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05995" w:rsidRDefault="00D05995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05995" w:rsidRDefault="00D05995" w:rsidP="00A50E79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2B2B86" w:rsidRDefault="002B2B86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B71B5D" w:rsidRDefault="00B71B5D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B71B5D" w:rsidRDefault="00B71B5D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807A5E" w:rsidRDefault="00807A5E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>О внесении изменений в постановление</w:t>
      </w:r>
    </w:p>
    <w:p w:rsidR="00807A5E" w:rsidRDefault="00807A5E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города </w:t>
      </w:r>
      <w:proofErr w:type="spellStart"/>
      <w:r>
        <w:t>Мегиона</w:t>
      </w:r>
      <w:proofErr w:type="spellEnd"/>
      <w:r>
        <w:t xml:space="preserve"> от 29.03.2022</w:t>
      </w:r>
    </w:p>
    <w:p w:rsidR="00A50E79" w:rsidRPr="00716A6E" w:rsidRDefault="00807A5E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>№785 «</w:t>
      </w:r>
      <w:r w:rsidR="00A50E79" w:rsidRPr="00716A6E">
        <w:t>О назначении публичных слушаний</w:t>
      </w:r>
    </w:p>
    <w:p w:rsidR="00A50E79" w:rsidRPr="00716A6E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>по проекту решения Думы города Мегиона</w:t>
      </w:r>
    </w:p>
    <w:p w:rsidR="00A50E79" w:rsidRPr="00716A6E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>«Об исполнении бюджета городского округа</w:t>
      </w:r>
    </w:p>
    <w:p w:rsidR="008B7F5C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  <w:r w:rsidRPr="00716A6E">
        <w:t xml:space="preserve">Мегион </w:t>
      </w:r>
      <w:r w:rsidR="008B7F5C">
        <w:t xml:space="preserve">Ханты-Мансийского автономного </w:t>
      </w:r>
    </w:p>
    <w:p w:rsidR="00A50E79" w:rsidRPr="00716A6E" w:rsidRDefault="008B7F5C" w:rsidP="00A50E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округа – Югры </w:t>
      </w:r>
      <w:r w:rsidR="00A50E79" w:rsidRPr="00716A6E">
        <w:t>за 20</w:t>
      </w:r>
      <w:r w:rsidR="007F3923">
        <w:t>21</w:t>
      </w:r>
      <w:r w:rsidR="00A50E79" w:rsidRPr="00716A6E">
        <w:t xml:space="preserve"> год»</w:t>
      </w: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50E79" w:rsidRPr="00A50E79" w:rsidRDefault="00A50E79" w:rsidP="005A6D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Pr="00716A6E">
        <w:t xml:space="preserve">Руководствуясь статьёй 28 Федерального закона от 06.10.2003 №131–ФЗ «Об общих принципах организации местного самоуправления в Российской Федерации», статьёй 13 устава города Мегиона, пунктом 3.2 раздела </w:t>
      </w:r>
      <w:r w:rsidRPr="00716A6E">
        <w:rPr>
          <w:lang w:val="en-US"/>
        </w:rPr>
        <w:t>III</w:t>
      </w:r>
      <w:r w:rsidRPr="00716A6E">
        <w:t xml:space="preserve"> Порядка организации и проведения публичных слушаний в городском округе город Мегион, утверждённого решением Думы города Мегиона от 25.03.2011 №137 (с изменениями</w:t>
      </w:r>
      <w:r>
        <w:t>)</w:t>
      </w:r>
      <w:r w:rsidRPr="00A50E79">
        <w:rPr>
          <w:color w:val="333333"/>
        </w:rPr>
        <w:t xml:space="preserve">, </w:t>
      </w:r>
      <w:r w:rsidRPr="00A50E79">
        <w:t>по инициативе главы города Мегиона:</w:t>
      </w:r>
    </w:p>
    <w:p w:rsidR="00807A5E" w:rsidRPr="00716A6E" w:rsidRDefault="00807A5E" w:rsidP="00807A5E">
      <w:pPr>
        <w:pStyle w:val="a3"/>
        <w:shd w:val="clear" w:color="auto" w:fill="FFFFFF"/>
        <w:spacing w:before="0" w:beforeAutospacing="0" w:after="0" w:afterAutospacing="0"/>
        <w:ind w:firstLine="660"/>
        <w:jc w:val="both"/>
      </w:pPr>
      <w:r>
        <w:t>1.</w:t>
      </w:r>
      <w:proofErr w:type="gramStart"/>
      <w:r>
        <w:t>Внести  в</w:t>
      </w:r>
      <w:proofErr w:type="gramEnd"/>
      <w:r>
        <w:t xml:space="preserve">  постановление  администрации  города  </w:t>
      </w:r>
      <w:proofErr w:type="spellStart"/>
      <w:r>
        <w:t>Мегиона</w:t>
      </w:r>
      <w:proofErr w:type="spellEnd"/>
      <w:r>
        <w:t xml:space="preserve"> от 29.03.2022    №785           «</w:t>
      </w:r>
      <w:r w:rsidRPr="00716A6E">
        <w:t>О назначении публичных слушаний</w:t>
      </w:r>
      <w:r>
        <w:t xml:space="preserve"> </w:t>
      </w:r>
      <w:r w:rsidRPr="00716A6E">
        <w:t xml:space="preserve">по проекту решения Думы города </w:t>
      </w:r>
      <w:proofErr w:type="spellStart"/>
      <w:r w:rsidRPr="00716A6E">
        <w:t>Мегиона</w:t>
      </w:r>
      <w:proofErr w:type="spellEnd"/>
      <w:r>
        <w:t xml:space="preserve"> </w:t>
      </w:r>
      <w:r w:rsidRPr="00716A6E">
        <w:t>«Об исполнении бюджета городского округа</w:t>
      </w:r>
      <w:r>
        <w:t xml:space="preserve"> </w:t>
      </w:r>
      <w:r w:rsidRPr="00716A6E">
        <w:t xml:space="preserve">Мегион </w:t>
      </w:r>
      <w:r>
        <w:t xml:space="preserve">Ханты-Мансийского автономного округа – Югры </w:t>
      </w:r>
      <w:r w:rsidRPr="00716A6E">
        <w:t>за 20</w:t>
      </w:r>
      <w:r>
        <w:t>21</w:t>
      </w:r>
      <w:r w:rsidRPr="00716A6E">
        <w:t xml:space="preserve"> год»</w:t>
      </w:r>
      <w:r>
        <w:t xml:space="preserve"> следующие изменения:</w:t>
      </w:r>
    </w:p>
    <w:p w:rsidR="00A50E79" w:rsidRDefault="009D4F3F" w:rsidP="009D4F3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1.1.</w:t>
      </w:r>
      <w:r w:rsidR="00807A5E">
        <w:t xml:space="preserve"> </w:t>
      </w:r>
      <w:r>
        <w:t>В пункте 1 постановления цифры «15.04.2022»</w:t>
      </w:r>
      <w:r w:rsidR="00E718DD">
        <w:t xml:space="preserve"> заменить цифрами «26.04.2022»;</w:t>
      </w:r>
    </w:p>
    <w:p w:rsidR="00E718DD" w:rsidRPr="00413C2D" w:rsidRDefault="00E718DD" w:rsidP="009D4F3F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 xml:space="preserve">            1.2. В пункте 4 постановления цифры «11.04.2022» заменить цифрами «20.04.2022».</w:t>
      </w:r>
    </w:p>
    <w:p w:rsidR="00A50E79" w:rsidRPr="00A50E79" w:rsidRDefault="00A50E79" w:rsidP="005A6D53">
      <w:pPr>
        <w:pStyle w:val="a3"/>
        <w:shd w:val="clear" w:color="auto" w:fill="FFFFFF"/>
        <w:spacing w:before="0" w:beforeAutospacing="0" w:after="0" w:afterAutospacing="0"/>
        <w:jc w:val="both"/>
      </w:pPr>
      <w:r w:rsidRPr="00413C2D">
        <w:t xml:space="preserve">           </w:t>
      </w:r>
      <w:r w:rsidR="009D4F3F">
        <w:t xml:space="preserve"> 2</w:t>
      </w:r>
      <w:r w:rsidRPr="00413C2D">
        <w:t>.Опубликовать настоящее постановление в газете «Мегионские новости» и разместить</w:t>
      </w:r>
      <w:r w:rsidRPr="00A50E79">
        <w:t xml:space="preserve"> на официальном сайте администрации города в сети Интернет.</w:t>
      </w:r>
    </w:p>
    <w:p w:rsidR="00A50E79" w:rsidRDefault="00A50E79" w:rsidP="005A6D5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9D4F3F">
        <w:t xml:space="preserve"> 3</w:t>
      </w:r>
      <w:r w:rsidRPr="00A50E79">
        <w:t>.Контроль за выполнением постановления возложить на первого заместителя главы города</w:t>
      </w:r>
      <w:r w:rsidR="002F44B3">
        <w:t xml:space="preserve"> </w:t>
      </w:r>
      <w:proofErr w:type="spellStart"/>
      <w:r w:rsidR="002F44B3">
        <w:t>И.Г.Алчинова</w:t>
      </w:r>
      <w:proofErr w:type="spellEnd"/>
      <w:r w:rsidR="002F44B3">
        <w:t>.</w:t>
      </w:r>
    </w:p>
    <w:p w:rsidR="00D964FA" w:rsidRDefault="00D964FA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964FA" w:rsidRDefault="00D964FA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0E79" w:rsidRDefault="00A50E79" w:rsidP="00A50E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3923" w:rsidRDefault="007F3923" w:rsidP="00B71B5D">
      <w:pPr>
        <w:pStyle w:val="a3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0B6800" w:rsidRDefault="007F3923" w:rsidP="00B71B5D">
      <w:pPr>
        <w:pStyle w:val="a3"/>
        <w:shd w:val="clear" w:color="auto" w:fill="FFFFFF"/>
        <w:spacing w:before="0" w:beforeAutospacing="0" w:after="0" w:afterAutospacing="0"/>
        <w:jc w:val="both"/>
      </w:pPr>
      <w:r w:rsidRPr="00516997">
        <w:t>Г</w:t>
      </w:r>
      <w:r w:rsidR="00A50E79" w:rsidRPr="00516997">
        <w:t>лав</w:t>
      </w:r>
      <w:r w:rsidRPr="00516997">
        <w:t>а</w:t>
      </w:r>
      <w:r w:rsidR="00A50E79" w:rsidRPr="00516997">
        <w:t xml:space="preserve"> города                                                                                                                   </w:t>
      </w:r>
      <w:r w:rsidR="00516997" w:rsidRPr="00516997">
        <w:t>О.А.Дейнека</w:t>
      </w:r>
    </w:p>
    <w:sectPr w:rsidR="000B6800" w:rsidSect="005F35FB">
      <w:headerReference w:type="even" r:id="rId7"/>
      <w:headerReference w:type="default" r:id="rId8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FB" w:rsidRDefault="005F35FB" w:rsidP="005F35FB">
      <w:pPr>
        <w:spacing w:after="0" w:line="240" w:lineRule="auto"/>
      </w:pPr>
      <w:r>
        <w:separator/>
      </w:r>
    </w:p>
  </w:endnote>
  <w:end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FB" w:rsidRDefault="005F35FB" w:rsidP="005F35FB">
      <w:pPr>
        <w:spacing w:after="0" w:line="240" w:lineRule="auto"/>
      </w:pPr>
      <w:r>
        <w:separator/>
      </w:r>
    </w:p>
  </w:footnote>
  <w:foot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FB" w:rsidRPr="005F35FB" w:rsidRDefault="005F35FB" w:rsidP="005F35FB">
    <w:pPr>
      <w:pStyle w:val="a6"/>
      <w:jc w:val="center"/>
      <w:rPr>
        <w:sz w:val="16"/>
        <w:szCs w:val="16"/>
        <w:lang w:val="en-US"/>
      </w:rPr>
    </w:pPr>
    <w:r w:rsidRPr="005F35FB">
      <w:rPr>
        <w:sz w:val="16"/>
        <w:szCs w:val="16"/>
        <w:lang w:val="en-US"/>
      </w:rPr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869175"/>
      <w:docPartObj>
        <w:docPartGallery w:val="Page Numbers (Top of Page)"/>
        <w:docPartUnique/>
      </w:docPartObj>
    </w:sdtPr>
    <w:sdtEndPr/>
    <w:sdtContent>
      <w:p w:rsidR="005F35FB" w:rsidRDefault="00D05995">
        <w:pPr>
          <w:pStyle w:val="a6"/>
          <w:jc w:val="center"/>
        </w:pPr>
      </w:p>
    </w:sdtContent>
  </w:sdt>
  <w:p w:rsidR="005F35FB" w:rsidRDefault="005F35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2FDC"/>
    <w:multiLevelType w:val="hybridMultilevel"/>
    <w:tmpl w:val="E3D85312"/>
    <w:lvl w:ilvl="0" w:tplc="0C16F9F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95A05"/>
    <w:rsid w:val="000A71D5"/>
    <w:rsid w:val="000B6800"/>
    <w:rsid w:val="001A2343"/>
    <w:rsid w:val="001E382F"/>
    <w:rsid w:val="001F3DE6"/>
    <w:rsid w:val="001F7AE6"/>
    <w:rsid w:val="00233CD3"/>
    <w:rsid w:val="00250A42"/>
    <w:rsid w:val="002B2B86"/>
    <w:rsid w:val="002F44B3"/>
    <w:rsid w:val="002F4AB0"/>
    <w:rsid w:val="00413C2D"/>
    <w:rsid w:val="00482AEE"/>
    <w:rsid w:val="004E3648"/>
    <w:rsid w:val="00514E67"/>
    <w:rsid w:val="00516997"/>
    <w:rsid w:val="0052483D"/>
    <w:rsid w:val="005719C5"/>
    <w:rsid w:val="005A6D53"/>
    <w:rsid w:val="005B5067"/>
    <w:rsid w:val="005F35FB"/>
    <w:rsid w:val="007A758A"/>
    <w:rsid w:val="007F3923"/>
    <w:rsid w:val="00807A5E"/>
    <w:rsid w:val="008516E4"/>
    <w:rsid w:val="00877EDF"/>
    <w:rsid w:val="008B7F5C"/>
    <w:rsid w:val="008D29B7"/>
    <w:rsid w:val="00920152"/>
    <w:rsid w:val="009D4F3F"/>
    <w:rsid w:val="00A42776"/>
    <w:rsid w:val="00A50E79"/>
    <w:rsid w:val="00B5696C"/>
    <w:rsid w:val="00B71B5D"/>
    <w:rsid w:val="00BA6A9D"/>
    <w:rsid w:val="00BB52AC"/>
    <w:rsid w:val="00C041B2"/>
    <w:rsid w:val="00C04312"/>
    <w:rsid w:val="00C36AD5"/>
    <w:rsid w:val="00CB0534"/>
    <w:rsid w:val="00D05995"/>
    <w:rsid w:val="00D15C46"/>
    <w:rsid w:val="00D964FA"/>
    <w:rsid w:val="00DC1080"/>
    <w:rsid w:val="00E1714D"/>
    <w:rsid w:val="00E5353B"/>
    <w:rsid w:val="00E718DD"/>
    <w:rsid w:val="00F401D8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CEB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5FB"/>
  </w:style>
  <w:style w:type="paragraph" w:styleId="a8">
    <w:name w:val="footer"/>
    <w:basedOn w:val="a"/>
    <w:link w:val="a9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40</cp:revision>
  <cp:lastPrinted>2022-04-11T03:54:00Z</cp:lastPrinted>
  <dcterms:created xsi:type="dcterms:W3CDTF">2020-03-24T10:29:00Z</dcterms:created>
  <dcterms:modified xsi:type="dcterms:W3CDTF">2022-04-11T03:54:00Z</dcterms:modified>
</cp:coreProperties>
</file>