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Cs w:val="20"/>
          <w:lang w:eastAsia="ru-RU"/>
        </w:rPr>
        <w:drawing>
          <wp:inline distT="0" distB="0" distL="0" distR="0">
            <wp:extent cx="342900" cy="466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ХАНТЫ – МАНСИЙСКИЙ АВТОНОМНЫЙ ОКРУГ - ЮГРА</w:t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ТЮМЕНСКАЯ ОБЛАСТЬ</w:t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ПРЕДСТАВИТЕЛЬНЫЙ ОРГАН МУНИЦИПАЛЬНОГО ОБРАЗОВАНИЯ</w:t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  <w:t>ДУМА ГОРОДА МЕГИОНА</w:t>
      </w:r>
    </w:p>
    <w:p w:rsidR="00406DBF" w:rsidRDefault="00406DBF" w:rsidP="00406DBF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РЕШЕНИЕ</w:t>
      </w:r>
    </w:p>
    <w:p w:rsidR="00406DBF" w:rsidRDefault="00406DBF" w:rsidP="00406DBF">
      <w:pPr>
        <w:rPr>
          <w:rFonts w:ascii="Times New Roman" w:eastAsia="Calibri" w:hAnsi="Times New Roman" w:cs="Times New Roman"/>
          <w:color w:val="0000FF"/>
          <w:sz w:val="24"/>
          <w:szCs w:val="24"/>
        </w:rPr>
      </w:pPr>
    </w:p>
    <w:p w:rsidR="00406DBF" w:rsidRDefault="00406DBF" w:rsidP="00406DB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«_</w:t>
      </w:r>
      <w:r w:rsidR="00336FE8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___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>_» _</w:t>
      </w:r>
      <w:r w:rsidR="00336FE8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___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>___ 20</w:t>
      </w:r>
      <w:r w:rsidR="00F255EA">
        <w:rPr>
          <w:rFonts w:ascii="Times New Roman" w:eastAsia="Calibri" w:hAnsi="Times New Roman" w:cs="Times New Roman"/>
          <w:color w:val="0000FF"/>
          <w:sz w:val="24"/>
          <w:szCs w:val="24"/>
        </w:rPr>
        <w:t>20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года 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  <w:t xml:space="preserve">                      № </w:t>
      </w:r>
      <w:r w:rsidR="00E71021" w:rsidRPr="009D240D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_</w:t>
      </w:r>
      <w:r w:rsidR="00336FE8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___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>_</w:t>
      </w:r>
    </w:p>
    <w:p w:rsidR="008A3248" w:rsidRDefault="008A3248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4170" w:rsidRPr="00F255EA" w:rsidRDefault="00DC4170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изменений в решение</w:t>
      </w:r>
    </w:p>
    <w:p w:rsidR="00DC4170" w:rsidRPr="00F255EA" w:rsidRDefault="00DC4170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Думы города </w:t>
      </w:r>
      <w:proofErr w:type="spellStart"/>
      <w:r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>Мегиона</w:t>
      </w:r>
      <w:proofErr w:type="spellEnd"/>
      <w:r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</w:t>
      </w:r>
      <w:r w:rsidR="00F255EA"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>.1</w:t>
      </w:r>
      <w:r w:rsidR="00F255EA"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>.201</w:t>
      </w:r>
      <w:r w:rsidR="00F255EA"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</w:t>
      </w:r>
      <w:r w:rsidR="00F255EA"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>407</w:t>
      </w:r>
    </w:p>
    <w:p w:rsidR="00BD5475" w:rsidRPr="00F255EA" w:rsidRDefault="00DC4170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BD5475"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>О бюджете городского округа город</w:t>
      </w:r>
    </w:p>
    <w:p w:rsidR="00BD5475" w:rsidRPr="00F255EA" w:rsidRDefault="00BD5475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>Мегион на 20</w:t>
      </w:r>
      <w:r w:rsidR="00F255EA"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и плановый период </w:t>
      </w:r>
    </w:p>
    <w:p w:rsidR="00BD5475" w:rsidRPr="00F255EA" w:rsidRDefault="00BD5475" w:rsidP="00430B3B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>202</w:t>
      </w:r>
      <w:r w:rsidR="00F255EA"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202</w:t>
      </w:r>
      <w:r w:rsidR="00F255EA"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</w:t>
      </w:r>
      <w:r w:rsidR="00DC4170"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E71021"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35663">
        <w:rPr>
          <w:rFonts w:ascii="Times New Roman" w:eastAsia="Calibri" w:hAnsi="Times New Roman" w:cs="Times New Roman"/>
          <w:sz w:val="24"/>
          <w:szCs w:val="24"/>
          <w:lang w:eastAsia="ru-RU"/>
        </w:rPr>
        <w:t>(с изменениями)</w:t>
      </w:r>
    </w:p>
    <w:p w:rsidR="008A3248" w:rsidRPr="00F255EA" w:rsidRDefault="008A3248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  <w:r w:rsidRPr="00F255EA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 xml:space="preserve">             </w:t>
      </w:r>
    </w:p>
    <w:p w:rsidR="006B55FC" w:rsidRPr="00F255EA" w:rsidRDefault="008A3248" w:rsidP="008A3248">
      <w:pPr>
        <w:tabs>
          <w:tab w:val="left" w:pos="709"/>
        </w:tabs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6B55FC"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Рассмотрев проект решения Думы города Мегиона «О внесении изменений в решение Думы города </w:t>
      </w:r>
      <w:proofErr w:type="spellStart"/>
      <w:r w:rsidR="006B55FC"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>Мегиона</w:t>
      </w:r>
      <w:proofErr w:type="spellEnd"/>
      <w:r w:rsidR="006B55FC"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</w:t>
      </w:r>
      <w:r w:rsidR="00F255EA"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6B55FC"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>.1</w:t>
      </w:r>
      <w:r w:rsidR="00F255EA"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6B55FC"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>.201</w:t>
      </w:r>
      <w:r w:rsidR="00F255EA"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6B55FC"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</w:t>
      </w:r>
      <w:r w:rsidR="00F255EA"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>40</w:t>
      </w:r>
      <w:r w:rsidR="006B55FC"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>7 «О бюджете городского округа город Мегион на 20</w:t>
      </w:r>
      <w:r w:rsidR="00F255EA"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6B55FC"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F255EA"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6B55FC"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202</w:t>
      </w:r>
      <w:r w:rsidR="00F255EA"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>2 годов»</w:t>
      </w:r>
      <w:r w:rsidR="00A356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 изменениями)</w:t>
      </w:r>
      <w:r w:rsidR="006B55FC"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соответствии с Бюджетным кодексом Российской Федерации, руководствуясь статьями 19, 49, 52 устава города Мегиона, Дума города Мегиона </w:t>
      </w:r>
    </w:p>
    <w:p w:rsidR="006B55FC" w:rsidRDefault="006B55FC" w:rsidP="006B55FC">
      <w:pPr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55EA">
        <w:rPr>
          <w:rFonts w:ascii="Times New Roman" w:eastAsia="Calibri" w:hAnsi="Times New Roman" w:cs="Times New Roman"/>
          <w:sz w:val="24"/>
          <w:szCs w:val="24"/>
          <w:lang w:eastAsia="ru-RU"/>
        </w:rPr>
        <w:t>РЕШИЛА:</w:t>
      </w:r>
    </w:p>
    <w:p w:rsidR="00563AD2" w:rsidRPr="00F255EA" w:rsidRDefault="00563AD2" w:rsidP="006B55FC">
      <w:pPr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55FC" w:rsidRPr="00ED5BCB" w:rsidRDefault="006B55FC" w:rsidP="00ED5BCB">
      <w:pPr>
        <w:pStyle w:val="a5"/>
        <w:numPr>
          <w:ilvl w:val="0"/>
          <w:numId w:val="2"/>
        </w:num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5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Внести в решение Думы города </w:t>
      </w:r>
      <w:proofErr w:type="spellStart"/>
      <w:r w:rsidRPr="00ED5BCB">
        <w:rPr>
          <w:rFonts w:ascii="Times New Roman" w:eastAsia="Calibri" w:hAnsi="Times New Roman" w:cs="Times New Roman"/>
          <w:sz w:val="24"/>
          <w:szCs w:val="24"/>
          <w:lang w:eastAsia="ru-RU"/>
        </w:rPr>
        <w:t>Мегиона</w:t>
      </w:r>
      <w:proofErr w:type="spellEnd"/>
      <w:r w:rsidRPr="00ED5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</w:t>
      </w:r>
      <w:r w:rsidR="00563AD2" w:rsidRPr="00ED5BCB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ED5BCB">
        <w:rPr>
          <w:rFonts w:ascii="Times New Roman" w:eastAsia="Calibri" w:hAnsi="Times New Roman" w:cs="Times New Roman"/>
          <w:sz w:val="24"/>
          <w:szCs w:val="24"/>
          <w:lang w:eastAsia="ru-RU"/>
        </w:rPr>
        <w:t>.1</w:t>
      </w:r>
      <w:r w:rsidR="00563AD2" w:rsidRPr="00ED5BCB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022DA0" w:rsidRPr="00ED5BCB">
        <w:rPr>
          <w:rFonts w:ascii="Times New Roman" w:eastAsia="Calibri" w:hAnsi="Times New Roman" w:cs="Times New Roman"/>
          <w:sz w:val="24"/>
          <w:szCs w:val="24"/>
          <w:lang w:eastAsia="ru-RU"/>
        </w:rPr>
        <w:t>.2019</w:t>
      </w:r>
      <w:r w:rsidRPr="00ED5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</w:t>
      </w:r>
      <w:r w:rsidR="00563AD2" w:rsidRPr="00ED5BCB">
        <w:rPr>
          <w:rFonts w:ascii="Times New Roman" w:eastAsia="Calibri" w:hAnsi="Times New Roman" w:cs="Times New Roman"/>
          <w:sz w:val="24"/>
          <w:szCs w:val="24"/>
          <w:lang w:eastAsia="ru-RU"/>
        </w:rPr>
        <w:t>40</w:t>
      </w:r>
      <w:r w:rsidRPr="00ED5BCB">
        <w:rPr>
          <w:rFonts w:ascii="Times New Roman" w:eastAsia="Calibri" w:hAnsi="Times New Roman" w:cs="Times New Roman"/>
          <w:sz w:val="24"/>
          <w:szCs w:val="24"/>
          <w:lang w:eastAsia="ru-RU"/>
        </w:rPr>
        <w:t>7 «О бюджете городского округа город Мегион на 20</w:t>
      </w:r>
      <w:r w:rsidR="00563AD2" w:rsidRPr="00ED5BCB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ED5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563AD2" w:rsidRPr="00ED5BCB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ED5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202</w:t>
      </w:r>
      <w:r w:rsidR="00563AD2" w:rsidRPr="00ED5BCB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ED5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годов» </w:t>
      </w:r>
      <w:r w:rsidR="00A35663" w:rsidRPr="00ED5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(с изменениями) </w:t>
      </w:r>
      <w:r w:rsidRPr="00ED5BCB">
        <w:rPr>
          <w:rFonts w:ascii="Times New Roman" w:eastAsia="Calibri" w:hAnsi="Times New Roman" w:cs="Times New Roman"/>
          <w:sz w:val="24"/>
          <w:szCs w:val="24"/>
          <w:lang w:eastAsia="ru-RU"/>
        </w:rPr>
        <w:t>следующие изменения:</w:t>
      </w:r>
    </w:p>
    <w:p w:rsidR="006B55FC" w:rsidRPr="0057782C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78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1F5DB8" w:rsidRPr="005778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778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930D9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57782C">
        <w:rPr>
          <w:rFonts w:ascii="Times New Roman" w:eastAsia="Calibri" w:hAnsi="Times New Roman" w:cs="Times New Roman"/>
          <w:sz w:val="24"/>
          <w:szCs w:val="24"/>
          <w:lang w:eastAsia="ru-RU"/>
        </w:rPr>
        <w:t>) в пункте 1:</w:t>
      </w:r>
    </w:p>
    <w:p w:rsidR="006B55FC" w:rsidRPr="0057782C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78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а) подпункт 1 изложить в следующей редакции:</w:t>
      </w:r>
    </w:p>
    <w:p w:rsidR="006B55FC" w:rsidRPr="0057782C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78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«1) прогнозируемый общий объём доходов бюджета городского округа в </w:t>
      </w:r>
      <w:r w:rsidRPr="00C24E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сумме </w:t>
      </w:r>
      <w:r w:rsidR="00C24EDA" w:rsidRPr="00C24EDA">
        <w:rPr>
          <w:rFonts w:ascii="Times New Roman" w:eastAsia="Calibri" w:hAnsi="Times New Roman" w:cs="Times New Roman"/>
          <w:sz w:val="24"/>
          <w:szCs w:val="24"/>
          <w:lang w:eastAsia="ru-RU"/>
        </w:rPr>
        <w:t>5 081 019,4</w:t>
      </w:r>
      <w:r w:rsidRPr="00C24E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778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тыс. рублей согласно приложению 1 к настоящему решению;»; </w:t>
      </w:r>
    </w:p>
    <w:p w:rsidR="006B55FC" w:rsidRPr="0033313E" w:rsidRDefault="006B55FC" w:rsidP="001F5DB8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13E">
        <w:rPr>
          <w:rFonts w:ascii="Times New Roman" w:eastAsia="Calibri" w:hAnsi="Times New Roman" w:cs="Times New Roman"/>
          <w:sz w:val="24"/>
          <w:szCs w:val="24"/>
          <w:lang w:eastAsia="ru-RU"/>
        </w:rPr>
        <w:t>б) подпункт 2 изложить в следующей редакции:</w:t>
      </w:r>
    </w:p>
    <w:p w:rsidR="006B55FC" w:rsidRPr="00051658" w:rsidRDefault="001F5DB8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B55FC"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«2) общий объем расходов бюджета городского округа в сумме </w:t>
      </w:r>
      <w:r w:rsidR="009E5CF4"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>5 238 384,7</w:t>
      </w:r>
      <w:r w:rsidR="006B55FC"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рублей;»;</w:t>
      </w:r>
    </w:p>
    <w:p w:rsidR="0057782C" w:rsidRPr="00930FA2" w:rsidRDefault="00DE18C1" w:rsidP="0057782C">
      <w:pPr>
        <w:pStyle w:val="a5"/>
        <w:widowControl w:val="0"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7782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930D9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57782C" w:rsidRPr="00930FA2">
        <w:rPr>
          <w:rFonts w:ascii="Times New Roman" w:hAnsi="Times New Roman"/>
          <w:sz w:val="24"/>
          <w:szCs w:val="24"/>
        </w:rPr>
        <w:t>) в пункте 2:</w:t>
      </w:r>
    </w:p>
    <w:p w:rsidR="0057782C" w:rsidRPr="00930FA2" w:rsidRDefault="0057782C" w:rsidP="0057782C">
      <w:pPr>
        <w:pStyle w:val="a5"/>
        <w:widowControl w:val="0"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30FA2">
        <w:rPr>
          <w:rFonts w:ascii="Times New Roman" w:hAnsi="Times New Roman"/>
          <w:sz w:val="24"/>
          <w:szCs w:val="24"/>
        </w:rPr>
        <w:t xml:space="preserve">     а) подпункт 1 изложить в следующей редакции:</w:t>
      </w:r>
    </w:p>
    <w:p w:rsidR="0057782C" w:rsidRPr="00930FA2" w:rsidRDefault="0057782C" w:rsidP="0057782C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930FA2">
        <w:rPr>
          <w:rFonts w:ascii="Times New Roman" w:hAnsi="Times New Roman"/>
          <w:sz w:val="24"/>
          <w:szCs w:val="24"/>
        </w:rPr>
        <w:t>«1) прогнозируемый объем доходов б</w:t>
      </w:r>
      <w:r>
        <w:rPr>
          <w:rFonts w:ascii="Times New Roman" w:hAnsi="Times New Roman"/>
          <w:sz w:val="24"/>
          <w:szCs w:val="24"/>
        </w:rPr>
        <w:t>юджета городского округа на 2021</w:t>
      </w:r>
      <w:r w:rsidRPr="00930FA2">
        <w:rPr>
          <w:rFonts w:ascii="Times New Roman" w:hAnsi="Times New Roman"/>
          <w:sz w:val="24"/>
          <w:szCs w:val="24"/>
        </w:rPr>
        <w:t xml:space="preserve"> год в сумме </w:t>
      </w:r>
      <w:r w:rsidR="00A327DA" w:rsidRPr="00A327DA">
        <w:rPr>
          <w:rFonts w:ascii="Times New Roman" w:hAnsi="Times New Roman"/>
          <w:sz w:val="24"/>
          <w:szCs w:val="24"/>
        </w:rPr>
        <w:t>4 809 218,6</w:t>
      </w:r>
      <w:r>
        <w:rPr>
          <w:rFonts w:ascii="Times New Roman" w:hAnsi="Times New Roman"/>
          <w:sz w:val="24"/>
          <w:szCs w:val="24"/>
        </w:rPr>
        <w:t xml:space="preserve"> тыс. рублей и на 2022</w:t>
      </w:r>
      <w:r w:rsidRPr="00930FA2">
        <w:rPr>
          <w:rFonts w:ascii="Times New Roman" w:hAnsi="Times New Roman"/>
          <w:sz w:val="24"/>
          <w:szCs w:val="24"/>
        </w:rPr>
        <w:t xml:space="preserve"> год в </w:t>
      </w:r>
      <w:r w:rsidRPr="00A327DA">
        <w:rPr>
          <w:rFonts w:ascii="Times New Roman" w:hAnsi="Times New Roman"/>
          <w:sz w:val="24"/>
          <w:szCs w:val="24"/>
        </w:rPr>
        <w:t xml:space="preserve">сумме </w:t>
      </w:r>
      <w:r w:rsidR="00A327DA" w:rsidRPr="00A327DA">
        <w:rPr>
          <w:rFonts w:ascii="Times New Roman" w:hAnsi="Times New Roman"/>
          <w:sz w:val="24"/>
          <w:szCs w:val="24"/>
        </w:rPr>
        <w:t>5 056 036</w:t>
      </w:r>
      <w:r w:rsidR="00A327DA">
        <w:rPr>
          <w:rFonts w:ascii="Times New Roman" w:hAnsi="Times New Roman"/>
          <w:sz w:val="24"/>
          <w:szCs w:val="24"/>
        </w:rPr>
        <w:t>,6</w:t>
      </w:r>
      <w:r w:rsidRPr="00930FA2">
        <w:rPr>
          <w:rFonts w:ascii="Times New Roman" w:hAnsi="Times New Roman"/>
          <w:sz w:val="24"/>
          <w:szCs w:val="24"/>
        </w:rPr>
        <w:t xml:space="preserve"> тыс. рублей согласно приложению 2 к настоящему решению;»;</w:t>
      </w:r>
    </w:p>
    <w:p w:rsidR="0057782C" w:rsidRDefault="0057782C" w:rsidP="0057782C">
      <w:pPr>
        <w:pStyle w:val="a5"/>
        <w:widowControl w:val="0"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64A90">
        <w:rPr>
          <w:rFonts w:ascii="Times New Roman" w:hAnsi="Times New Roman"/>
          <w:sz w:val="24"/>
          <w:szCs w:val="24"/>
        </w:rPr>
        <w:t xml:space="preserve">      б) подпункт 2 изложить в следующей редакции:</w:t>
      </w:r>
    </w:p>
    <w:p w:rsidR="0057782C" w:rsidRPr="007164EE" w:rsidRDefault="0057782C" w:rsidP="0057782C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7164EE">
        <w:rPr>
          <w:rFonts w:ascii="Times New Roman" w:hAnsi="Times New Roman"/>
          <w:sz w:val="24"/>
          <w:szCs w:val="24"/>
        </w:rPr>
        <w:t>«2) общий объем расходов б</w:t>
      </w:r>
      <w:r w:rsidR="0058650D" w:rsidRPr="007164EE">
        <w:rPr>
          <w:rFonts w:ascii="Times New Roman" w:hAnsi="Times New Roman"/>
          <w:sz w:val="24"/>
          <w:szCs w:val="24"/>
        </w:rPr>
        <w:t>юджета городского округа на 2021</w:t>
      </w:r>
      <w:r w:rsidRPr="007164EE">
        <w:rPr>
          <w:rFonts w:ascii="Times New Roman" w:hAnsi="Times New Roman"/>
          <w:sz w:val="24"/>
          <w:szCs w:val="24"/>
        </w:rPr>
        <w:t xml:space="preserve"> год в сумме 4</w:t>
      </w:r>
      <w:r w:rsidR="006519CE">
        <w:rPr>
          <w:rFonts w:ascii="Times New Roman" w:hAnsi="Times New Roman"/>
          <w:sz w:val="24"/>
          <w:szCs w:val="24"/>
        </w:rPr>
        <w:t> 937 958,3</w:t>
      </w:r>
      <w:r w:rsidRPr="007164EE">
        <w:rPr>
          <w:rFonts w:ascii="Times New Roman" w:hAnsi="Times New Roman"/>
          <w:sz w:val="24"/>
          <w:szCs w:val="24"/>
        </w:rPr>
        <w:t xml:space="preserve"> тыс. рублей и на </w:t>
      </w:r>
      <w:r w:rsidR="0058650D" w:rsidRPr="007164EE">
        <w:rPr>
          <w:rFonts w:ascii="Times New Roman" w:hAnsi="Times New Roman"/>
          <w:sz w:val="24"/>
          <w:szCs w:val="24"/>
        </w:rPr>
        <w:t>2022</w:t>
      </w:r>
      <w:r w:rsidRPr="007164EE">
        <w:rPr>
          <w:rFonts w:ascii="Times New Roman" w:hAnsi="Times New Roman"/>
          <w:sz w:val="24"/>
          <w:szCs w:val="24"/>
        </w:rPr>
        <w:t xml:space="preserve"> год в сумме </w:t>
      </w:r>
      <w:r w:rsidR="007164EE" w:rsidRPr="007164EE">
        <w:rPr>
          <w:rFonts w:ascii="Times New Roman" w:hAnsi="Times New Roman"/>
          <w:sz w:val="24"/>
          <w:szCs w:val="24"/>
        </w:rPr>
        <w:t>5 186 389,3</w:t>
      </w:r>
      <w:r w:rsidRPr="007164EE">
        <w:rPr>
          <w:rFonts w:ascii="Times New Roman" w:hAnsi="Times New Roman"/>
          <w:sz w:val="24"/>
          <w:szCs w:val="24"/>
        </w:rPr>
        <w:t xml:space="preserve"> тыс. р</w:t>
      </w:r>
      <w:bookmarkStart w:id="0" w:name="_GoBack"/>
      <w:bookmarkEnd w:id="0"/>
      <w:r w:rsidRPr="007164EE">
        <w:rPr>
          <w:rFonts w:ascii="Times New Roman" w:hAnsi="Times New Roman"/>
          <w:sz w:val="24"/>
          <w:szCs w:val="24"/>
        </w:rPr>
        <w:t>ублей, в том числе, усло</w:t>
      </w:r>
      <w:r w:rsidR="0058650D" w:rsidRPr="007164EE">
        <w:rPr>
          <w:rFonts w:ascii="Times New Roman" w:hAnsi="Times New Roman"/>
          <w:sz w:val="24"/>
          <w:szCs w:val="24"/>
        </w:rPr>
        <w:t>вно утвержденные расходы на 2021</w:t>
      </w:r>
      <w:r w:rsidRPr="007164EE">
        <w:rPr>
          <w:rFonts w:ascii="Times New Roman" w:hAnsi="Times New Roman"/>
          <w:sz w:val="24"/>
          <w:szCs w:val="24"/>
        </w:rPr>
        <w:t xml:space="preserve"> год в сумм</w:t>
      </w:r>
      <w:r w:rsidR="0058650D" w:rsidRPr="007164EE">
        <w:rPr>
          <w:rFonts w:ascii="Times New Roman" w:hAnsi="Times New Roman"/>
          <w:sz w:val="24"/>
          <w:szCs w:val="24"/>
        </w:rPr>
        <w:t xml:space="preserve">е </w:t>
      </w:r>
      <w:r w:rsidR="007164EE" w:rsidRPr="007164EE">
        <w:rPr>
          <w:rFonts w:ascii="Times New Roman" w:hAnsi="Times New Roman"/>
          <w:sz w:val="24"/>
          <w:szCs w:val="24"/>
        </w:rPr>
        <w:t>47 873,1</w:t>
      </w:r>
      <w:r w:rsidR="0058650D" w:rsidRPr="007164EE">
        <w:rPr>
          <w:rFonts w:ascii="Times New Roman" w:hAnsi="Times New Roman"/>
          <w:sz w:val="24"/>
          <w:szCs w:val="24"/>
        </w:rPr>
        <w:t xml:space="preserve"> тыс. рублей и на 2022</w:t>
      </w:r>
      <w:r w:rsidRPr="007164EE">
        <w:rPr>
          <w:rFonts w:ascii="Times New Roman" w:hAnsi="Times New Roman"/>
          <w:sz w:val="24"/>
          <w:szCs w:val="24"/>
        </w:rPr>
        <w:t xml:space="preserve"> год в сумме </w:t>
      </w:r>
      <w:r w:rsidR="007164EE" w:rsidRPr="007164EE">
        <w:rPr>
          <w:rFonts w:ascii="Times New Roman" w:hAnsi="Times New Roman"/>
          <w:sz w:val="24"/>
          <w:szCs w:val="24"/>
        </w:rPr>
        <w:t>97 621,3</w:t>
      </w:r>
      <w:r w:rsidRPr="007164EE">
        <w:rPr>
          <w:rFonts w:ascii="Times New Roman" w:hAnsi="Times New Roman"/>
          <w:sz w:val="24"/>
          <w:szCs w:val="24"/>
        </w:rPr>
        <w:t xml:space="preserve"> тыс. рублей;».</w:t>
      </w:r>
    </w:p>
    <w:p w:rsidR="00DE18C1" w:rsidRPr="0057782C" w:rsidRDefault="005930D9" w:rsidP="0057782C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DE18C1" w:rsidRPr="005778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DE18C1" w:rsidRPr="0057782C">
        <w:rPr>
          <w:rFonts w:ascii="Times New Roman" w:eastAsia="Calibri" w:hAnsi="Times New Roman" w:cs="Times New Roman"/>
          <w:sz w:val="24"/>
          <w:szCs w:val="24"/>
        </w:rPr>
        <w:t xml:space="preserve">приложение 3 «Перечень главных администраторов доходов бюджета городского округа город Мегион» изложить </w:t>
      </w:r>
      <w:r w:rsidR="0057782C" w:rsidRPr="0057782C">
        <w:rPr>
          <w:rFonts w:ascii="Times New Roman" w:eastAsia="Calibri" w:hAnsi="Times New Roman" w:cs="Times New Roman"/>
          <w:sz w:val="24"/>
          <w:szCs w:val="24"/>
        </w:rPr>
        <w:t>в редакции согласно приложению 3</w:t>
      </w:r>
      <w:r w:rsidR="00DE18C1" w:rsidRPr="0057782C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решению;</w:t>
      </w:r>
    </w:p>
    <w:p w:rsidR="006B55FC" w:rsidRDefault="00DE18C1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1658">
        <w:rPr>
          <w:rFonts w:ascii="Times New Roman" w:eastAsia="Calibri" w:hAnsi="Times New Roman" w:cs="Times New Roman"/>
          <w:sz w:val="24"/>
          <w:szCs w:val="24"/>
        </w:rPr>
        <w:tab/>
      </w:r>
      <w:r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12759E"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6B55FC"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приложение 5 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город Мегион на 20</w:t>
      </w:r>
      <w:r w:rsidR="00DE7073"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6B55FC"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год» изложить в редакции согласно приложению </w:t>
      </w:r>
      <w:r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6B55FC"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3A30B9" w:rsidRDefault="003A30B9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A30B9" w:rsidRPr="00051658" w:rsidRDefault="003A30B9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E7073" w:rsidRPr="00051658" w:rsidRDefault="00DE18C1" w:rsidP="00DE7073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5</w:t>
      </w:r>
      <w:r w:rsidR="00DE7073"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6 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город Мегион на плановый период 2021 и 2022 годов» изложить в редакции согласно приложению </w:t>
      </w:r>
      <w:r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DE7073"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DE7073" w:rsidRPr="00051658" w:rsidRDefault="00DE7073" w:rsidP="00DE7073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DE18C1"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7 «Распределение бюджетных ассигнований по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город Мегион на 2020 год» изложить в редакции согласно приложению </w:t>
      </w:r>
      <w:r w:rsidR="00DE18C1"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DE7073" w:rsidRPr="00051658" w:rsidRDefault="00DE7073" w:rsidP="00DE7073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E8308E"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E18C1"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8 «Распределение бюджетных ассигнований по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город Мегион на плановый период 2021 и 2022 годов» изложить в редакции согласно приложению </w:t>
      </w:r>
      <w:r w:rsidR="00DE18C1"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DE7073" w:rsidRPr="00051658" w:rsidRDefault="00DE7073" w:rsidP="00DE7073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DE18C1"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9 «Распределение бюджетных ассигнований по разделам, подразделам классификации расходов бюджета городского округа город Мегион на 2020 год» изложить в редакции согласно приложению </w:t>
      </w:r>
      <w:r w:rsidR="00DE18C1"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DE7073" w:rsidRPr="00051658" w:rsidRDefault="00DE18C1" w:rsidP="00DE7073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9</w:t>
      </w:r>
      <w:r w:rsidR="00DE7073"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10 «Распределение бюджетных ассигнований по разделам, подразделам классификации расходов бюджета городского округа город Мегион на плановый период 2021 и 2022 годов» изложить в редакции согласно приложению </w:t>
      </w:r>
      <w:r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DE7073"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DE7073" w:rsidRPr="00051658" w:rsidRDefault="00DE18C1" w:rsidP="00DE7073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10</w:t>
      </w:r>
      <w:r w:rsidR="00DE7073"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11 «Ведомственная структура расходов бюджета городского округа город Мегион на 2020 год» изложить в редакции согласно приложению </w:t>
      </w:r>
      <w:r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="00DE7073"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DE7073" w:rsidRPr="00051658" w:rsidRDefault="00B8151F" w:rsidP="00B8151F">
      <w:pPr>
        <w:tabs>
          <w:tab w:val="left" w:pos="709"/>
        </w:tabs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DE18C1"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11</w:t>
      </w:r>
      <w:r w:rsidR="00DE7073"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12 «Ведомственная структура расходов бюджета городского округа город Мегион на плановый период 2021 и 2022 годов» изложить в редакции согласно приложению </w:t>
      </w:r>
      <w:r w:rsidR="00DE18C1"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="00DE7073"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94261E" w:rsidRPr="00051658" w:rsidRDefault="00DE18C1" w:rsidP="00B8151F">
      <w:pPr>
        <w:tabs>
          <w:tab w:val="left" w:pos="709"/>
        </w:tabs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12</w:t>
      </w:r>
      <w:r w:rsidR="0094261E"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13 «Объем межбюджетных трансфертов, получаемых из других бюджетов бюджетной системы Российской Федерации на 2020 год» изложить в редакции согласно приложению </w:t>
      </w:r>
      <w:r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="0094261E"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E8308E" w:rsidRPr="00051658" w:rsidRDefault="00E8308E" w:rsidP="00B8151F">
      <w:pPr>
        <w:tabs>
          <w:tab w:val="left" w:pos="709"/>
        </w:tabs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13) приложение 14 «Объем межбюджетных трансфертов, получаемых из других бюджетов бюджетной системы Российской Федерации на плановый период 2021 и 2022 годов» изложить в редакции согласно приложению 13 к настоящему решению;</w:t>
      </w:r>
    </w:p>
    <w:p w:rsidR="00B8151F" w:rsidRPr="00051658" w:rsidRDefault="00B8151F" w:rsidP="00B8151F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</w:t>
      </w:r>
      <w:r w:rsidR="00E8308E"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15 «Источники внутреннего финансирования дефицита бюджета городского округа город Мегион на 2020 год» изложить согласно приложению 1</w:t>
      </w:r>
      <w:r w:rsidR="00E8308E"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E47D1E"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E8308E" w:rsidRPr="00051658" w:rsidRDefault="00E8308E" w:rsidP="00B8151F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15) приложение 16 «Источники внутреннего финансирования дефицита бюджета городского округа город Мегион на плановый период 2021 и 2022 годов» изложить согласно приложению 15 к настоящему решению;</w:t>
      </w:r>
    </w:p>
    <w:p w:rsidR="00E47D1E" w:rsidRPr="00051658" w:rsidRDefault="00E8308E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16</w:t>
      </w:r>
      <w:r w:rsidR="00E47D1E"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17 «Программа муниципальных внутренних заимствований городского округа город Мегион на 2020 год» изложить согласно приложению 1</w:t>
      </w:r>
      <w:r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E47D1E" w:rsidRPr="00051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273B93" w:rsidRDefault="008B4F70" w:rsidP="00F2683E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9E9">
        <w:rPr>
          <w:rFonts w:ascii="Times New Roman" w:eastAsia="Calibri" w:hAnsi="Times New Roman" w:cs="Times New Roman"/>
          <w:sz w:val="24"/>
          <w:szCs w:val="24"/>
        </w:rPr>
        <w:t>1</w:t>
      </w:r>
      <w:r w:rsidR="00E8308E" w:rsidRPr="000569E9">
        <w:rPr>
          <w:rFonts w:ascii="Times New Roman" w:eastAsia="Calibri" w:hAnsi="Times New Roman" w:cs="Times New Roman"/>
          <w:sz w:val="24"/>
          <w:szCs w:val="24"/>
        </w:rPr>
        <w:t>7</w:t>
      </w:r>
      <w:r w:rsidRPr="000569E9">
        <w:rPr>
          <w:rFonts w:ascii="Times New Roman" w:eastAsia="Calibri" w:hAnsi="Times New Roman" w:cs="Times New Roman"/>
          <w:sz w:val="24"/>
          <w:szCs w:val="24"/>
        </w:rPr>
        <w:t>) в пункте 14</w:t>
      </w:r>
      <w:r w:rsidR="00273B9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2683E" w:rsidRPr="000569E9" w:rsidRDefault="00273B93" w:rsidP="00F2683E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F2683E" w:rsidRPr="000569E9">
        <w:rPr>
          <w:rFonts w:ascii="Times New Roman" w:eastAsia="Calibri" w:hAnsi="Times New Roman" w:cs="Times New Roman"/>
          <w:sz w:val="24"/>
          <w:szCs w:val="24"/>
        </w:rPr>
        <w:t xml:space="preserve">подпункт 1 изложить в </w:t>
      </w:r>
      <w:r w:rsidR="00680D49" w:rsidRPr="000569E9">
        <w:rPr>
          <w:rFonts w:ascii="Times New Roman" w:eastAsia="Calibri" w:hAnsi="Times New Roman" w:cs="Times New Roman"/>
          <w:sz w:val="24"/>
          <w:szCs w:val="24"/>
        </w:rPr>
        <w:t xml:space="preserve">следующей </w:t>
      </w:r>
      <w:r w:rsidR="00F2683E" w:rsidRPr="000569E9">
        <w:rPr>
          <w:rFonts w:ascii="Times New Roman" w:eastAsia="Calibri" w:hAnsi="Times New Roman" w:cs="Times New Roman"/>
          <w:sz w:val="24"/>
          <w:szCs w:val="24"/>
        </w:rPr>
        <w:t xml:space="preserve">редакции: </w:t>
      </w:r>
    </w:p>
    <w:p w:rsidR="00F2683E" w:rsidRDefault="00F2683E" w:rsidP="00F2683E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B93">
        <w:rPr>
          <w:rFonts w:ascii="Times New Roman" w:eastAsia="Calibri" w:hAnsi="Times New Roman" w:cs="Times New Roman"/>
          <w:sz w:val="24"/>
          <w:szCs w:val="24"/>
        </w:rPr>
        <w:t xml:space="preserve">«1) на 2020 год в сумме </w:t>
      </w:r>
      <w:r w:rsidR="00273B93" w:rsidRPr="00273B93">
        <w:rPr>
          <w:rFonts w:ascii="Times New Roman" w:eastAsia="Calibri" w:hAnsi="Times New Roman" w:cs="Times New Roman"/>
          <w:sz w:val="24"/>
          <w:szCs w:val="24"/>
        </w:rPr>
        <w:t>216 967,7</w:t>
      </w:r>
      <w:r w:rsidRPr="00273B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3B93" w:rsidRPr="00273B93">
        <w:rPr>
          <w:rFonts w:ascii="Times New Roman" w:eastAsia="Calibri" w:hAnsi="Times New Roman" w:cs="Times New Roman"/>
          <w:sz w:val="24"/>
          <w:szCs w:val="24"/>
        </w:rPr>
        <w:t>тыс. рублей;»;</w:t>
      </w:r>
    </w:p>
    <w:p w:rsidR="00273B93" w:rsidRDefault="00273B93" w:rsidP="00F2683E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подпункт 2 изложить в следующей редакции:</w:t>
      </w:r>
    </w:p>
    <w:p w:rsidR="00273B93" w:rsidRDefault="00273B93" w:rsidP="00F2683E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«2) на 2021 год в сумме 226 049,1 тыс. рублей;»;</w:t>
      </w:r>
    </w:p>
    <w:p w:rsidR="00273B93" w:rsidRDefault="00273B93" w:rsidP="00F2683E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подпункт 3 изложить в следующей редакции:</w:t>
      </w:r>
    </w:p>
    <w:p w:rsidR="00273B93" w:rsidRDefault="00273B93" w:rsidP="00F2683E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«3) на 2022 год в сумме 205 954,9 тыс. рублей.».</w:t>
      </w:r>
    </w:p>
    <w:p w:rsidR="00273B93" w:rsidRDefault="00273B93" w:rsidP="00F2683E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30B9" w:rsidRPr="00EF6C8A" w:rsidRDefault="003A30B9" w:rsidP="00F2683E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683E" w:rsidRPr="00A35663" w:rsidRDefault="00F2683E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:rsidR="006B55FC" w:rsidRPr="0057782C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782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 2. Настоящее решение вступает в силу после его официального опубликования.</w:t>
      </w:r>
    </w:p>
    <w:p w:rsidR="00324E23" w:rsidRPr="0057782C" w:rsidRDefault="00324E23" w:rsidP="006B55FC">
      <w:pPr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51658" w:rsidRPr="0057782C" w:rsidRDefault="00051658" w:rsidP="00324E23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E5D40" w:rsidRPr="0057782C" w:rsidRDefault="009E5D40" w:rsidP="00324E23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E5D40" w:rsidRPr="0057782C" w:rsidTr="00272589">
        <w:tc>
          <w:tcPr>
            <w:tcW w:w="4672" w:type="dxa"/>
          </w:tcPr>
          <w:p w:rsidR="009E5D40" w:rsidRPr="0057782C" w:rsidRDefault="009E5D40" w:rsidP="009E5D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7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Председатель Думы города Мегиона </w:t>
            </w:r>
            <w:r w:rsidR="005324BE" w:rsidRPr="00577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</w:t>
            </w:r>
          </w:p>
          <w:p w:rsidR="009E5D40" w:rsidRPr="0057782C" w:rsidRDefault="009E5D40" w:rsidP="007670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E5D40" w:rsidRPr="0057782C" w:rsidRDefault="009E5D40" w:rsidP="009E5D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4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__________________Е.Н.Коротченко</w:t>
            </w:r>
          </w:p>
          <w:p w:rsidR="009E5D40" w:rsidRPr="0057782C" w:rsidRDefault="009E5D40" w:rsidP="007670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E5D40" w:rsidRPr="0057782C" w:rsidRDefault="009E5D40" w:rsidP="0031605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7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«____»________20</w:t>
            </w:r>
            <w:r w:rsidR="00316056" w:rsidRPr="00577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73" w:type="dxa"/>
          </w:tcPr>
          <w:p w:rsidR="009E5D40" w:rsidRPr="0057782C" w:rsidRDefault="0094261E" w:rsidP="00886266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7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</w:t>
            </w:r>
            <w:r w:rsidR="00867F89" w:rsidRPr="00577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Глава </w:t>
            </w:r>
            <w:r w:rsidR="009E5D40" w:rsidRPr="00577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города </w:t>
            </w:r>
            <w:proofErr w:type="spellStart"/>
            <w:r w:rsidR="009E5D40" w:rsidRPr="00577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Мегиона</w:t>
            </w:r>
            <w:proofErr w:type="spellEnd"/>
          </w:p>
          <w:p w:rsidR="00D54362" w:rsidRPr="0057782C" w:rsidRDefault="00D54362" w:rsidP="00D543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E5D40" w:rsidRPr="0057782C" w:rsidRDefault="0094261E" w:rsidP="00D543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7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</w:t>
            </w:r>
            <w:r w:rsidR="00867F89" w:rsidRPr="00577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</w:t>
            </w:r>
            <w:proofErr w:type="spellStart"/>
            <w:r w:rsidR="00867F89" w:rsidRPr="00577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О.А.Дейнека</w:t>
            </w:r>
            <w:proofErr w:type="spellEnd"/>
          </w:p>
          <w:p w:rsidR="00D54362" w:rsidRPr="0057782C" w:rsidRDefault="00D54362" w:rsidP="007670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E5D40" w:rsidRPr="0057782C" w:rsidRDefault="0094261E" w:rsidP="0031605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7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</w:t>
            </w:r>
            <w:r w:rsidR="009E5D40" w:rsidRPr="00577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«____»________20</w:t>
            </w:r>
            <w:r w:rsidR="00316056" w:rsidRPr="00577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9E5D40" w:rsidTr="00272589">
        <w:tc>
          <w:tcPr>
            <w:tcW w:w="4672" w:type="dxa"/>
          </w:tcPr>
          <w:p w:rsidR="009E5D40" w:rsidRPr="0057782C" w:rsidRDefault="009E5D40" w:rsidP="009E5D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9E5D40" w:rsidRPr="0057782C" w:rsidRDefault="009E5D40" w:rsidP="007670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E5D40" w:rsidRPr="00DD67F4" w:rsidRDefault="009E5D40" w:rsidP="00051658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sectPr w:rsidR="009E5D40" w:rsidRPr="00DD67F4" w:rsidSect="00B058FE">
      <w:headerReference w:type="default" r:id="rId9"/>
      <w:headerReference w:type="first" r:id="rId10"/>
      <w:pgSz w:w="11906" w:h="16838" w:code="9"/>
      <w:pgMar w:top="1134" w:right="567" w:bottom="1134" w:left="1701" w:header="17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10E" w:rsidRDefault="00BC6B4B">
      <w:r>
        <w:separator/>
      </w:r>
    </w:p>
  </w:endnote>
  <w:endnote w:type="continuationSeparator" w:id="0">
    <w:p w:rsidR="00BE410E" w:rsidRDefault="00BC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10E" w:rsidRDefault="00BC6B4B">
      <w:r>
        <w:separator/>
      </w:r>
    </w:p>
  </w:footnote>
  <w:footnote w:type="continuationSeparator" w:id="0">
    <w:p w:rsidR="00BE410E" w:rsidRDefault="00BC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275" w:rsidRPr="00AE1233" w:rsidRDefault="006519CE">
    <w:pPr>
      <w:pStyle w:val="a3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EA" w:rsidRDefault="006519CE">
    <w:pPr>
      <w:pStyle w:val="a3"/>
      <w:jc w:val="right"/>
    </w:pPr>
  </w:p>
  <w:p w:rsidR="004F5275" w:rsidRDefault="006519CE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1388A"/>
    <w:multiLevelType w:val="hybridMultilevel"/>
    <w:tmpl w:val="B53A2A3C"/>
    <w:lvl w:ilvl="0" w:tplc="DBA85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ED720DC"/>
    <w:multiLevelType w:val="hybridMultilevel"/>
    <w:tmpl w:val="67A6AAC2"/>
    <w:lvl w:ilvl="0" w:tplc="F1AE2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75"/>
    <w:rsid w:val="00003D52"/>
    <w:rsid w:val="00022DA0"/>
    <w:rsid w:val="000314EA"/>
    <w:rsid w:val="000362E9"/>
    <w:rsid w:val="00051658"/>
    <w:rsid w:val="0005437A"/>
    <w:rsid w:val="00055E03"/>
    <w:rsid w:val="000569E9"/>
    <w:rsid w:val="00061F8F"/>
    <w:rsid w:val="000650F2"/>
    <w:rsid w:val="0009709A"/>
    <w:rsid w:val="000E6616"/>
    <w:rsid w:val="000F28E5"/>
    <w:rsid w:val="00102D34"/>
    <w:rsid w:val="001078D7"/>
    <w:rsid w:val="00123FE2"/>
    <w:rsid w:val="0012759E"/>
    <w:rsid w:val="00137268"/>
    <w:rsid w:val="00164C40"/>
    <w:rsid w:val="001949D3"/>
    <w:rsid w:val="001C7FA7"/>
    <w:rsid w:val="001F5DB8"/>
    <w:rsid w:val="00211BF5"/>
    <w:rsid w:val="00241E90"/>
    <w:rsid w:val="00241F16"/>
    <w:rsid w:val="0026535B"/>
    <w:rsid w:val="00272589"/>
    <w:rsid w:val="00273B93"/>
    <w:rsid w:val="0029160D"/>
    <w:rsid w:val="002A2AB5"/>
    <w:rsid w:val="002D67FE"/>
    <w:rsid w:val="002F3252"/>
    <w:rsid w:val="002F7043"/>
    <w:rsid w:val="00300971"/>
    <w:rsid w:val="00305947"/>
    <w:rsid w:val="00316056"/>
    <w:rsid w:val="00317242"/>
    <w:rsid w:val="00324E23"/>
    <w:rsid w:val="0033313E"/>
    <w:rsid w:val="00336FE8"/>
    <w:rsid w:val="00340BBB"/>
    <w:rsid w:val="00364EF8"/>
    <w:rsid w:val="00387202"/>
    <w:rsid w:val="003A0BB1"/>
    <w:rsid w:val="003A30B9"/>
    <w:rsid w:val="003A358B"/>
    <w:rsid w:val="003C44E3"/>
    <w:rsid w:val="003D0B2F"/>
    <w:rsid w:val="003F04F0"/>
    <w:rsid w:val="003F09DB"/>
    <w:rsid w:val="00406DBF"/>
    <w:rsid w:val="00430B3B"/>
    <w:rsid w:val="00446E40"/>
    <w:rsid w:val="004C270F"/>
    <w:rsid w:val="0050230C"/>
    <w:rsid w:val="00502DAE"/>
    <w:rsid w:val="00506DAE"/>
    <w:rsid w:val="005324BE"/>
    <w:rsid w:val="00557443"/>
    <w:rsid w:val="00557548"/>
    <w:rsid w:val="00563AD2"/>
    <w:rsid w:val="005656EF"/>
    <w:rsid w:val="0057782C"/>
    <w:rsid w:val="005847E4"/>
    <w:rsid w:val="0058650D"/>
    <w:rsid w:val="005902F3"/>
    <w:rsid w:val="005930D9"/>
    <w:rsid w:val="0059343B"/>
    <w:rsid w:val="005B56C9"/>
    <w:rsid w:val="005C5F3E"/>
    <w:rsid w:val="005E61E1"/>
    <w:rsid w:val="0060244E"/>
    <w:rsid w:val="006519CE"/>
    <w:rsid w:val="006535F6"/>
    <w:rsid w:val="00680D49"/>
    <w:rsid w:val="00696344"/>
    <w:rsid w:val="006B04CF"/>
    <w:rsid w:val="006B55FC"/>
    <w:rsid w:val="006B7723"/>
    <w:rsid w:val="006C4B24"/>
    <w:rsid w:val="006C4CC1"/>
    <w:rsid w:val="0071090B"/>
    <w:rsid w:val="00710B30"/>
    <w:rsid w:val="00713FC3"/>
    <w:rsid w:val="007159D6"/>
    <w:rsid w:val="007164EE"/>
    <w:rsid w:val="0077402A"/>
    <w:rsid w:val="007A0346"/>
    <w:rsid w:val="007A22DA"/>
    <w:rsid w:val="007B3D91"/>
    <w:rsid w:val="007E5CF2"/>
    <w:rsid w:val="00831356"/>
    <w:rsid w:val="00860B00"/>
    <w:rsid w:val="00863772"/>
    <w:rsid w:val="00867F89"/>
    <w:rsid w:val="00886266"/>
    <w:rsid w:val="00886951"/>
    <w:rsid w:val="00893825"/>
    <w:rsid w:val="008977BA"/>
    <w:rsid w:val="008A3248"/>
    <w:rsid w:val="008A7702"/>
    <w:rsid w:val="008B4F70"/>
    <w:rsid w:val="008C1936"/>
    <w:rsid w:val="008E3455"/>
    <w:rsid w:val="0094261E"/>
    <w:rsid w:val="009950D7"/>
    <w:rsid w:val="009A3776"/>
    <w:rsid w:val="009D240D"/>
    <w:rsid w:val="009E5CF4"/>
    <w:rsid w:val="009E5D40"/>
    <w:rsid w:val="00A23478"/>
    <w:rsid w:val="00A327DA"/>
    <w:rsid w:val="00A35663"/>
    <w:rsid w:val="00A50FC6"/>
    <w:rsid w:val="00AA470C"/>
    <w:rsid w:val="00AD15AA"/>
    <w:rsid w:val="00AE7507"/>
    <w:rsid w:val="00AF19D9"/>
    <w:rsid w:val="00B02CC8"/>
    <w:rsid w:val="00B058FE"/>
    <w:rsid w:val="00B3575D"/>
    <w:rsid w:val="00B40E14"/>
    <w:rsid w:val="00B5130D"/>
    <w:rsid w:val="00B60860"/>
    <w:rsid w:val="00B8151F"/>
    <w:rsid w:val="00B91056"/>
    <w:rsid w:val="00B92980"/>
    <w:rsid w:val="00BB6E0C"/>
    <w:rsid w:val="00BC6B4B"/>
    <w:rsid w:val="00BD5475"/>
    <w:rsid w:val="00BE410E"/>
    <w:rsid w:val="00C24EDA"/>
    <w:rsid w:val="00C6457B"/>
    <w:rsid w:val="00C67133"/>
    <w:rsid w:val="00CD1D8F"/>
    <w:rsid w:val="00CD6029"/>
    <w:rsid w:val="00CF076F"/>
    <w:rsid w:val="00D54362"/>
    <w:rsid w:val="00D55607"/>
    <w:rsid w:val="00D94E8D"/>
    <w:rsid w:val="00DC4170"/>
    <w:rsid w:val="00DD3444"/>
    <w:rsid w:val="00DD67F4"/>
    <w:rsid w:val="00DE18C1"/>
    <w:rsid w:val="00DE7073"/>
    <w:rsid w:val="00DF235E"/>
    <w:rsid w:val="00E02EBD"/>
    <w:rsid w:val="00E14FA3"/>
    <w:rsid w:val="00E30AEC"/>
    <w:rsid w:val="00E47D1E"/>
    <w:rsid w:val="00E50290"/>
    <w:rsid w:val="00E64DE2"/>
    <w:rsid w:val="00E71021"/>
    <w:rsid w:val="00E8308E"/>
    <w:rsid w:val="00EB03A7"/>
    <w:rsid w:val="00EB1AA7"/>
    <w:rsid w:val="00EB58E8"/>
    <w:rsid w:val="00EC445A"/>
    <w:rsid w:val="00EC6C60"/>
    <w:rsid w:val="00ED5BCB"/>
    <w:rsid w:val="00EF28CB"/>
    <w:rsid w:val="00F02455"/>
    <w:rsid w:val="00F255EA"/>
    <w:rsid w:val="00F2683E"/>
    <w:rsid w:val="00F4175C"/>
    <w:rsid w:val="00F67DD9"/>
    <w:rsid w:val="00F74D5F"/>
    <w:rsid w:val="00FC7B0E"/>
    <w:rsid w:val="00FE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FF5FA"/>
  <w15:chartTrackingRefBased/>
  <w15:docId w15:val="{72BE7083-25B3-42EC-9F6F-AA33780F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5475"/>
    <w:pPr>
      <w:spacing w:after="0" w:line="240" w:lineRule="auto"/>
      <w:ind w:left="-108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4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5475"/>
  </w:style>
  <w:style w:type="paragraph" w:styleId="a5">
    <w:name w:val="List Paragraph"/>
    <w:basedOn w:val="a"/>
    <w:uiPriority w:val="34"/>
    <w:qFormat/>
    <w:rsid w:val="00003D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6DA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6DAE"/>
    <w:rPr>
      <w:rFonts w:ascii="Segoe UI" w:hAnsi="Segoe UI" w:cs="Segoe UI"/>
      <w:sz w:val="18"/>
      <w:szCs w:val="18"/>
    </w:rPr>
  </w:style>
  <w:style w:type="paragraph" w:styleId="a8">
    <w:name w:val="Title"/>
    <w:basedOn w:val="a"/>
    <w:link w:val="a9"/>
    <w:qFormat/>
    <w:rsid w:val="00164C40"/>
    <w:pPr>
      <w:ind w:left="0"/>
    </w:pPr>
    <w:rPr>
      <w:rFonts w:ascii="Garamond" w:eastAsia="Times New Roman" w:hAnsi="Garamond" w:cs="Times New Roman"/>
      <w:sz w:val="24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164C40"/>
    <w:rPr>
      <w:rFonts w:ascii="Garamond" w:eastAsia="Times New Roman" w:hAnsi="Garamond" w:cs="Times New Roman"/>
      <w:sz w:val="24"/>
      <w:szCs w:val="20"/>
      <w:lang w:eastAsia="ru-RU"/>
    </w:rPr>
  </w:style>
  <w:style w:type="paragraph" w:styleId="aa">
    <w:name w:val="Subtitle"/>
    <w:basedOn w:val="a"/>
    <w:link w:val="ab"/>
    <w:qFormat/>
    <w:rsid w:val="00164C40"/>
    <w:pPr>
      <w:ind w:left="0"/>
    </w:pPr>
    <w:rPr>
      <w:rFonts w:ascii="Times New Roman" w:eastAsia="Calibri" w:hAnsi="Times New Roman" w:cs="Times New Roman"/>
      <w:b/>
      <w:color w:val="FF0000"/>
      <w:sz w:val="24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164C40"/>
    <w:rPr>
      <w:rFonts w:ascii="Times New Roman" w:eastAsia="Calibri" w:hAnsi="Times New Roman" w:cs="Times New Roman"/>
      <w:b/>
      <w:color w:val="FF0000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513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5130D"/>
  </w:style>
  <w:style w:type="table" w:styleId="ae">
    <w:name w:val="Table Grid"/>
    <w:basedOn w:val="a1"/>
    <w:uiPriority w:val="59"/>
    <w:rsid w:val="009E5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4E0D9-4B15-40BB-B2D7-8D740DC18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1148</TotalTime>
  <Pages>3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Хвостенко Александра Вячеславовна</dc:creator>
  <cp:keywords/>
  <dc:description/>
  <cp:lastModifiedBy>Сяфукова Эльвира Мягзумовна</cp:lastModifiedBy>
  <cp:revision>156</cp:revision>
  <cp:lastPrinted>2020-09-16T11:53:00Z</cp:lastPrinted>
  <dcterms:created xsi:type="dcterms:W3CDTF">2018-12-11T12:04:00Z</dcterms:created>
  <dcterms:modified xsi:type="dcterms:W3CDTF">2020-09-18T06:07:00Z</dcterms:modified>
</cp:coreProperties>
</file>