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7E" w:rsidRPr="00497D3B" w:rsidRDefault="000E677E" w:rsidP="000E677E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  <w:bookmarkStart w:id="0" w:name="_GoBack"/>
      <w:bookmarkEnd w:id="0"/>
      <w:r w:rsidRPr="00497D3B">
        <w:rPr>
          <w:rFonts w:ascii="Times New Roman" w:eastAsia="Times New Roman" w:hAnsi="Times New Roman" w:cs="Calibri"/>
          <w:sz w:val="20"/>
          <w:szCs w:val="20"/>
          <w:lang w:eastAsia="ru-RU"/>
        </w:rPr>
        <w:t>Паспорт муниципальной программы</w:t>
      </w:r>
    </w:p>
    <w:p w:rsidR="000E677E" w:rsidRPr="00497D3B" w:rsidRDefault="000E677E" w:rsidP="000E677E">
      <w:pPr>
        <w:spacing w:after="0" w:line="240" w:lineRule="auto"/>
        <w:jc w:val="center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W w:w="1519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3261"/>
        <w:gridCol w:w="1275"/>
        <w:gridCol w:w="993"/>
        <w:gridCol w:w="148"/>
        <w:gridCol w:w="986"/>
        <w:gridCol w:w="1417"/>
        <w:gridCol w:w="1701"/>
        <w:gridCol w:w="3006"/>
      </w:tblGrid>
      <w:tr w:rsidR="000E677E" w:rsidRPr="00497D3B" w:rsidTr="000E677E">
        <w:tc>
          <w:tcPr>
            <w:tcW w:w="1843" w:type="dxa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6244" w:type="dxa"/>
            <w:gridSpan w:val="5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города Мегиона на период 2023-2025 годы»</w:t>
            </w:r>
          </w:p>
        </w:tc>
        <w:tc>
          <w:tcPr>
            <w:tcW w:w="7110" w:type="dxa"/>
            <w:gridSpan w:val="4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Сроки реализации муниципальной программы 2023-20</w:t>
            </w: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25</w:t>
            </w:r>
          </w:p>
        </w:tc>
      </w:tr>
      <w:tr w:rsidR="000E677E" w:rsidRPr="00497D3B" w:rsidTr="000E677E">
        <w:tc>
          <w:tcPr>
            <w:tcW w:w="1843" w:type="dxa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Тип муниципальной программы</w:t>
            </w:r>
          </w:p>
        </w:tc>
        <w:tc>
          <w:tcPr>
            <w:tcW w:w="13354" w:type="dxa"/>
            <w:gridSpan w:val="9"/>
          </w:tcPr>
          <w:p w:rsidR="000E677E" w:rsidRPr="00497D3B" w:rsidRDefault="000E677E" w:rsidP="004D134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0E677E" w:rsidRPr="00497D3B" w:rsidTr="000E677E">
        <w:tc>
          <w:tcPr>
            <w:tcW w:w="1843" w:type="dxa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Куратор муниципальной программы </w:t>
            </w:r>
          </w:p>
        </w:tc>
        <w:tc>
          <w:tcPr>
            <w:tcW w:w="13354" w:type="dxa"/>
            <w:gridSpan w:val="9"/>
          </w:tcPr>
          <w:p w:rsidR="000E677E" w:rsidRPr="00497D3B" w:rsidRDefault="000E677E" w:rsidP="004D134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Заместитель главы города по социальной политике</w:t>
            </w:r>
          </w:p>
        </w:tc>
      </w:tr>
      <w:tr w:rsidR="000E677E" w:rsidRPr="00497D3B" w:rsidTr="000E677E">
        <w:tc>
          <w:tcPr>
            <w:tcW w:w="1843" w:type="dxa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3354" w:type="dxa"/>
            <w:gridSpan w:val="9"/>
          </w:tcPr>
          <w:p w:rsidR="000E677E" w:rsidRPr="00497D3B" w:rsidRDefault="000E677E" w:rsidP="004D134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Отдел молодёжной политики администрации города Мегиона</w:t>
            </w:r>
          </w:p>
        </w:tc>
      </w:tr>
      <w:tr w:rsidR="000E677E" w:rsidRPr="00497D3B" w:rsidTr="000E677E">
        <w:tc>
          <w:tcPr>
            <w:tcW w:w="1843" w:type="dxa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13354" w:type="dxa"/>
            <w:gridSpan w:val="9"/>
          </w:tcPr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Муниципальное казенное учреждение «Управление капитального строительства и жилищно-коммунального комплекса»</w:t>
            </w:r>
          </w:p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Департамент образования</w:t>
            </w:r>
          </w:p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Отдел культуры администрации города и муниципальные учреждения культуры </w:t>
            </w:r>
          </w:p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физической культуры и спорта администрации города и муниципальные учреждения спорта</w:t>
            </w:r>
          </w:p>
          <w:p w:rsidR="000E677E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Управление общественных связей администрации города</w:t>
            </w:r>
          </w:p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B5D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казенное учреждение "Служба обеспечения"</w:t>
            </w:r>
          </w:p>
        </w:tc>
      </w:tr>
      <w:tr w:rsidR="000E677E" w:rsidRPr="00497D3B" w:rsidTr="000E677E">
        <w:tc>
          <w:tcPr>
            <w:tcW w:w="1843" w:type="dxa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Национальная цель</w:t>
            </w:r>
          </w:p>
        </w:tc>
        <w:tc>
          <w:tcPr>
            <w:tcW w:w="13354" w:type="dxa"/>
            <w:gridSpan w:val="9"/>
          </w:tcPr>
          <w:p w:rsidR="000E677E" w:rsidRPr="00497D3B" w:rsidRDefault="000E677E" w:rsidP="004D134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Возможности для самореализации и развития талантов</w:t>
            </w:r>
          </w:p>
        </w:tc>
      </w:tr>
      <w:tr w:rsidR="000E677E" w:rsidRPr="00497D3B" w:rsidTr="000E677E">
        <w:tc>
          <w:tcPr>
            <w:tcW w:w="1843" w:type="dxa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3354" w:type="dxa"/>
            <w:gridSpan w:val="9"/>
          </w:tcPr>
          <w:p w:rsidR="000E677E" w:rsidRPr="00497D3B" w:rsidRDefault="000E677E" w:rsidP="004D13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Повышение эффективности реализации молодёжной политики в интересах инновационного социально ориентированного развития города Мегиона</w:t>
            </w:r>
          </w:p>
        </w:tc>
      </w:tr>
      <w:tr w:rsidR="000E677E" w:rsidRPr="00497D3B" w:rsidTr="000E677E">
        <w:tc>
          <w:tcPr>
            <w:tcW w:w="1843" w:type="dxa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97D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3354" w:type="dxa"/>
            <w:gridSpan w:val="9"/>
          </w:tcPr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hAnsi="Times New Roman" w:cs="Times New Roman"/>
                <w:sz w:val="20"/>
                <w:szCs w:val="20"/>
              </w:rPr>
              <w:t>1.Обеспечение эффективной системы социализации и самореализации молодежи, развитие ее потенциала.</w:t>
            </w:r>
          </w:p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</w:pPr>
            <w:r w:rsidRPr="00497D3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>2.Обеспечение деятельности муниципальных учреждений, реализующих молодежную политику.</w:t>
            </w:r>
          </w:p>
        </w:tc>
      </w:tr>
      <w:tr w:rsidR="000E677E" w:rsidRPr="00497D3B" w:rsidTr="000E677E">
        <w:trPr>
          <w:trHeight w:val="325"/>
        </w:trPr>
        <w:tc>
          <w:tcPr>
            <w:tcW w:w="1843" w:type="dxa"/>
            <w:shd w:val="clear" w:color="auto" w:fill="auto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97D3B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Подпрограммы</w:t>
            </w:r>
          </w:p>
        </w:tc>
        <w:tc>
          <w:tcPr>
            <w:tcW w:w="13354" w:type="dxa"/>
            <w:gridSpan w:val="9"/>
          </w:tcPr>
          <w:p w:rsidR="000E677E" w:rsidRPr="00497D3B" w:rsidRDefault="000E677E" w:rsidP="004D134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97D3B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Подпрограмма </w:t>
            </w:r>
            <w:r w:rsidRPr="00497D3B">
              <w:rPr>
                <w:rFonts w:ascii="Times New Roman" w:eastAsia="Times New Roman" w:hAnsi="Times New Roman" w:cs="Calibri"/>
                <w:sz w:val="20"/>
                <w:szCs w:val="20"/>
                <w:lang w:val="en-US"/>
              </w:rPr>
              <w:t>I</w:t>
            </w:r>
            <w:r w:rsidRPr="00497D3B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 «Развитие молодёжной политики</w:t>
            </w:r>
            <w:r w:rsidRPr="00497D3B">
              <w:rPr>
                <w:rFonts w:ascii="Times New Roman" w:hAnsi="Times New Roman"/>
                <w:sz w:val="20"/>
                <w:szCs w:val="20"/>
              </w:rPr>
              <w:t xml:space="preserve"> в городе Мегионе»</w:t>
            </w:r>
          </w:p>
          <w:p w:rsidR="000E677E" w:rsidRPr="00497D3B" w:rsidRDefault="000E677E" w:rsidP="004D134B">
            <w:pPr>
              <w:spacing w:after="0"/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</w:pPr>
            <w:r w:rsidRPr="00497D3B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497D3B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97D3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497D3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«</w:t>
            </w: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 организационное обеспечение деятельности муниципальных учреждениях молодежной политики</w:t>
            </w:r>
            <w:r w:rsidRPr="00497D3B">
              <w:rPr>
                <w:rFonts w:ascii="Times New Roman CYR" w:hAnsi="Times New Roman CYR" w:cs="Times New Roman CYR"/>
                <w:color w:val="000000" w:themeColor="text1"/>
                <w:sz w:val="20"/>
                <w:szCs w:val="20"/>
              </w:rPr>
              <w:t>»</w:t>
            </w:r>
          </w:p>
          <w:p w:rsidR="000E677E" w:rsidRPr="00497D3B" w:rsidRDefault="000E677E" w:rsidP="004D134B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497D3B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Pr="00497D3B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497D3B">
              <w:rPr>
                <w:rFonts w:ascii="Times New Roman" w:hAnsi="Times New Roman"/>
                <w:sz w:val="20"/>
                <w:szCs w:val="20"/>
              </w:rPr>
              <w:t xml:space="preserve"> «Содействие трудовой занятости несовершеннолетних граждан»</w:t>
            </w:r>
          </w:p>
        </w:tc>
      </w:tr>
      <w:tr w:rsidR="000E677E" w:rsidRPr="00497D3B" w:rsidTr="000E677E">
        <w:tc>
          <w:tcPr>
            <w:tcW w:w="1843" w:type="dxa"/>
            <w:vMerge w:val="restart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показатели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9526" w:type="dxa"/>
            <w:gridSpan w:val="7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0E677E" w:rsidRPr="00497D3B" w:rsidTr="000E677E">
        <w:tc>
          <w:tcPr>
            <w:tcW w:w="1843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Базовое значение  </w:t>
            </w:r>
          </w:p>
        </w:tc>
        <w:tc>
          <w:tcPr>
            <w:tcW w:w="993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01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3006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исполнитель/</w:t>
            </w:r>
          </w:p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соисполнитель, ответственный за достижение показателя</w:t>
            </w:r>
          </w:p>
        </w:tc>
      </w:tr>
      <w:tr w:rsidR="000E677E" w:rsidRPr="00497D3B" w:rsidTr="000E677E">
        <w:trPr>
          <w:trHeight w:val="1726"/>
        </w:trPr>
        <w:tc>
          <w:tcPr>
            <w:tcW w:w="1843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FFFFFF" w:themeFill="background1"/>
          </w:tcPr>
          <w:p w:rsidR="000E677E" w:rsidRPr="00B63985" w:rsidRDefault="000E677E" w:rsidP="004D13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3985">
              <w:rPr>
                <w:rFonts w:ascii="Times New Roman" w:hAnsi="Times New Roman" w:cs="Times New Roman"/>
                <w:sz w:val="20"/>
                <w:szCs w:val="20"/>
              </w:rPr>
              <w:t>Количество граждан, вовлечённых в добровольческую деятельность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(чел.)</w:t>
            </w:r>
            <w:r w:rsidRPr="00B63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677E" w:rsidRPr="00B63985" w:rsidRDefault="000E677E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993" w:type="dxa"/>
            <w:shd w:val="clear" w:color="auto" w:fill="FFFFFF" w:themeFill="background1"/>
          </w:tcPr>
          <w:p w:rsidR="000E677E" w:rsidRPr="00497D3B" w:rsidRDefault="000E677E" w:rsidP="004D134B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E677E" w:rsidRPr="00497D3B" w:rsidRDefault="000E677E" w:rsidP="004D134B">
            <w:pPr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7337</w:t>
            </w:r>
          </w:p>
        </w:tc>
        <w:tc>
          <w:tcPr>
            <w:tcW w:w="1417" w:type="dxa"/>
            <w:shd w:val="clear" w:color="auto" w:fill="FFFFFF" w:themeFill="background1"/>
          </w:tcPr>
          <w:p w:rsidR="000E677E" w:rsidRPr="00497D3B" w:rsidRDefault="000E677E" w:rsidP="004D134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7340</w:t>
            </w:r>
          </w:p>
        </w:tc>
        <w:tc>
          <w:tcPr>
            <w:tcW w:w="1701" w:type="dxa"/>
            <w:shd w:val="clear" w:color="auto" w:fill="FFFFFF" w:themeFill="background1"/>
          </w:tcPr>
          <w:p w:rsidR="000E677E" w:rsidRPr="002B516F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7340</w:t>
            </w:r>
          </w:p>
        </w:tc>
        <w:tc>
          <w:tcPr>
            <w:tcW w:w="3006" w:type="dxa"/>
            <w:shd w:val="clear" w:color="auto" w:fill="FFFFFF" w:themeFill="background1"/>
          </w:tcPr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молодёжной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</w:t>
            </w: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автономное учреждение «Центр гражданского и патриотического воспитания имени Егора Ивановича </w:t>
            </w: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Горбатова»</w:t>
            </w:r>
          </w:p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677E" w:rsidRPr="00497D3B" w:rsidTr="000E677E">
        <w:trPr>
          <w:trHeight w:val="1726"/>
        </w:trPr>
        <w:tc>
          <w:tcPr>
            <w:tcW w:w="1843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FFFFFF" w:themeFill="background1"/>
          </w:tcPr>
          <w:p w:rsidR="000E677E" w:rsidRPr="00497D3B" w:rsidRDefault="000E677E" w:rsidP="004D134B">
            <w:pPr>
              <w:ind w:right="-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принявших участие</w:t>
            </w:r>
            <w:r w:rsidRPr="00497D3B"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 гражданско- патриотической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 (чел.)</w:t>
            </w:r>
          </w:p>
        </w:tc>
        <w:tc>
          <w:tcPr>
            <w:tcW w:w="1275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5141</w:t>
            </w:r>
          </w:p>
        </w:tc>
        <w:tc>
          <w:tcPr>
            <w:tcW w:w="993" w:type="dxa"/>
            <w:shd w:val="clear" w:color="auto" w:fill="FFFFFF" w:themeFill="background1"/>
          </w:tcPr>
          <w:p w:rsidR="000E677E" w:rsidRPr="00497D3B" w:rsidRDefault="000E677E" w:rsidP="004D134B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E677E" w:rsidRPr="00497D3B" w:rsidRDefault="000E677E" w:rsidP="004D134B">
            <w:pPr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7337</w:t>
            </w:r>
          </w:p>
        </w:tc>
        <w:tc>
          <w:tcPr>
            <w:tcW w:w="1417" w:type="dxa"/>
            <w:shd w:val="clear" w:color="auto" w:fill="FFFFFF" w:themeFill="background1"/>
          </w:tcPr>
          <w:p w:rsidR="000E677E" w:rsidRPr="00497D3B" w:rsidRDefault="000E677E" w:rsidP="004D134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7340</w:t>
            </w:r>
          </w:p>
        </w:tc>
        <w:tc>
          <w:tcPr>
            <w:tcW w:w="1701" w:type="dxa"/>
            <w:shd w:val="clear" w:color="auto" w:fill="FFFFFF" w:themeFill="background1"/>
          </w:tcPr>
          <w:p w:rsidR="000E677E" w:rsidRPr="002B516F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7340</w:t>
            </w:r>
          </w:p>
        </w:tc>
        <w:tc>
          <w:tcPr>
            <w:tcW w:w="3006" w:type="dxa"/>
            <w:shd w:val="clear" w:color="auto" w:fill="FFFFFF" w:themeFill="background1"/>
          </w:tcPr>
          <w:p w:rsidR="000E677E" w:rsidRPr="00AB7FF5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молодёжной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</w:t>
            </w: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0E677E" w:rsidRPr="00497D3B" w:rsidTr="000E677E">
        <w:trPr>
          <w:trHeight w:val="1726"/>
        </w:trPr>
        <w:tc>
          <w:tcPr>
            <w:tcW w:w="1843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FFFFFF" w:themeFill="background1"/>
          </w:tcPr>
          <w:p w:rsidR="000E677E" w:rsidRPr="00497D3B" w:rsidRDefault="000E677E" w:rsidP="004D134B">
            <w:pPr>
              <w:ind w:right="-1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принявших участие</w:t>
            </w:r>
            <w:r w:rsidRPr="00497D3B">
              <w:rPr>
                <w:rFonts w:ascii="Times New Roman" w:hAnsi="Times New Roman" w:cs="Times New Roman"/>
                <w:sz w:val="20"/>
                <w:szCs w:val="20"/>
              </w:rPr>
              <w:t xml:space="preserve"> в мероприятиях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творческой направленности (чел.)</w:t>
            </w:r>
          </w:p>
        </w:tc>
        <w:tc>
          <w:tcPr>
            <w:tcW w:w="1275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993" w:type="dxa"/>
            <w:shd w:val="clear" w:color="auto" w:fill="FFFFFF" w:themeFill="background1"/>
          </w:tcPr>
          <w:p w:rsidR="000E677E" w:rsidRPr="00497D3B" w:rsidRDefault="000E677E" w:rsidP="004D134B">
            <w:pPr>
              <w:ind w:righ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4833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E677E" w:rsidRPr="00497D3B" w:rsidRDefault="000E677E" w:rsidP="004D134B">
            <w:pPr>
              <w:ind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4835</w:t>
            </w:r>
          </w:p>
        </w:tc>
        <w:tc>
          <w:tcPr>
            <w:tcW w:w="1417" w:type="dxa"/>
            <w:shd w:val="clear" w:color="auto" w:fill="FFFFFF" w:themeFill="background1"/>
          </w:tcPr>
          <w:p w:rsidR="000E677E" w:rsidRPr="00497D3B" w:rsidRDefault="000E677E" w:rsidP="004D134B">
            <w:pPr>
              <w:ind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4850</w:t>
            </w:r>
          </w:p>
        </w:tc>
        <w:tc>
          <w:tcPr>
            <w:tcW w:w="1701" w:type="dxa"/>
            <w:shd w:val="clear" w:color="auto" w:fill="FFFFFF" w:themeFill="background1"/>
          </w:tcPr>
          <w:p w:rsidR="000E677E" w:rsidRPr="002B516F" w:rsidRDefault="000E677E" w:rsidP="004D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4850</w:t>
            </w:r>
          </w:p>
        </w:tc>
        <w:tc>
          <w:tcPr>
            <w:tcW w:w="3006" w:type="dxa"/>
            <w:shd w:val="clear" w:color="auto" w:fill="FFFFFF" w:themeFill="background1"/>
          </w:tcPr>
          <w:p w:rsidR="000E677E" w:rsidRPr="00AB7FF5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молодёжной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города</w:t>
            </w:r>
            <w:r w:rsidRPr="00497D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0E677E" w:rsidRPr="00497D3B" w:rsidTr="000E677E">
        <w:trPr>
          <w:trHeight w:val="563"/>
        </w:trPr>
        <w:tc>
          <w:tcPr>
            <w:tcW w:w="1843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0E677E" w:rsidRPr="00BF220F" w:rsidRDefault="000E677E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20F">
              <w:rPr>
                <w:rFonts w:ascii="Times New Roman" w:hAnsi="Times New Roman" w:cs="Times New Roman"/>
                <w:sz w:val="20"/>
                <w:szCs w:val="20"/>
              </w:rPr>
              <w:t>Количество детей в возрасте от 14 до 18 лет, трудоустроенных на временные работы (чел.)</w:t>
            </w:r>
          </w:p>
        </w:tc>
        <w:tc>
          <w:tcPr>
            <w:tcW w:w="1275" w:type="dxa"/>
            <w:shd w:val="clear" w:color="auto" w:fill="FFFFFF" w:themeFill="background1"/>
          </w:tcPr>
          <w:p w:rsidR="000E677E" w:rsidRPr="00BF220F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</w:t>
            </w:r>
          </w:p>
        </w:tc>
        <w:tc>
          <w:tcPr>
            <w:tcW w:w="993" w:type="dxa"/>
            <w:shd w:val="clear" w:color="auto" w:fill="FFFFFF" w:themeFill="background1"/>
          </w:tcPr>
          <w:p w:rsidR="000E677E" w:rsidRPr="008F281E" w:rsidRDefault="000E677E" w:rsidP="004D1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2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E677E" w:rsidRPr="008F281E" w:rsidRDefault="000E677E" w:rsidP="004D1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2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417" w:type="dxa"/>
            <w:shd w:val="clear" w:color="auto" w:fill="FFFFFF" w:themeFill="background1"/>
          </w:tcPr>
          <w:p w:rsidR="000E677E" w:rsidRPr="008F281E" w:rsidRDefault="000E677E" w:rsidP="004D1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F2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1256</w:t>
            </w:r>
          </w:p>
        </w:tc>
        <w:tc>
          <w:tcPr>
            <w:tcW w:w="1701" w:type="dxa"/>
            <w:shd w:val="clear" w:color="auto" w:fill="FFFFFF" w:themeFill="background1"/>
          </w:tcPr>
          <w:p w:rsidR="000E677E" w:rsidRPr="008F281E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81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1258</w:t>
            </w:r>
          </w:p>
        </w:tc>
        <w:tc>
          <w:tcPr>
            <w:tcW w:w="3006" w:type="dxa"/>
            <w:shd w:val="clear" w:color="auto" w:fill="FFFFFF" w:themeFill="background1"/>
          </w:tcPr>
          <w:p w:rsidR="000E677E" w:rsidRPr="008F281E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молодёжной политики администрации города, </w:t>
            </w:r>
            <w:r w:rsidRPr="008F28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0E677E" w:rsidRPr="00497D3B" w:rsidTr="000E677E">
        <w:trPr>
          <w:trHeight w:val="525"/>
        </w:trPr>
        <w:tc>
          <w:tcPr>
            <w:tcW w:w="1843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98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Проведение официальных мероприя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тий в сфере молодежной политики</w:t>
            </w:r>
            <w:r w:rsidRPr="00B6398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(</w:t>
            </w:r>
            <w:r w:rsidRPr="00B6398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639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Default="000E677E" w:rsidP="004D13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Default="000E677E" w:rsidP="004D13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Default="000E677E" w:rsidP="004D13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AB7FF5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F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отдел молодёжной политики администрации города;</w:t>
            </w:r>
          </w:p>
          <w:p w:rsidR="000E677E" w:rsidRPr="00DB60B0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B7FF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муниципальное автономное учреждение «Центр гражданского и патриотического воспитания имени Егора Ивановича Горбатова»</w:t>
            </w:r>
          </w:p>
        </w:tc>
      </w:tr>
      <w:tr w:rsidR="000E677E" w:rsidRPr="00497D3B" w:rsidTr="000E677E">
        <w:trPr>
          <w:trHeight w:val="525"/>
        </w:trPr>
        <w:tc>
          <w:tcPr>
            <w:tcW w:w="1843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Проведение отделом молодежной политики администрации города мероприятий городского уровня (ед.)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молодёжной политики администрации города</w:t>
            </w:r>
          </w:p>
        </w:tc>
      </w:tr>
      <w:tr w:rsidR="000E677E" w:rsidRPr="00497D3B" w:rsidTr="000E677E">
        <w:trPr>
          <w:trHeight w:val="525"/>
        </w:trPr>
        <w:tc>
          <w:tcPr>
            <w:tcW w:w="1843" w:type="dxa"/>
            <w:vMerge/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497D3B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Количество человек, охваченных мероприятиями в рамках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регионального проекта «Социальная активность» (чел.)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B63985" w:rsidRDefault="000E677E" w:rsidP="004D1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Pr="00F95502" w:rsidRDefault="000E677E" w:rsidP="004D134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Default="000E677E" w:rsidP="004D13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85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Default="000E677E" w:rsidP="004D13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Pr="00856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E677E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молодёжной политики администрации города;</w:t>
            </w:r>
          </w:p>
          <w:p w:rsidR="000E677E" w:rsidRPr="00497D3B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муниципальное автономное </w:t>
            </w:r>
            <w:r w:rsidRPr="00497D3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учреждение «Центр гражданского и патриотического воспитания имени Егора Ивановича Горбатова»</w:t>
            </w:r>
          </w:p>
          <w:p w:rsidR="000E677E" w:rsidRDefault="000E677E" w:rsidP="004D1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B33" w:rsidRDefault="00EE5B33"/>
    <w:sectPr w:rsidR="00EE5B33" w:rsidSect="000E677E">
      <w:pgSz w:w="16838" w:h="11906" w:orient="landscape"/>
      <w:pgMar w:top="709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84"/>
    <w:rsid w:val="000E677E"/>
    <w:rsid w:val="00223B84"/>
    <w:rsid w:val="007A0B7C"/>
    <w:rsid w:val="00D924D0"/>
    <w:rsid w:val="00E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6278E0-F9EA-46F4-A37C-D0DCF6D6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Разгуляева Екатерина Сергеевна</dc:creator>
  <cp:keywords/>
  <dc:description/>
  <cp:lastModifiedBy>Разгуляева Екатерина Сергеевна</cp:lastModifiedBy>
  <cp:revision>2</cp:revision>
  <dcterms:created xsi:type="dcterms:W3CDTF">2022-11-11T04:11:00Z</dcterms:created>
  <dcterms:modified xsi:type="dcterms:W3CDTF">2022-11-11T04:12:00Z</dcterms:modified>
</cp:coreProperties>
</file>