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E1" w:rsidRPr="000737E1" w:rsidRDefault="00C85D0C" w:rsidP="00C85D0C">
      <w:pPr>
        <w:ind w:left="11766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</w:t>
      </w:r>
      <w:r w:rsidR="0041015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к постановлению</w:t>
      </w:r>
      <w:r w:rsidR="00373E4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администрации города</w:t>
      </w:r>
      <w:r w:rsidR="000737E1" w:rsidRPr="000737E1">
        <w:rPr>
          <w:rFonts w:ascii="Times New Roman" w:eastAsia="Times New Roman" w:hAnsi="Times New Roman" w:cs="Times New Roman"/>
        </w:rPr>
        <w:t xml:space="preserve"> </w:t>
      </w:r>
    </w:p>
    <w:p w:rsidR="000737E1" w:rsidRPr="000737E1" w:rsidRDefault="000737E1" w:rsidP="000737E1">
      <w:pPr>
        <w:ind w:left="11766" w:firstLine="0"/>
        <w:jc w:val="left"/>
        <w:rPr>
          <w:rFonts w:ascii="Times New Roman" w:eastAsia="Times New Roman" w:hAnsi="Times New Roman" w:cs="Times New Roman"/>
        </w:rPr>
      </w:pPr>
      <w:r w:rsidRPr="000737E1">
        <w:rPr>
          <w:rFonts w:ascii="Times New Roman" w:eastAsia="Times New Roman" w:hAnsi="Times New Roman" w:cs="Times New Roman"/>
        </w:rPr>
        <w:t>от ______________ №______</w:t>
      </w:r>
    </w:p>
    <w:p w:rsidR="000737E1" w:rsidRPr="000737E1" w:rsidRDefault="000737E1" w:rsidP="000737E1">
      <w:pPr>
        <w:ind w:firstLine="0"/>
        <w:jc w:val="left"/>
        <w:rPr>
          <w:rFonts w:ascii="Times New Roman" w:eastAsia="Times New Roman" w:hAnsi="Times New Roman" w:cs="Times New Roman"/>
        </w:rPr>
      </w:pPr>
    </w:p>
    <w:p w:rsidR="000737E1" w:rsidRPr="000737E1" w:rsidRDefault="000737E1" w:rsidP="000737E1">
      <w:pPr>
        <w:ind w:firstLine="0"/>
        <w:jc w:val="center"/>
        <w:rPr>
          <w:rFonts w:ascii="Times New Roman" w:eastAsia="Times New Roman" w:hAnsi="Times New Roman" w:cs="Times New Roman"/>
        </w:rPr>
      </w:pPr>
      <w:r w:rsidRPr="000737E1">
        <w:rPr>
          <w:rFonts w:ascii="Times New Roman" w:eastAsia="Times New Roman" w:hAnsi="Times New Roman" w:cs="Times New Roman"/>
        </w:rPr>
        <w:t>Паспорт</w:t>
      </w:r>
    </w:p>
    <w:p w:rsidR="000737E1" w:rsidRPr="000737E1" w:rsidRDefault="000737E1" w:rsidP="000737E1">
      <w:pPr>
        <w:ind w:firstLine="0"/>
        <w:jc w:val="center"/>
        <w:rPr>
          <w:rFonts w:ascii="Times New Roman" w:eastAsia="Times New Roman" w:hAnsi="Times New Roman" w:cs="Times New Roman"/>
        </w:rPr>
      </w:pPr>
      <w:r w:rsidRPr="000737E1">
        <w:rPr>
          <w:rFonts w:ascii="Times New Roman" w:eastAsia="Times New Roman" w:hAnsi="Times New Roman" w:cs="Times New Roman"/>
        </w:rPr>
        <w:t xml:space="preserve">муниципальной программы </w:t>
      </w:r>
    </w:p>
    <w:p w:rsidR="000737E1" w:rsidRPr="000737E1" w:rsidRDefault="000737E1" w:rsidP="000737E1">
      <w:pPr>
        <w:ind w:firstLine="0"/>
        <w:jc w:val="center"/>
        <w:rPr>
          <w:rFonts w:ascii="Times New Roman" w:eastAsia="Times New Roman" w:hAnsi="Times New Roman"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343"/>
        <w:gridCol w:w="567"/>
        <w:gridCol w:w="1985"/>
        <w:gridCol w:w="1275"/>
        <w:gridCol w:w="709"/>
        <w:gridCol w:w="709"/>
        <w:gridCol w:w="178"/>
        <w:gridCol w:w="531"/>
        <w:gridCol w:w="786"/>
        <w:gridCol w:w="64"/>
        <w:gridCol w:w="1276"/>
        <w:gridCol w:w="425"/>
        <w:gridCol w:w="425"/>
        <w:gridCol w:w="444"/>
        <w:gridCol w:w="690"/>
        <w:gridCol w:w="627"/>
        <w:gridCol w:w="366"/>
        <w:gridCol w:w="425"/>
        <w:gridCol w:w="526"/>
        <w:gridCol w:w="1317"/>
      </w:tblGrid>
      <w:tr w:rsidR="000737E1" w:rsidRPr="000737E1" w:rsidTr="00B8402C">
        <w:trPr>
          <w:trHeight w:val="475"/>
        </w:trPr>
        <w:tc>
          <w:tcPr>
            <w:tcW w:w="2343" w:type="dxa"/>
          </w:tcPr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 xml:space="preserve">Наименование муниципальной  программы </w:t>
            </w:r>
          </w:p>
        </w:tc>
        <w:tc>
          <w:tcPr>
            <w:tcW w:w="8505" w:type="dxa"/>
            <w:gridSpan w:val="11"/>
          </w:tcPr>
          <w:p w:rsidR="000737E1" w:rsidRPr="000737E1" w:rsidRDefault="000737E1" w:rsidP="00637BC5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Theme="minorHAnsi" w:hAnsi="Times New Roman" w:cs="Times New Roman"/>
                <w:lang w:eastAsia="en-US"/>
              </w:rPr>
              <w:t xml:space="preserve">Управление муниципальным имуществом города </w:t>
            </w:r>
            <w:proofErr w:type="spellStart"/>
            <w:r w:rsidRPr="000737E1">
              <w:rPr>
                <w:rFonts w:ascii="Times New Roman" w:eastAsiaTheme="minorHAnsi" w:hAnsi="Times New Roman" w:cs="Times New Roman"/>
                <w:lang w:eastAsia="en-US"/>
              </w:rPr>
              <w:t>Мегиона</w:t>
            </w:r>
            <w:proofErr w:type="spellEnd"/>
          </w:p>
        </w:tc>
        <w:tc>
          <w:tcPr>
            <w:tcW w:w="2552" w:type="dxa"/>
            <w:gridSpan w:val="5"/>
          </w:tcPr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i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 xml:space="preserve">Сроки реализации муниципальной программы </w:t>
            </w:r>
          </w:p>
        </w:tc>
        <w:tc>
          <w:tcPr>
            <w:tcW w:w="2268" w:type="dxa"/>
            <w:gridSpan w:val="3"/>
          </w:tcPr>
          <w:p w:rsidR="000737E1" w:rsidRPr="000737E1" w:rsidRDefault="000737E1" w:rsidP="00637BC5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</w:t>
            </w:r>
            <w:r w:rsidR="00637BC5">
              <w:rPr>
                <w:rFonts w:ascii="Times New Roman" w:eastAsia="Times New Roman" w:hAnsi="Times New Roman" w:cs="Times New Roman"/>
              </w:rPr>
              <w:t>24</w:t>
            </w:r>
            <w:r w:rsidRPr="000737E1">
              <w:rPr>
                <w:rFonts w:ascii="Times New Roman" w:eastAsia="Times New Roman" w:hAnsi="Times New Roman" w:cs="Times New Roman"/>
              </w:rPr>
              <w:t xml:space="preserve"> – 20</w:t>
            </w:r>
            <w:r w:rsidR="00637BC5">
              <w:rPr>
                <w:rFonts w:ascii="Times New Roman" w:eastAsia="Times New Roman" w:hAnsi="Times New Roman" w:cs="Times New Roman"/>
              </w:rPr>
              <w:t>30</w:t>
            </w:r>
            <w:r w:rsidRPr="000737E1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</w:tc>
      </w:tr>
      <w:tr w:rsidR="000737E1" w:rsidRPr="000737E1" w:rsidTr="00B8402C">
        <w:trPr>
          <w:trHeight w:val="464"/>
        </w:trPr>
        <w:tc>
          <w:tcPr>
            <w:tcW w:w="2343" w:type="dxa"/>
          </w:tcPr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Тип муниципальной программы</w:t>
            </w:r>
            <w:r w:rsidRPr="000737E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325" w:type="dxa"/>
            <w:gridSpan w:val="19"/>
          </w:tcPr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</w:tc>
      </w:tr>
      <w:tr w:rsidR="000737E1" w:rsidRPr="000737E1" w:rsidTr="00B8402C">
        <w:trPr>
          <w:trHeight w:val="464"/>
        </w:trPr>
        <w:tc>
          <w:tcPr>
            <w:tcW w:w="2343" w:type="dxa"/>
          </w:tcPr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 xml:space="preserve">Куратор муниципальной программы </w:t>
            </w:r>
          </w:p>
        </w:tc>
        <w:tc>
          <w:tcPr>
            <w:tcW w:w="13325" w:type="dxa"/>
            <w:gridSpan w:val="19"/>
          </w:tcPr>
          <w:p w:rsidR="000737E1" w:rsidRPr="000737E1" w:rsidRDefault="005C1880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="000737E1" w:rsidRPr="000737E1">
              <w:rPr>
                <w:rFonts w:ascii="Times New Roman" w:eastAsia="Times New Roman" w:hAnsi="Times New Roman" w:cs="Times New Roman"/>
              </w:rPr>
              <w:t>аместитель главы города</w:t>
            </w:r>
          </w:p>
        </w:tc>
      </w:tr>
      <w:tr w:rsidR="000737E1" w:rsidRPr="000737E1" w:rsidTr="00B8402C">
        <w:trPr>
          <w:trHeight w:val="728"/>
        </w:trPr>
        <w:tc>
          <w:tcPr>
            <w:tcW w:w="2343" w:type="dxa"/>
          </w:tcPr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3325" w:type="dxa"/>
            <w:gridSpan w:val="19"/>
          </w:tcPr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 xml:space="preserve">Департамент муниципальной собственности администрации города </w:t>
            </w:r>
            <w:proofErr w:type="spellStart"/>
            <w:r w:rsidRPr="000737E1">
              <w:rPr>
                <w:rFonts w:ascii="Times New Roman" w:eastAsia="Times New Roman" w:hAnsi="Times New Roman" w:cs="Times New Roman"/>
              </w:rPr>
              <w:t>Мегиона</w:t>
            </w:r>
            <w:proofErr w:type="spellEnd"/>
          </w:p>
          <w:p w:rsidR="000737E1" w:rsidRPr="000737E1" w:rsidRDefault="000737E1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737E1" w:rsidRPr="000737E1" w:rsidTr="00B8402C">
        <w:trPr>
          <w:trHeight w:val="725"/>
        </w:trPr>
        <w:tc>
          <w:tcPr>
            <w:tcW w:w="2343" w:type="dxa"/>
          </w:tcPr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Соисполнители</w:t>
            </w:r>
          </w:p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муниципальной программы</w:t>
            </w:r>
            <w:r w:rsidRPr="000737E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325" w:type="dxa"/>
            <w:gridSpan w:val="19"/>
          </w:tcPr>
          <w:p w:rsidR="000737E1" w:rsidRPr="005C1880" w:rsidRDefault="005C1880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C188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Департамент землеустройства и градостроительства </w:t>
            </w:r>
            <w:r w:rsidR="000737E1" w:rsidRPr="005C1880">
              <w:rPr>
                <w:rFonts w:ascii="Times New Roman" w:eastAsia="Times New Roman" w:hAnsi="Times New Roman" w:cs="Times New Roman"/>
              </w:rPr>
              <w:t xml:space="preserve">администрации города </w:t>
            </w:r>
            <w:proofErr w:type="spellStart"/>
            <w:r w:rsidR="000737E1" w:rsidRPr="005C1880">
              <w:rPr>
                <w:rFonts w:ascii="Times New Roman" w:eastAsia="Times New Roman" w:hAnsi="Times New Roman" w:cs="Times New Roman"/>
              </w:rPr>
              <w:t>Мегиона</w:t>
            </w:r>
            <w:proofErr w:type="spellEnd"/>
          </w:p>
          <w:p w:rsidR="000737E1" w:rsidRDefault="000737E1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C1880">
              <w:rPr>
                <w:rFonts w:ascii="Times New Roman" w:eastAsia="Times New Roman" w:hAnsi="Times New Roman" w:cs="Times New Roman"/>
              </w:rPr>
              <w:t xml:space="preserve">Муниципальное казенное учреждение «Управление капитального строительства </w:t>
            </w:r>
            <w:r w:rsidRPr="000737E1">
              <w:rPr>
                <w:rFonts w:ascii="Times New Roman" w:eastAsia="Times New Roman" w:hAnsi="Times New Roman" w:cs="Times New Roman"/>
              </w:rPr>
              <w:t>и жилищно-коммунального комплекса»</w:t>
            </w:r>
          </w:p>
          <w:p w:rsidR="00A316C3" w:rsidRPr="000737E1" w:rsidRDefault="00A316C3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учреждение «Служба обеспечения» администрации города</w:t>
            </w:r>
          </w:p>
        </w:tc>
      </w:tr>
      <w:tr w:rsidR="000737E1" w:rsidRPr="000737E1" w:rsidTr="00B8402C">
        <w:trPr>
          <w:trHeight w:val="446"/>
        </w:trPr>
        <w:tc>
          <w:tcPr>
            <w:tcW w:w="2343" w:type="dxa"/>
          </w:tcPr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 xml:space="preserve">Цели муниципальной программы </w:t>
            </w:r>
          </w:p>
        </w:tc>
        <w:tc>
          <w:tcPr>
            <w:tcW w:w="13325" w:type="dxa"/>
            <w:gridSpan w:val="19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lang w:eastAsia="en-US"/>
              </w:rPr>
              <w:t xml:space="preserve">Осуществление эффективного управления муниципальной собственностью города </w:t>
            </w:r>
            <w:proofErr w:type="spellStart"/>
            <w:r w:rsidRPr="000737E1">
              <w:rPr>
                <w:rFonts w:ascii="Times New Roman" w:eastAsiaTheme="minorHAnsi" w:hAnsi="Times New Roman" w:cs="Times New Roman"/>
                <w:lang w:eastAsia="en-US"/>
              </w:rPr>
              <w:t>Мегиона</w:t>
            </w:r>
            <w:proofErr w:type="spellEnd"/>
            <w:r w:rsidRPr="000737E1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0737E1" w:rsidRPr="000737E1" w:rsidRDefault="000737E1" w:rsidP="000737E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Theme="minorHAnsi" w:hAnsi="Times New Roman" w:cs="Times New Roman"/>
                <w:lang w:eastAsia="en-US"/>
              </w:rPr>
              <w:t xml:space="preserve">Защита имущественных интересов города </w:t>
            </w:r>
            <w:proofErr w:type="spellStart"/>
            <w:r w:rsidRPr="000737E1">
              <w:rPr>
                <w:rFonts w:ascii="Times New Roman" w:eastAsiaTheme="minorHAnsi" w:hAnsi="Times New Roman" w:cs="Times New Roman"/>
                <w:lang w:eastAsia="en-US"/>
              </w:rPr>
              <w:t>Мегиона</w:t>
            </w:r>
            <w:proofErr w:type="spellEnd"/>
            <w:r w:rsidRPr="000737E1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0737E1" w:rsidRPr="000737E1" w:rsidTr="00B8402C">
        <w:trPr>
          <w:trHeight w:val="723"/>
        </w:trPr>
        <w:tc>
          <w:tcPr>
            <w:tcW w:w="2343" w:type="dxa"/>
          </w:tcPr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 xml:space="preserve">Задачи муниципальной программы </w:t>
            </w:r>
          </w:p>
        </w:tc>
        <w:tc>
          <w:tcPr>
            <w:tcW w:w="13325" w:type="dxa"/>
            <w:gridSpan w:val="19"/>
          </w:tcPr>
          <w:p w:rsidR="000737E1" w:rsidRPr="000737E1" w:rsidRDefault="000737E1" w:rsidP="000737E1">
            <w:pPr>
              <w:ind w:firstLine="0"/>
              <w:rPr>
                <w:rFonts w:ascii="Times New Roman" w:hAnsi="Times New Roman" w:cs="Times New Roman"/>
              </w:rPr>
            </w:pPr>
            <w:r w:rsidRPr="000737E1">
              <w:rPr>
                <w:rFonts w:ascii="Times New Roman" w:hAnsi="Times New Roman" w:cs="Times New Roman"/>
              </w:rPr>
              <w:t xml:space="preserve">Содержание объектов муниципальной собственности города </w:t>
            </w:r>
            <w:proofErr w:type="spellStart"/>
            <w:r w:rsidRPr="000737E1">
              <w:rPr>
                <w:rFonts w:ascii="Times New Roman" w:hAnsi="Times New Roman" w:cs="Times New Roman"/>
              </w:rPr>
              <w:t>Мегиона</w:t>
            </w:r>
            <w:proofErr w:type="spellEnd"/>
            <w:r w:rsidRPr="000737E1">
              <w:rPr>
                <w:rFonts w:ascii="Times New Roman" w:hAnsi="Times New Roman" w:cs="Times New Roman"/>
              </w:rPr>
              <w:t>.</w:t>
            </w:r>
          </w:p>
          <w:p w:rsidR="000737E1" w:rsidRPr="000737E1" w:rsidRDefault="000737E1" w:rsidP="000737E1">
            <w:pPr>
              <w:ind w:firstLine="0"/>
              <w:rPr>
                <w:rFonts w:ascii="Times New Roman" w:hAnsi="Times New Roman" w:cs="Times New Roman"/>
              </w:rPr>
            </w:pPr>
            <w:r w:rsidRPr="000737E1">
              <w:rPr>
                <w:rFonts w:ascii="Times New Roman" w:hAnsi="Times New Roman" w:cs="Times New Roman"/>
              </w:rPr>
              <w:t>Капитальный ремонт, реконструкция и ремонт муниципального имущества.</w:t>
            </w:r>
          </w:p>
        </w:tc>
      </w:tr>
      <w:tr w:rsidR="000737E1" w:rsidRPr="000737E1" w:rsidTr="00B8402C">
        <w:trPr>
          <w:trHeight w:val="438"/>
        </w:trPr>
        <w:tc>
          <w:tcPr>
            <w:tcW w:w="2343" w:type="dxa"/>
          </w:tcPr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Подпрограммы</w:t>
            </w:r>
          </w:p>
        </w:tc>
        <w:tc>
          <w:tcPr>
            <w:tcW w:w="13325" w:type="dxa"/>
            <w:gridSpan w:val="19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7E1">
              <w:rPr>
                <w:rFonts w:ascii="Times New Roman" w:eastAsiaTheme="minorHAnsi" w:hAnsi="Times New Roman" w:cs="Times New Roman"/>
                <w:lang w:eastAsia="en-US"/>
              </w:rPr>
              <w:t xml:space="preserve">Основное мероприятие </w:t>
            </w:r>
            <w:r w:rsidR="001C32D0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Pr="000737E1">
              <w:rPr>
                <w:rFonts w:ascii="Times New Roman" w:eastAsiaTheme="minorHAnsi" w:hAnsi="Times New Roman" w:cs="Times New Roman"/>
                <w:lang w:eastAsia="en-US"/>
              </w:rPr>
              <w:t>. Обеспечение выполнения полномочий и функций администрации города в сферах управления муниципальным имуществом и землепользования.</w:t>
            </w:r>
          </w:p>
          <w:p w:rsidR="00B261EE" w:rsidRPr="00637BC5" w:rsidRDefault="001C32D0" w:rsidP="000737E1">
            <w:pPr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Основное мероприятие 2</w:t>
            </w:r>
            <w:r w:rsidR="000737E1" w:rsidRPr="000737E1">
              <w:rPr>
                <w:rFonts w:ascii="Times New Roman" w:eastAsiaTheme="minorHAnsi" w:hAnsi="Times New Roman" w:cs="Times New Roman"/>
                <w:lang w:eastAsia="en-US"/>
              </w:rPr>
              <w:t>. Капитальный ремонт, реконструкция и ремонт муниципального имущества.</w:t>
            </w:r>
          </w:p>
        </w:tc>
      </w:tr>
      <w:tr w:rsidR="000737E1" w:rsidRPr="000737E1" w:rsidTr="00B8402C">
        <w:trPr>
          <w:trHeight w:val="20"/>
        </w:trPr>
        <w:tc>
          <w:tcPr>
            <w:tcW w:w="2343" w:type="dxa"/>
            <w:vMerge w:val="restart"/>
          </w:tcPr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</w:tcPr>
          <w:p w:rsidR="000737E1" w:rsidRPr="000737E1" w:rsidRDefault="000737E1" w:rsidP="00B8402C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Наименование целевого показателя</w:t>
            </w:r>
          </w:p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3" w:type="dxa"/>
            <w:gridSpan w:val="17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 xml:space="preserve">Значение показателя по годам  </w:t>
            </w:r>
          </w:p>
        </w:tc>
      </w:tr>
      <w:tr w:rsidR="00B8402C" w:rsidRPr="000737E1" w:rsidTr="00C25772">
        <w:trPr>
          <w:trHeight w:val="1699"/>
        </w:trPr>
        <w:tc>
          <w:tcPr>
            <w:tcW w:w="2343" w:type="dxa"/>
            <w:vMerge/>
          </w:tcPr>
          <w:p w:rsidR="000737E1" w:rsidRPr="000737E1" w:rsidRDefault="000737E1" w:rsidP="000737E1">
            <w:pPr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737E1" w:rsidRPr="000737E1" w:rsidRDefault="000737E1" w:rsidP="000737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Базовое значение</w:t>
            </w:r>
          </w:p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</w:t>
            </w:r>
            <w:r w:rsidR="00637BC5">
              <w:rPr>
                <w:rFonts w:ascii="Times New Roman" w:eastAsia="Times New Roman" w:hAnsi="Times New Roman" w:cs="Times New Roman"/>
              </w:rPr>
              <w:t>24</w:t>
            </w:r>
          </w:p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0737E1" w:rsidRPr="000737E1" w:rsidRDefault="000737E1" w:rsidP="00637BC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202</w:t>
            </w:r>
            <w:r w:rsidR="00637BC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0737E1" w:rsidRPr="000737E1" w:rsidRDefault="000737E1" w:rsidP="00637BC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202</w:t>
            </w:r>
            <w:r w:rsidR="00637BC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0737E1" w:rsidRPr="000737E1" w:rsidRDefault="000737E1" w:rsidP="00637BC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202</w:t>
            </w:r>
            <w:r w:rsidR="00637BC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0737E1" w:rsidRPr="000737E1" w:rsidRDefault="000737E1" w:rsidP="00637BC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202</w:t>
            </w:r>
            <w:r w:rsidR="00637BC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</w:tcPr>
          <w:p w:rsidR="000737E1" w:rsidRPr="000737E1" w:rsidRDefault="000737E1" w:rsidP="00637BC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202</w:t>
            </w:r>
            <w:r w:rsidR="00637B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gridSpan w:val="2"/>
          </w:tcPr>
          <w:p w:rsidR="000737E1" w:rsidRPr="000737E1" w:rsidRDefault="000737E1" w:rsidP="00637BC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</w:t>
            </w:r>
            <w:r w:rsidR="00637BC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8" w:type="dxa"/>
            <w:gridSpan w:val="3"/>
          </w:tcPr>
          <w:p w:rsidR="000737E1" w:rsidRPr="00B8402C" w:rsidRDefault="000737E1" w:rsidP="00B8402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На момент окончания реа</w:t>
            </w:r>
            <w:r w:rsidR="00B8402C">
              <w:rPr>
                <w:rFonts w:ascii="Times New Roman" w:eastAsia="Times New Roman" w:hAnsi="Times New Roman" w:cs="Times New Roman"/>
              </w:rPr>
              <w:t>лизации муниципальной программы</w:t>
            </w:r>
          </w:p>
        </w:tc>
        <w:tc>
          <w:tcPr>
            <w:tcW w:w="1843" w:type="dxa"/>
            <w:gridSpan w:val="2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Ответственный исполнитель/соисполнитель, ответственный за достижение показателя</w:t>
            </w:r>
          </w:p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02C" w:rsidRPr="000737E1" w:rsidTr="00C25772">
        <w:trPr>
          <w:trHeight w:val="20"/>
        </w:trPr>
        <w:tc>
          <w:tcPr>
            <w:tcW w:w="2343" w:type="dxa"/>
            <w:vMerge/>
          </w:tcPr>
          <w:p w:rsidR="000737E1" w:rsidRPr="000737E1" w:rsidRDefault="000737E1" w:rsidP="000737E1">
            <w:pPr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0737E1" w:rsidRPr="000737E1" w:rsidRDefault="00637BC5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0737E1" w:rsidRPr="00141463" w:rsidRDefault="000737E1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41463">
              <w:rPr>
                <w:rFonts w:ascii="Times New Roman" w:eastAsiaTheme="minorHAnsi" w:hAnsi="Times New Roman" w:cs="Times New Roman"/>
                <w:lang w:eastAsia="en-US"/>
              </w:rPr>
              <w:t>Право муниципальной собственности зарегистрированного в Едином государственном реестре прав на недвижимое имущество и сделок с ним (объекты)</w:t>
            </w:r>
          </w:p>
        </w:tc>
        <w:tc>
          <w:tcPr>
            <w:tcW w:w="1275" w:type="dxa"/>
          </w:tcPr>
          <w:p w:rsidR="000737E1" w:rsidRPr="000737E1" w:rsidRDefault="00AE6FA7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60</w:t>
            </w:r>
          </w:p>
        </w:tc>
        <w:tc>
          <w:tcPr>
            <w:tcW w:w="709" w:type="dxa"/>
          </w:tcPr>
          <w:p w:rsidR="000737E1" w:rsidRPr="000737E1" w:rsidRDefault="001C32D0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36</w:t>
            </w:r>
          </w:p>
        </w:tc>
        <w:tc>
          <w:tcPr>
            <w:tcW w:w="709" w:type="dxa"/>
          </w:tcPr>
          <w:p w:rsidR="000737E1" w:rsidRPr="000737E1" w:rsidRDefault="001C32D0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36</w:t>
            </w:r>
          </w:p>
        </w:tc>
        <w:tc>
          <w:tcPr>
            <w:tcW w:w="709" w:type="dxa"/>
            <w:gridSpan w:val="2"/>
          </w:tcPr>
          <w:p w:rsidR="000737E1" w:rsidRPr="000737E1" w:rsidRDefault="001C32D0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36</w:t>
            </w:r>
          </w:p>
        </w:tc>
        <w:tc>
          <w:tcPr>
            <w:tcW w:w="850" w:type="dxa"/>
            <w:gridSpan w:val="2"/>
          </w:tcPr>
          <w:p w:rsidR="000737E1" w:rsidRPr="000737E1" w:rsidRDefault="001C32D0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36</w:t>
            </w:r>
          </w:p>
        </w:tc>
        <w:tc>
          <w:tcPr>
            <w:tcW w:w="1276" w:type="dxa"/>
          </w:tcPr>
          <w:p w:rsidR="000737E1" w:rsidRPr="000737E1" w:rsidRDefault="001C32D0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36</w:t>
            </w:r>
          </w:p>
        </w:tc>
        <w:tc>
          <w:tcPr>
            <w:tcW w:w="850" w:type="dxa"/>
            <w:gridSpan w:val="2"/>
          </w:tcPr>
          <w:p w:rsidR="000737E1" w:rsidRPr="000737E1" w:rsidRDefault="001C32D0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36</w:t>
            </w:r>
          </w:p>
        </w:tc>
        <w:tc>
          <w:tcPr>
            <w:tcW w:w="1134" w:type="dxa"/>
            <w:gridSpan w:val="2"/>
          </w:tcPr>
          <w:p w:rsidR="000737E1" w:rsidRPr="000737E1" w:rsidRDefault="001C32D0" w:rsidP="00991FE9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36</w:t>
            </w:r>
          </w:p>
        </w:tc>
        <w:tc>
          <w:tcPr>
            <w:tcW w:w="1418" w:type="dxa"/>
            <w:gridSpan w:val="3"/>
          </w:tcPr>
          <w:p w:rsidR="000737E1" w:rsidRPr="000737E1" w:rsidRDefault="005F3823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312</w:t>
            </w:r>
          </w:p>
        </w:tc>
        <w:tc>
          <w:tcPr>
            <w:tcW w:w="1843" w:type="dxa"/>
            <w:gridSpan w:val="2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Департамент муниципальной собственности администрации города</w:t>
            </w:r>
          </w:p>
        </w:tc>
      </w:tr>
      <w:tr w:rsidR="00B8402C" w:rsidRPr="000737E1" w:rsidTr="00C25772">
        <w:tc>
          <w:tcPr>
            <w:tcW w:w="2343" w:type="dxa"/>
            <w:vMerge/>
          </w:tcPr>
          <w:p w:rsidR="000737E1" w:rsidRPr="000737E1" w:rsidRDefault="000737E1" w:rsidP="000737E1">
            <w:pPr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0737E1" w:rsidRPr="00141463" w:rsidRDefault="00631B25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0737E1" w:rsidRPr="00141463" w:rsidRDefault="000737E1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41463">
              <w:rPr>
                <w:rFonts w:ascii="Times New Roman" w:eastAsiaTheme="minorHAnsi" w:hAnsi="Times New Roman" w:cs="Times New Roman"/>
                <w:lang w:eastAsia="en-US"/>
              </w:rPr>
              <w:t>Количество поставленных на государственный кадастровый учет земельных участков (объекты)</w:t>
            </w:r>
          </w:p>
        </w:tc>
        <w:tc>
          <w:tcPr>
            <w:tcW w:w="1275" w:type="dxa"/>
          </w:tcPr>
          <w:p w:rsidR="000737E1" w:rsidRPr="00141463" w:rsidRDefault="00AE6FA7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</w:tcPr>
          <w:p w:rsidR="000737E1" w:rsidRPr="00141463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41463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</w:tcPr>
          <w:p w:rsidR="000737E1" w:rsidRPr="00141463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41463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gridSpan w:val="2"/>
          </w:tcPr>
          <w:p w:rsidR="000737E1" w:rsidRPr="00141463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41463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850" w:type="dxa"/>
            <w:gridSpan w:val="2"/>
          </w:tcPr>
          <w:p w:rsidR="000737E1" w:rsidRPr="00141463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41463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1276" w:type="dxa"/>
          </w:tcPr>
          <w:p w:rsidR="000737E1" w:rsidRPr="00141463" w:rsidRDefault="00991FE9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41463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0737E1" w:rsidRPr="00141463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</w:tcPr>
          <w:p w:rsidR="000737E1" w:rsidRPr="00141463" w:rsidRDefault="00991FE9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41463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0737E1" w:rsidRPr="00141463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0737E1" w:rsidRPr="00141463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41463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1418" w:type="dxa"/>
            <w:gridSpan w:val="3"/>
          </w:tcPr>
          <w:p w:rsidR="000737E1" w:rsidRPr="00141463" w:rsidRDefault="005F3823" w:rsidP="00991FE9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160</w:t>
            </w:r>
          </w:p>
        </w:tc>
        <w:tc>
          <w:tcPr>
            <w:tcW w:w="1843" w:type="dxa"/>
            <w:gridSpan w:val="2"/>
          </w:tcPr>
          <w:p w:rsidR="000737E1" w:rsidRPr="00141463" w:rsidRDefault="005C1880" w:rsidP="005C188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41463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Департамент землеустройства и градостроительства </w:t>
            </w:r>
            <w:r w:rsidRPr="00141463">
              <w:rPr>
                <w:rFonts w:ascii="Times New Roman" w:eastAsia="Times New Roman" w:hAnsi="Times New Roman" w:cs="Times New Roman"/>
              </w:rPr>
              <w:t xml:space="preserve">администрации города </w:t>
            </w:r>
            <w:proofErr w:type="spellStart"/>
            <w:r w:rsidRPr="00141463">
              <w:rPr>
                <w:rFonts w:ascii="Times New Roman" w:eastAsia="Times New Roman" w:hAnsi="Times New Roman" w:cs="Times New Roman"/>
              </w:rPr>
              <w:t>Мегиона</w:t>
            </w:r>
            <w:proofErr w:type="spellEnd"/>
          </w:p>
        </w:tc>
      </w:tr>
      <w:tr w:rsidR="00B8402C" w:rsidRPr="000737E1" w:rsidTr="00C25772">
        <w:trPr>
          <w:trHeight w:val="2204"/>
        </w:trPr>
        <w:tc>
          <w:tcPr>
            <w:tcW w:w="2343" w:type="dxa"/>
            <w:vMerge/>
          </w:tcPr>
          <w:p w:rsidR="000737E1" w:rsidRPr="000737E1" w:rsidRDefault="000737E1" w:rsidP="000737E1">
            <w:pPr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0737E1" w:rsidRPr="00D71367" w:rsidRDefault="00631B25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7136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0737E1" w:rsidRPr="00D71367" w:rsidRDefault="000737E1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71367">
              <w:rPr>
                <w:rFonts w:ascii="Times New Roman" w:eastAsiaTheme="minorHAnsi" w:hAnsi="Times New Roman" w:cs="Times New Roman"/>
                <w:lang w:eastAsia="en-US"/>
              </w:rPr>
              <w:t>Обеспечение проведения ремонта в отношении муниципального имущества (%)</w:t>
            </w:r>
          </w:p>
        </w:tc>
        <w:tc>
          <w:tcPr>
            <w:tcW w:w="1275" w:type="dxa"/>
          </w:tcPr>
          <w:p w:rsidR="000737E1" w:rsidRPr="00D71367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71367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</w:tcPr>
          <w:p w:rsidR="000737E1" w:rsidRPr="00D71367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71367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</w:tcPr>
          <w:p w:rsidR="000737E1" w:rsidRPr="00D71367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71367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gridSpan w:val="2"/>
          </w:tcPr>
          <w:p w:rsidR="000737E1" w:rsidRPr="00D71367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71367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</w:tcPr>
          <w:p w:rsidR="000737E1" w:rsidRPr="00D71367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71367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</w:tcPr>
          <w:p w:rsidR="000737E1" w:rsidRPr="00D71367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71367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</w:tcPr>
          <w:p w:rsidR="000737E1" w:rsidRPr="00D71367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71367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0737E1" w:rsidRPr="00D71367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71367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gridSpan w:val="3"/>
          </w:tcPr>
          <w:p w:rsidR="000737E1" w:rsidRPr="00D71367" w:rsidRDefault="000737E1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71367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gridSpan w:val="2"/>
          </w:tcPr>
          <w:p w:rsidR="000737E1" w:rsidRPr="00D71367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71367">
              <w:rPr>
                <w:rFonts w:ascii="Times New Roman" w:eastAsia="Times New Roman" w:hAnsi="Times New Roman" w:cs="Times New Roman"/>
              </w:rPr>
              <w:t>МКУ «Управление капитального строительства и жилищно-коммунального комплекса»</w:t>
            </w:r>
          </w:p>
        </w:tc>
      </w:tr>
      <w:tr w:rsidR="00B8402C" w:rsidRPr="000737E1" w:rsidTr="00C25772">
        <w:trPr>
          <w:trHeight w:val="3267"/>
        </w:trPr>
        <w:tc>
          <w:tcPr>
            <w:tcW w:w="2343" w:type="dxa"/>
          </w:tcPr>
          <w:p w:rsidR="00D11EAC" w:rsidRPr="000737E1" w:rsidRDefault="00D11EAC" w:rsidP="000737E1">
            <w:pPr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11EAC" w:rsidRPr="00141463" w:rsidRDefault="00631B25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D11EAC" w:rsidRPr="00141463" w:rsidRDefault="0017555F" w:rsidP="000737E1">
            <w:pPr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141463">
              <w:rPr>
                <w:rFonts w:ascii="Times New Roman" w:eastAsiaTheme="minorHAnsi" w:hAnsi="Times New Roman" w:cs="Times New Roman"/>
                <w:lang w:eastAsia="en-US"/>
              </w:rPr>
              <w:t>Доля муниципальных учреждений, воспользовавшихся льготой, от числа муниципальных учреждений имеющих право на её получение %</w:t>
            </w:r>
          </w:p>
        </w:tc>
        <w:tc>
          <w:tcPr>
            <w:tcW w:w="1275" w:type="dxa"/>
          </w:tcPr>
          <w:p w:rsidR="00D11EAC" w:rsidRPr="00141463" w:rsidRDefault="004D4B83" w:rsidP="00AE6FA7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  <w:r w:rsidR="00AE6FA7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</w:tcPr>
          <w:p w:rsidR="00D11EAC" w:rsidRPr="00141463" w:rsidRDefault="00AE6FA7" w:rsidP="000B30DF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  <w:r w:rsidR="00D11EAC" w:rsidRPr="00141463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</w:tcPr>
          <w:p w:rsidR="00D11EAC" w:rsidRPr="00141463" w:rsidRDefault="00AE6FA7" w:rsidP="000B30DF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  <w:r w:rsidR="00D11EAC" w:rsidRPr="00141463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gridSpan w:val="2"/>
          </w:tcPr>
          <w:p w:rsidR="00D11EAC" w:rsidRPr="00141463" w:rsidRDefault="00AE6FA7" w:rsidP="000B30DF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  <w:r w:rsidR="00D11EAC" w:rsidRPr="00141463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</w:tcPr>
          <w:p w:rsidR="00D11EAC" w:rsidRPr="00141463" w:rsidRDefault="00AE6FA7" w:rsidP="000B30DF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  <w:r w:rsidR="00D11EAC" w:rsidRPr="00141463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</w:tcPr>
          <w:p w:rsidR="00D11EAC" w:rsidRPr="00141463" w:rsidRDefault="0017555F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41463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gridSpan w:val="2"/>
          </w:tcPr>
          <w:p w:rsidR="00D11EAC" w:rsidRPr="00141463" w:rsidRDefault="0017555F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41463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1134" w:type="dxa"/>
            <w:gridSpan w:val="2"/>
          </w:tcPr>
          <w:p w:rsidR="00D11EAC" w:rsidRPr="00141463" w:rsidRDefault="0017555F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41463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1418" w:type="dxa"/>
            <w:gridSpan w:val="3"/>
          </w:tcPr>
          <w:p w:rsidR="00D11EAC" w:rsidRPr="00141463" w:rsidRDefault="0017555F" w:rsidP="000737E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4146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43" w:type="dxa"/>
            <w:gridSpan w:val="2"/>
          </w:tcPr>
          <w:p w:rsidR="00D11EAC" w:rsidRPr="00141463" w:rsidRDefault="0017555F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41463">
              <w:rPr>
                <w:rFonts w:ascii="Times New Roman" w:eastAsia="Times New Roman" w:hAnsi="Times New Roman" w:cs="Times New Roman"/>
              </w:rPr>
              <w:t>Департамент муниципальной собственности администрации города, МКУ «Служба обеспечения» администрации города</w:t>
            </w:r>
          </w:p>
        </w:tc>
      </w:tr>
      <w:tr w:rsidR="000737E1" w:rsidRPr="000737E1" w:rsidTr="00B8402C">
        <w:trPr>
          <w:trHeight w:val="20"/>
        </w:trPr>
        <w:tc>
          <w:tcPr>
            <w:tcW w:w="2343" w:type="dxa"/>
            <w:vMerge w:val="restart"/>
          </w:tcPr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 xml:space="preserve">Параметры финансового обеспечения муниципальной программы </w:t>
            </w:r>
          </w:p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737E1" w:rsidRPr="000737E1" w:rsidRDefault="000737E1" w:rsidP="000737E1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0737E1" w:rsidRPr="00141463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41463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10773" w:type="dxa"/>
            <w:gridSpan w:val="17"/>
          </w:tcPr>
          <w:p w:rsidR="000737E1" w:rsidRPr="00141463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41463">
              <w:rPr>
                <w:rFonts w:ascii="Times New Roman" w:eastAsia="Times New Roman" w:hAnsi="Times New Roman" w:cs="Times New Roman"/>
              </w:rPr>
              <w:t xml:space="preserve">Расходы по годам (тыс. рублей) </w:t>
            </w:r>
          </w:p>
        </w:tc>
      </w:tr>
      <w:tr w:rsidR="000737E1" w:rsidRPr="000737E1" w:rsidTr="00631B25">
        <w:tc>
          <w:tcPr>
            <w:tcW w:w="2343" w:type="dxa"/>
            <w:vMerge/>
          </w:tcPr>
          <w:p w:rsidR="000737E1" w:rsidRPr="000737E1" w:rsidRDefault="000737E1" w:rsidP="000737E1">
            <w:pPr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</w:tcPr>
          <w:p w:rsidR="000737E1" w:rsidRPr="000737E1" w:rsidRDefault="000737E1" w:rsidP="000737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596" w:type="dxa"/>
            <w:gridSpan w:val="3"/>
          </w:tcPr>
          <w:p w:rsidR="000737E1" w:rsidRPr="000737E1" w:rsidRDefault="000737E1" w:rsidP="00637BC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</w:t>
            </w:r>
            <w:r w:rsidR="00637BC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317" w:type="dxa"/>
            <w:gridSpan w:val="2"/>
          </w:tcPr>
          <w:p w:rsidR="000737E1" w:rsidRPr="000737E1" w:rsidRDefault="000737E1" w:rsidP="00637BC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202</w:t>
            </w:r>
            <w:r w:rsidR="00637BC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40" w:type="dxa"/>
            <w:gridSpan w:val="2"/>
          </w:tcPr>
          <w:p w:rsidR="000737E1" w:rsidRPr="000737E1" w:rsidRDefault="000737E1" w:rsidP="00637BC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202</w:t>
            </w:r>
            <w:r w:rsidR="00637BC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94" w:type="dxa"/>
            <w:gridSpan w:val="3"/>
          </w:tcPr>
          <w:p w:rsidR="000737E1" w:rsidRPr="000737E1" w:rsidRDefault="000737E1" w:rsidP="00637BC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202</w:t>
            </w:r>
            <w:r w:rsidR="00637BC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17" w:type="dxa"/>
            <w:gridSpan w:val="2"/>
          </w:tcPr>
          <w:p w:rsidR="000737E1" w:rsidRPr="000737E1" w:rsidRDefault="000737E1" w:rsidP="00637BC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202</w:t>
            </w:r>
            <w:r w:rsidR="00637BC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17" w:type="dxa"/>
            <w:gridSpan w:val="3"/>
          </w:tcPr>
          <w:p w:rsidR="000737E1" w:rsidRPr="000737E1" w:rsidRDefault="000737E1" w:rsidP="00637BC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202</w:t>
            </w:r>
            <w:r w:rsidR="00637B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17" w:type="dxa"/>
          </w:tcPr>
          <w:p w:rsidR="000737E1" w:rsidRPr="000737E1" w:rsidRDefault="000737E1" w:rsidP="00637BC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20</w:t>
            </w:r>
            <w:r w:rsidR="00637BC5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0737E1" w:rsidRPr="000737E1" w:rsidTr="00631B25">
        <w:trPr>
          <w:trHeight w:val="20"/>
        </w:trPr>
        <w:tc>
          <w:tcPr>
            <w:tcW w:w="2343" w:type="dxa"/>
            <w:vMerge/>
          </w:tcPr>
          <w:p w:rsidR="000737E1" w:rsidRPr="000737E1" w:rsidRDefault="000737E1" w:rsidP="000737E1">
            <w:pPr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0737E1" w:rsidRPr="000737E1" w:rsidRDefault="000737E1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5" w:type="dxa"/>
          </w:tcPr>
          <w:p w:rsidR="000737E1" w:rsidRPr="000737E1" w:rsidRDefault="00637BC5" w:rsidP="00637BC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47 600</w:t>
            </w:r>
            <w:r w:rsidR="000737E1" w:rsidRPr="000737E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96" w:type="dxa"/>
            <w:gridSpan w:val="3"/>
          </w:tcPr>
          <w:p w:rsidR="000737E1" w:rsidRPr="000737E1" w:rsidRDefault="00637BC5" w:rsidP="00637B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6 800</w:t>
            </w:r>
            <w:r w:rsidR="000737E1" w:rsidRPr="000737E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7" w:type="dxa"/>
            <w:gridSpan w:val="2"/>
          </w:tcPr>
          <w:p w:rsidR="000737E1" w:rsidRPr="000737E1" w:rsidRDefault="00637BC5" w:rsidP="000737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6 800</w:t>
            </w:r>
            <w:r w:rsidRPr="000737E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40" w:type="dxa"/>
            <w:gridSpan w:val="2"/>
          </w:tcPr>
          <w:p w:rsidR="000737E1" w:rsidRPr="000737E1" w:rsidRDefault="00637BC5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6 800</w:t>
            </w:r>
            <w:r w:rsidRPr="000737E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4" w:type="dxa"/>
            <w:gridSpan w:val="3"/>
          </w:tcPr>
          <w:p w:rsidR="000737E1" w:rsidRPr="000737E1" w:rsidRDefault="00637BC5" w:rsidP="0078362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6 800</w:t>
            </w:r>
            <w:r w:rsidRPr="000737E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7" w:type="dxa"/>
            <w:gridSpan w:val="2"/>
          </w:tcPr>
          <w:p w:rsidR="000737E1" w:rsidRPr="000737E1" w:rsidRDefault="00637BC5" w:rsidP="002C72C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6 800</w:t>
            </w:r>
            <w:r w:rsidRPr="000737E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7" w:type="dxa"/>
            <w:gridSpan w:val="3"/>
          </w:tcPr>
          <w:p w:rsidR="000737E1" w:rsidRPr="000737E1" w:rsidRDefault="0078362B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6 80</w:t>
            </w:r>
            <w:r w:rsidR="000737E1"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</w:tcPr>
          <w:p w:rsidR="000737E1" w:rsidRPr="000737E1" w:rsidRDefault="0078362B" w:rsidP="0078362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0737E1" w:rsidRPr="000737E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80</w:t>
            </w:r>
            <w:r w:rsidR="000737E1"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737E1" w:rsidRPr="000737E1" w:rsidTr="00631B25">
        <w:trPr>
          <w:trHeight w:val="177"/>
        </w:trPr>
        <w:tc>
          <w:tcPr>
            <w:tcW w:w="2343" w:type="dxa"/>
            <w:vMerge/>
          </w:tcPr>
          <w:p w:rsidR="000737E1" w:rsidRPr="000737E1" w:rsidRDefault="000737E1" w:rsidP="000737E1">
            <w:pPr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0737E1" w:rsidRPr="000737E1" w:rsidRDefault="000737E1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96" w:type="dxa"/>
            <w:gridSpan w:val="3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  <w:gridSpan w:val="2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3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  <w:gridSpan w:val="2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  <w:gridSpan w:val="3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737E1" w:rsidRPr="000737E1" w:rsidTr="00631B25">
        <w:trPr>
          <w:trHeight w:val="20"/>
        </w:trPr>
        <w:tc>
          <w:tcPr>
            <w:tcW w:w="2343" w:type="dxa"/>
            <w:vMerge/>
          </w:tcPr>
          <w:p w:rsidR="000737E1" w:rsidRPr="000737E1" w:rsidRDefault="000737E1" w:rsidP="000737E1">
            <w:pPr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0737E1" w:rsidRPr="000737E1" w:rsidRDefault="000737E1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бюджет автономного округа</w:t>
            </w:r>
          </w:p>
        </w:tc>
        <w:tc>
          <w:tcPr>
            <w:tcW w:w="1275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96" w:type="dxa"/>
            <w:gridSpan w:val="3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  <w:gridSpan w:val="2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3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  <w:gridSpan w:val="2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  <w:gridSpan w:val="3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8362B" w:rsidRPr="000737E1" w:rsidTr="00631B25">
        <w:trPr>
          <w:trHeight w:val="20"/>
        </w:trPr>
        <w:tc>
          <w:tcPr>
            <w:tcW w:w="2343" w:type="dxa"/>
            <w:vMerge/>
          </w:tcPr>
          <w:p w:rsidR="0078362B" w:rsidRPr="000737E1" w:rsidRDefault="0078362B" w:rsidP="0078362B">
            <w:pPr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78362B" w:rsidRPr="000737E1" w:rsidRDefault="0078362B" w:rsidP="0078362B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</w:tcPr>
          <w:p w:rsidR="0078362B" w:rsidRPr="000737E1" w:rsidRDefault="00637BC5" w:rsidP="00637BC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47 600</w:t>
            </w:r>
            <w:r w:rsidR="0078362B" w:rsidRPr="000737E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96" w:type="dxa"/>
            <w:gridSpan w:val="3"/>
          </w:tcPr>
          <w:p w:rsidR="0078362B" w:rsidRPr="000737E1" w:rsidRDefault="00637BC5" w:rsidP="0078362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6 800</w:t>
            </w:r>
            <w:r w:rsidRPr="000737E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7" w:type="dxa"/>
            <w:gridSpan w:val="2"/>
          </w:tcPr>
          <w:p w:rsidR="0078362B" w:rsidRPr="000737E1" w:rsidRDefault="00637BC5" w:rsidP="0078362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6 800</w:t>
            </w:r>
            <w:r w:rsidRPr="000737E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40" w:type="dxa"/>
            <w:gridSpan w:val="2"/>
          </w:tcPr>
          <w:p w:rsidR="0078362B" w:rsidRPr="000737E1" w:rsidRDefault="00637BC5" w:rsidP="0078362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6 800</w:t>
            </w:r>
            <w:r w:rsidRPr="000737E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4" w:type="dxa"/>
            <w:gridSpan w:val="3"/>
          </w:tcPr>
          <w:p w:rsidR="0078362B" w:rsidRPr="000737E1" w:rsidRDefault="00637BC5" w:rsidP="0078362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6 800</w:t>
            </w:r>
            <w:r w:rsidRPr="000737E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7" w:type="dxa"/>
            <w:gridSpan w:val="2"/>
          </w:tcPr>
          <w:p w:rsidR="0078362B" w:rsidRPr="000737E1" w:rsidRDefault="00637BC5" w:rsidP="002C72C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6 800</w:t>
            </w:r>
            <w:r w:rsidRPr="000737E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7" w:type="dxa"/>
            <w:gridSpan w:val="3"/>
          </w:tcPr>
          <w:p w:rsidR="0078362B" w:rsidRPr="000737E1" w:rsidRDefault="0078362B" w:rsidP="0078362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6 80</w:t>
            </w: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</w:tcPr>
          <w:p w:rsidR="0078362B" w:rsidRPr="000737E1" w:rsidRDefault="0078362B" w:rsidP="0078362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0737E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80</w:t>
            </w: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737E1" w:rsidRPr="000737E1" w:rsidTr="00631B25">
        <w:trPr>
          <w:trHeight w:val="565"/>
        </w:trPr>
        <w:tc>
          <w:tcPr>
            <w:tcW w:w="2343" w:type="dxa"/>
            <w:vMerge/>
          </w:tcPr>
          <w:p w:rsidR="000737E1" w:rsidRPr="000737E1" w:rsidRDefault="000737E1" w:rsidP="000737E1">
            <w:pPr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0737E1" w:rsidRPr="000737E1" w:rsidRDefault="000737E1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275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96" w:type="dxa"/>
            <w:gridSpan w:val="3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  <w:gridSpan w:val="2"/>
          </w:tcPr>
          <w:p w:rsidR="000737E1" w:rsidRPr="000737E1" w:rsidRDefault="000737E1" w:rsidP="000737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3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  <w:gridSpan w:val="2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  <w:gridSpan w:val="3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</w:tcPr>
          <w:p w:rsidR="000737E1" w:rsidRPr="000737E1" w:rsidRDefault="000737E1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737E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53159" w:rsidRPr="000737E1" w:rsidTr="00B8402C">
        <w:tc>
          <w:tcPr>
            <w:tcW w:w="4895" w:type="dxa"/>
            <w:gridSpan w:val="3"/>
            <w:vMerge w:val="restart"/>
          </w:tcPr>
          <w:p w:rsidR="00253159" w:rsidRPr="000737E1" w:rsidRDefault="00253159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Объем налоговых расходов</w:t>
            </w:r>
          </w:p>
        </w:tc>
        <w:tc>
          <w:tcPr>
            <w:tcW w:w="10773" w:type="dxa"/>
            <w:gridSpan w:val="17"/>
          </w:tcPr>
          <w:p w:rsidR="00253159" w:rsidRPr="000737E1" w:rsidRDefault="00253159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по годам (тыс. рублей)</w:t>
            </w:r>
          </w:p>
        </w:tc>
      </w:tr>
      <w:tr w:rsidR="00253159" w:rsidRPr="000737E1" w:rsidTr="00631B25">
        <w:tc>
          <w:tcPr>
            <w:tcW w:w="4895" w:type="dxa"/>
            <w:gridSpan w:val="3"/>
            <w:vMerge/>
          </w:tcPr>
          <w:p w:rsidR="00253159" w:rsidRPr="000737E1" w:rsidRDefault="00253159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253159" w:rsidRPr="000737E1" w:rsidRDefault="00253159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596" w:type="dxa"/>
            <w:gridSpan w:val="3"/>
          </w:tcPr>
          <w:p w:rsidR="00253159" w:rsidRPr="000737E1" w:rsidRDefault="00253159" w:rsidP="005245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5245D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317" w:type="dxa"/>
            <w:gridSpan w:val="2"/>
          </w:tcPr>
          <w:p w:rsidR="00253159" w:rsidRPr="000737E1" w:rsidRDefault="00253159" w:rsidP="005245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5245D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40" w:type="dxa"/>
            <w:gridSpan w:val="2"/>
          </w:tcPr>
          <w:p w:rsidR="00253159" w:rsidRPr="000737E1" w:rsidRDefault="00253159" w:rsidP="005245D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5245D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94" w:type="dxa"/>
            <w:gridSpan w:val="3"/>
          </w:tcPr>
          <w:p w:rsidR="00253159" w:rsidRPr="000737E1" w:rsidRDefault="00253159" w:rsidP="005245D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5245D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17" w:type="dxa"/>
            <w:gridSpan w:val="2"/>
          </w:tcPr>
          <w:p w:rsidR="00253159" w:rsidRPr="000737E1" w:rsidRDefault="00253159" w:rsidP="005245D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5245D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17" w:type="dxa"/>
            <w:gridSpan w:val="3"/>
          </w:tcPr>
          <w:p w:rsidR="00253159" w:rsidRPr="000737E1" w:rsidRDefault="00253159" w:rsidP="005245D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5245D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17" w:type="dxa"/>
          </w:tcPr>
          <w:p w:rsidR="00253159" w:rsidRPr="000737E1" w:rsidRDefault="00253159" w:rsidP="005245D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5245DF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253159" w:rsidRPr="000737E1" w:rsidTr="00631B25">
        <w:tc>
          <w:tcPr>
            <w:tcW w:w="4895" w:type="dxa"/>
            <w:gridSpan w:val="3"/>
            <w:vMerge/>
          </w:tcPr>
          <w:p w:rsidR="00253159" w:rsidRPr="000737E1" w:rsidRDefault="00253159" w:rsidP="000737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253159" w:rsidRPr="000737E1" w:rsidRDefault="005245DF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680 125,0</w:t>
            </w:r>
          </w:p>
        </w:tc>
        <w:tc>
          <w:tcPr>
            <w:tcW w:w="1596" w:type="dxa"/>
            <w:gridSpan w:val="3"/>
          </w:tcPr>
          <w:p w:rsidR="00253159" w:rsidRPr="000737E1" w:rsidRDefault="005245DF" w:rsidP="005245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340 062,50</w:t>
            </w:r>
          </w:p>
        </w:tc>
        <w:tc>
          <w:tcPr>
            <w:tcW w:w="1317" w:type="dxa"/>
            <w:gridSpan w:val="2"/>
          </w:tcPr>
          <w:p w:rsidR="00253159" w:rsidRPr="000737E1" w:rsidRDefault="005245DF" w:rsidP="000737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340 062,50</w:t>
            </w:r>
          </w:p>
        </w:tc>
        <w:tc>
          <w:tcPr>
            <w:tcW w:w="1340" w:type="dxa"/>
            <w:gridSpan w:val="2"/>
          </w:tcPr>
          <w:p w:rsidR="00253159" w:rsidRPr="000737E1" w:rsidRDefault="00253159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4" w:type="dxa"/>
            <w:gridSpan w:val="3"/>
          </w:tcPr>
          <w:p w:rsidR="00253159" w:rsidRPr="000737E1" w:rsidRDefault="00253159" w:rsidP="000737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17" w:type="dxa"/>
            <w:gridSpan w:val="2"/>
          </w:tcPr>
          <w:p w:rsidR="00253159" w:rsidRPr="000737E1" w:rsidRDefault="005245DF" w:rsidP="005245D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253159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7" w:type="dxa"/>
            <w:gridSpan w:val="3"/>
          </w:tcPr>
          <w:p w:rsidR="00253159" w:rsidRPr="000737E1" w:rsidRDefault="005245DF" w:rsidP="005245D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253159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7" w:type="dxa"/>
          </w:tcPr>
          <w:p w:rsidR="00253159" w:rsidRPr="000737E1" w:rsidRDefault="005245DF" w:rsidP="005245D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253159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9260C5" w:rsidRDefault="009260C5" w:rsidP="000737E1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</w:p>
    <w:p w:rsidR="009260C5" w:rsidRPr="009260C5" w:rsidRDefault="009260C5" w:rsidP="009260C5">
      <w:pPr>
        <w:rPr>
          <w:rFonts w:ascii="Times New Roman" w:eastAsiaTheme="minorHAnsi" w:hAnsi="Times New Roman" w:cs="Times New Roman"/>
          <w:lang w:eastAsia="en-US"/>
        </w:rPr>
      </w:pPr>
    </w:p>
    <w:p w:rsidR="009260C5" w:rsidRPr="009260C5" w:rsidRDefault="009260C5" w:rsidP="009260C5">
      <w:pPr>
        <w:rPr>
          <w:rFonts w:ascii="Times New Roman" w:eastAsiaTheme="minorHAnsi" w:hAnsi="Times New Roman" w:cs="Times New Roman"/>
          <w:lang w:eastAsia="en-US"/>
        </w:rPr>
      </w:pPr>
    </w:p>
    <w:p w:rsidR="009260C5" w:rsidRPr="009260C5" w:rsidRDefault="009260C5" w:rsidP="009260C5">
      <w:pPr>
        <w:rPr>
          <w:rFonts w:ascii="Times New Roman" w:eastAsiaTheme="minorHAnsi" w:hAnsi="Times New Roman" w:cs="Times New Roman"/>
          <w:lang w:eastAsia="en-US"/>
        </w:rPr>
      </w:pPr>
    </w:p>
    <w:p w:rsidR="009260C5" w:rsidRPr="009260C5" w:rsidRDefault="009260C5" w:rsidP="009260C5">
      <w:pPr>
        <w:rPr>
          <w:rFonts w:ascii="Times New Roman" w:eastAsiaTheme="minorHAnsi" w:hAnsi="Times New Roman" w:cs="Times New Roman"/>
          <w:lang w:eastAsia="en-US"/>
        </w:rPr>
      </w:pPr>
    </w:p>
    <w:p w:rsidR="009260C5" w:rsidRPr="009260C5" w:rsidRDefault="009260C5" w:rsidP="009260C5">
      <w:pPr>
        <w:rPr>
          <w:rFonts w:ascii="Times New Roman" w:eastAsiaTheme="minorHAnsi" w:hAnsi="Times New Roman" w:cs="Times New Roman"/>
          <w:lang w:eastAsia="en-US"/>
        </w:rPr>
      </w:pPr>
    </w:p>
    <w:p w:rsidR="009260C5" w:rsidRPr="009260C5" w:rsidRDefault="009260C5" w:rsidP="009260C5">
      <w:pPr>
        <w:rPr>
          <w:rFonts w:ascii="Times New Roman" w:eastAsiaTheme="minorHAnsi" w:hAnsi="Times New Roman" w:cs="Times New Roman"/>
          <w:lang w:eastAsia="en-US"/>
        </w:rPr>
      </w:pPr>
    </w:p>
    <w:p w:rsidR="009260C5" w:rsidRPr="009260C5" w:rsidRDefault="009260C5" w:rsidP="009260C5">
      <w:pPr>
        <w:rPr>
          <w:rFonts w:ascii="Times New Roman" w:eastAsiaTheme="minorHAnsi" w:hAnsi="Times New Roman" w:cs="Times New Roman"/>
          <w:lang w:eastAsia="en-US"/>
        </w:rPr>
      </w:pPr>
    </w:p>
    <w:p w:rsidR="009260C5" w:rsidRPr="009260C5" w:rsidRDefault="009260C5" w:rsidP="009260C5">
      <w:pPr>
        <w:rPr>
          <w:rFonts w:ascii="Times New Roman" w:eastAsiaTheme="minorHAnsi" w:hAnsi="Times New Roman" w:cs="Times New Roman"/>
          <w:lang w:eastAsia="en-US"/>
        </w:rPr>
      </w:pPr>
    </w:p>
    <w:p w:rsidR="009260C5" w:rsidRPr="009260C5" w:rsidRDefault="009260C5" w:rsidP="009260C5">
      <w:pPr>
        <w:rPr>
          <w:rFonts w:ascii="Times New Roman" w:eastAsiaTheme="minorHAnsi" w:hAnsi="Times New Roman" w:cs="Times New Roman"/>
          <w:lang w:eastAsia="en-US"/>
        </w:rPr>
      </w:pPr>
    </w:p>
    <w:p w:rsidR="009260C5" w:rsidRDefault="009260C5" w:rsidP="009260C5">
      <w:pPr>
        <w:rPr>
          <w:rFonts w:ascii="Times New Roman" w:eastAsiaTheme="minorHAnsi" w:hAnsi="Times New Roman" w:cs="Times New Roman"/>
          <w:lang w:eastAsia="en-US"/>
        </w:rPr>
      </w:pPr>
    </w:p>
    <w:p w:rsidR="009260C5" w:rsidRPr="009260C5" w:rsidRDefault="009260C5" w:rsidP="009260C5">
      <w:pPr>
        <w:rPr>
          <w:rFonts w:ascii="Times New Roman" w:eastAsiaTheme="minorHAnsi" w:hAnsi="Times New Roman" w:cs="Times New Roman"/>
          <w:lang w:eastAsia="en-US"/>
        </w:rPr>
      </w:pPr>
      <w:bookmarkStart w:id="0" w:name="_GoBack"/>
      <w:bookmarkEnd w:id="0"/>
    </w:p>
    <w:sectPr w:rsidR="009260C5" w:rsidRPr="009260C5" w:rsidSect="000915DF">
      <w:headerReference w:type="default" r:id="rId8"/>
      <w:pgSz w:w="16838" w:h="11905" w:orient="landscape"/>
      <w:pgMar w:top="1843" w:right="539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F1F" w:rsidRDefault="002B5F1F" w:rsidP="000737E1">
      <w:r>
        <w:separator/>
      </w:r>
    </w:p>
  </w:endnote>
  <w:endnote w:type="continuationSeparator" w:id="0">
    <w:p w:rsidR="002B5F1F" w:rsidRDefault="002B5F1F" w:rsidP="0007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F1F" w:rsidRDefault="002B5F1F" w:rsidP="000737E1">
      <w:r>
        <w:separator/>
      </w:r>
    </w:p>
  </w:footnote>
  <w:footnote w:type="continuationSeparator" w:id="0">
    <w:p w:rsidR="002B5F1F" w:rsidRDefault="002B5F1F" w:rsidP="00073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5353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5F1F" w:rsidRDefault="002B5F1F">
        <w:pPr>
          <w:pStyle w:val="a8"/>
          <w:jc w:val="center"/>
        </w:pPr>
      </w:p>
      <w:p w:rsidR="002B5F1F" w:rsidRDefault="002B5F1F">
        <w:pPr>
          <w:pStyle w:val="a8"/>
          <w:jc w:val="center"/>
        </w:pPr>
      </w:p>
      <w:p w:rsidR="002B5F1F" w:rsidRPr="00373E45" w:rsidRDefault="002B5F1F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373E45">
          <w:rPr>
            <w:rFonts w:ascii="Times New Roman" w:hAnsi="Times New Roman" w:cs="Times New Roman"/>
            <w:sz w:val="24"/>
          </w:rPr>
          <w:fldChar w:fldCharType="begin"/>
        </w:r>
        <w:r w:rsidRPr="00373E45">
          <w:rPr>
            <w:rFonts w:ascii="Times New Roman" w:hAnsi="Times New Roman" w:cs="Times New Roman"/>
            <w:sz w:val="24"/>
          </w:rPr>
          <w:instrText>PAGE   \* MERGEFORMAT</w:instrText>
        </w:r>
        <w:r w:rsidRPr="00373E45">
          <w:rPr>
            <w:rFonts w:ascii="Times New Roman" w:hAnsi="Times New Roman" w:cs="Times New Roman"/>
            <w:sz w:val="24"/>
          </w:rPr>
          <w:fldChar w:fldCharType="separate"/>
        </w:r>
        <w:r w:rsidR="009260C5">
          <w:rPr>
            <w:rFonts w:ascii="Times New Roman" w:hAnsi="Times New Roman" w:cs="Times New Roman"/>
            <w:noProof/>
            <w:sz w:val="24"/>
          </w:rPr>
          <w:t>2</w:t>
        </w:r>
        <w:r w:rsidRPr="00373E4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B5F1F" w:rsidRDefault="002B5F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D0382"/>
    <w:multiLevelType w:val="hybridMultilevel"/>
    <w:tmpl w:val="7758EEC2"/>
    <w:lvl w:ilvl="0" w:tplc="D5F483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1E"/>
    <w:rsid w:val="0000091E"/>
    <w:rsid w:val="000230D2"/>
    <w:rsid w:val="00031094"/>
    <w:rsid w:val="00046AE8"/>
    <w:rsid w:val="000737E1"/>
    <w:rsid w:val="000915DF"/>
    <w:rsid w:val="00092574"/>
    <w:rsid w:val="000B30DF"/>
    <w:rsid w:val="000C54A3"/>
    <w:rsid w:val="000F34EE"/>
    <w:rsid w:val="000F6191"/>
    <w:rsid w:val="00141463"/>
    <w:rsid w:val="00156C0B"/>
    <w:rsid w:val="00171A67"/>
    <w:rsid w:val="0017555F"/>
    <w:rsid w:val="00180E9E"/>
    <w:rsid w:val="0018151F"/>
    <w:rsid w:val="00187FDB"/>
    <w:rsid w:val="001A1590"/>
    <w:rsid w:val="001B64F8"/>
    <w:rsid w:val="001C2961"/>
    <w:rsid w:val="001C32D0"/>
    <w:rsid w:val="001D2FD7"/>
    <w:rsid w:val="001F5F0C"/>
    <w:rsid w:val="00200E02"/>
    <w:rsid w:val="002263B5"/>
    <w:rsid w:val="00235020"/>
    <w:rsid w:val="0023592F"/>
    <w:rsid w:val="00253159"/>
    <w:rsid w:val="0029096E"/>
    <w:rsid w:val="002A414F"/>
    <w:rsid w:val="002B5F1F"/>
    <w:rsid w:val="002C29D2"/>
    <w:rsid w:val="002C72CA"/>
    <w:rsid w:val="002D58B8"/>
    <w:rsid w:val="002E5D99"/>
    <w:rsid w:val="00317A9C"/>
    <w:rsid w:val="00341B9F"/>
    <w:rsid w:val="0035219D"/>
    <w:rsid w:val="00373E45"/>
    <w:rsid w:val="003855F7"/>
    <w:rsid w:val="003B27BA"/>
    <w:rsid w:val="003B7C94"/>
    <w:rsid w:val="003C7994"/>
    <w:rsid w:val="00410159"/>
    <w:rsid w:val="00416EDA"/>
    <w:rsid w:val="00423F6A"/>
    <w:rsid w:val="004516DE"/>
    <w:rsid w:val="00451CB4"/>
    <w:rsid w:val="00466FD1"/>
    <w:rsid w:val="004735A2"/>
    <w:rsid w:val="0048251F"/>
    <w:rsid w:val="00484DB9"/>
    <w:rsid w:val="004938FD"/>
    <w:rsid w:val="004D014B"/>
    <w:rsid w:val="004D4B83"/>
    <w:rsid w:val="00524038"/>
    <w:rsid w:val="005245DF"/>
    <w:rsid w:val="00524986"/>
    <w:rsid w:val="00525BC8"/>
    <w:rsid w:val="005529E2"/>
    <w:rsid w:val="00577481"/>
    <w:rsid w:val="0058405E"/>
    <w:rsid w:val="00586E22"/>
    <w:rsid w:val="005B2D48"/>
    <w:rsid w:val="005C1880"/>
    <w:rsid w:val="005D4DA0"/>
    <w:rsid w:val="005E0853"/>
    <w:rsid w:val="005E4EB6"/>
    <w:rsid w:val="005F3823"/>
    <w:rsid w:val="00630FCF"/>
    <w:rsid w:val="00631B25"/>
    <w:rsid w:val="0063644C"/>
    <w:rsid w:val="00637BC5"/>
    <w:rsid w:val="006700BF"/>
    <w:rsid w:val="00682E2A"/>
    <w:rsid w:val="0069756E"/>
    <w:rsid w:val="006978FE"/>
    <w:rsid w:val="006A0A42"/>
    <w:rsid w:val="006B5D8C"/>
    <w:rsid w:val="006D6F87"/>
    <w:rsid w:val="0071597C"/>
    <w:rsid w:val="00716F03"/>
    <w:rsid w:val="00720926"/>
    <w:rsid w:val="007235CA"/>
    <w:rsid w:val="0074167A"/>
    <w:rsid w:val="007522D6"/>
    <w:rsid w:val="0075243D"/>
    <w:rsid w:val="00762F62"/>
    <w:rsid w:val="007650A7"/>
    <w:rsid w:val="0078362B"/>
    <w:rsid w:val="007867CB"/>
    <w:rsid w:val="00795C33"/>
    <w:rsid w:val="007F4962"/>
    <w:rsid w:val="008318D2"/>
    <w:rsid w:val="0083200B"/>
    <w:rsid w:val="0084090C"/>
    <w:rsid w:val="00847DE1"/>
    <w:rsid w:val="00873063"/>
    <w:rsid w:val="0087423F"/>
    <w:rsid w:val="00882432"/>
    <w:rsid w:val="00895125"/>
    <w:rsid w:val="00897442"/>
    <w:rsid w:val="008B78E1"/>
    <w:rsid w:val="008D330D"/>
    <w:rsid w:val="008D454D"/>
    <w:rsid w:val="00925150"/>
    <w:rsid w:val="009260C5"/>
    <w:rsid w:val="0093541B"/>
    <w:rsid w:val="00937AF6"/>
    <w:rsid w:val="00970EF6"/>
    <w:rsid w:val="0097330E"/>
    <w:rsid w:val="00991FE9"/>
    <w:rsid w:val="009B786B"/>
    <w:rsid w:val="009F30A1"/>
    <w:rsid w:val="00A02918"/>
    <w:rsid w:val="00A24758"/>
    <w:rsid w:val="00A273BC"/>
    <w:rsid w:val="00A316C3"/>
    <w:rsid w:val="00A33A45"/>
    <w:rsid w:val="00A72A17"/>
    <w:rsid w:val="00A94CEE"/>
    <w:rsid w:val="00AB1002"/>
    <w:rsid w:val="00AB5947"/>
    <w:rsid w:val="00AC6744"/>
    <w:rsid w:val="00AD0533"/>
    <w:rsid w:val="00AD09E2"/>
    <w:rsid w:val="00AE6FA7"/>
    <w:rsid w:val="00AF3035"/>
    <w:rsid w:val="00B21588"/>
    <w:rsid w:val="00B261EE"/>
    <w:rsid w:val="00B8402C"/>
    <w:rsid w:val="00B911E2"/>
    <w:rsid w:val="00BA2C1A"/>
    <w:rsid w:val="00BB0112"/>
    <w:rsid w:val="00BC28A1"/>
    <w:rsid w:val="00BF38CE"/>
    <w:rsid w:val="00C16012"/>
    <w:rsid w:val="00C25772"/>
    <w:rsid w:val="00C46839"/>
    <w:rsid w:val="00C67C8C"/>
    <w:rsid w:val="00C80858"/>
    <w:rsid w:val="00C85D0C"/>
    <w:rsid w:val="00C93186"/>
    <w:rsid w:val="00CA1CF2"/>
    <w:rsid w:val="00CA7A0F"/>
    <w:rsid w:val="00CD6470"/>
    <w:rsid w:val="00CE75AB"/>
    <w:rsid w:val="00CF7ADA"/>
    <w:rsid w:val="00D11EAC"/>
    <w:rsid w:val="00D228D2"/>
    <w:rsid w:val="00D27B8A"/>
    <w:rsid w:val="00D44A81"/>
    <w:rsid w:val="00D561A0"/>
    <w:rsid w:val="00D62B9E"/>
    <w:rsid w:val="00D706A5"/>
    <w:rsid w:val="00D71367"/>
    <w:rsid w:val="00D72A34"/>
    <w:rsid w:val="00DC2F38"/>
    <w:rsid w:val="00E02E8F"/>
    <w:rsid w:val="00E24254"/>
    <w:rsid w:val="00E339E6"/>
    <w:rsid w:val="00E7347C"/>
    <w:rsid w:val="00E855CC"/>
    <w:rsid w:val="00EC0FEB"/>
    <w:rsid w:val="00F40CCA"/>
    <w:rsid w:val="00F5043B"/>
    <w:rsid w:val="00F61EE2"/>
    <w:rsid w:val="00F729CF"/>
    <w:rsid w:val="00F829A1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16D5FE2B-C939-49AD-AC55-77AF015E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9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650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0A7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737E1"/>
  </w:style>
  <w:style w:type="table" w:styleId="a6">
    <w:name w:val="Table Grid"/>
    <w:basedOn w:val="a1"/>
    <w:uiPriority w:val="39"/>
    <w:rsid w:val="0007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ый (таблица)"/>
    <w:basedOn w:val="a"/>
    <w:next w:val="a"/>
    <w:uiPriority w:val="99"/>
    <w:rsid w:val="000737E1"/>
    <w:pPr>
      <w:ind w:firstLine="0"/>
    </w:pPr>
  </w:style>
  <w:style w:type="paragraph" w:customStyle="1" w:styleId="ConsPlusNormal">
    <w:name w:val="ConsPlusNormal"/>
    <w:rsid w:val="000737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737E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737E1"/>
  </w:style>
  <w:style w:type="paragraph" w:styleId="aa">
    <w:name w:val="footer"/>
    <w:basedOn w:val="a"/>
    <w:link w:val="ab"/>
    <w:uiPriority w:val="99"/>
    <w:unhideWhenUsed/>
    <w:rsid w:val="000737E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073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F844-01E5-4A40-9F6F-622E0108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2183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Загорулько Елена Александровна</dc:creator>
  <cp:keywords/>
  <dc:description/>
  <cp:lastModifiedBy>Сяфукова Эльвира Мягзумовна</cp:lastModifiedBy>
  <cp:revision>82</cp:revision>
  <cp:lastPrinted>2023-09-13T12:19:00Z</cp:lastPrinted>
  <dcterms:created xsi:type="dcterms:W3CDTF">2022-01-18T06:29:00Z</dcterms:created>
  <dcterms:modified xsi:type="dcterms:W3CDTF">2023-11-02T10:09:00Z</dcterms:modified>
</cp:coreProperties>
</file>