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0B" w:rsidRPr="00EC720B" w:rsidRDefault="00EC720B" w:rsidP="00EC720B">
      <w:pPr>
        <w:tabs>
          <w:tab w:val="left" w:pos="4199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20B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EC720B" w:rsidRPr="00EC720B" w:rsidRDefault="00EC720B" w:rsidP="00EC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20B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  </w:t>
      </w:r>
    </w:p>
    <w:p w:rsidR="00EC720B" w:rsidRPr="00EC720B" w:rsidRDefault="00EC720B" w:rsidP="00EC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20B">
        <w:rPr>
          <w:rFonts w:ascii="Times New Roman" w:eastAsia="Calibri" w:hAnsi="Times New Roman" w:cs="Times New Roman"/>
          <w:sz w:val="24"/>
          <w:szCs w:val="24"/>
        </w:rPr>
        <w:t xml:space="preserve">«Улучшение условий и охраны труда в городе </w:t>
      </w:r>
      <w:proofErr w:type="spellStart"/>
      <w:r w:rsidRPr="00EC720B">
        <w:rPr>
          <w:rFonts w:ascii="Times New Roman" w:eastAsia="Calibri" w:hAnsi="Times New Roman" w:cs="Times New Roman"/>
          <w:sz w:val="24"/>
          <w:szCs w:val="24"/>
        </w:rPr>
        <w:t>Мегионе</w:t>
      </w:r>
      <w:proofErr w:type="spellEnd"/>
      <w:r w:rsidRPr="00EC720B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</w:p>
    <w:p w:rsidR="00EC720B" w:rsidRPr="00EC720B" w:rsidRDefault="00EC720B" w:rsidP="00EC7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89"/>
        <w:gridCol w:w="562"/>
        <w:gridCol w:w="3104"/>
        <w:gridCol w:w="987"/>
        <w:gridCol w:w="188"/>
        <w:gridCol w:w="489"/>
        <w:gridCol w:w="503"/>
        <w:gridCol w:w="174"/>
        <w:gridCol w:w="677"/>
        <w:gridCol w:w="283"/>
        <w:gridCol w:w="394"/>
        <w:gridCol w:w="598"/>
        <w:gridCol w:w="79"/>
        <w:gridCol w:w="677"/>
        <w:gridCol w:w="378"/>
        <w:gridCol w:w="299"/>
        <w:gridCol w:w="835"/>
        <w:gridCol w:w="574"/>
        <w:gridCol w:w="560"/>
        <w:gridCol w:w="1343"/>
      </w:tblGrid>
      <w:tr w:rsidR="00EC720B" w:rsidRPr="00EC720B" w:rsidTr="007F7106">
        <w:trPr>
          <w:trHeight w:val="529"/>
        </w:trPr>
        <w:tc>
          <w:tcPr>
            <w:tcW w:w="2889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6684" w:type="dxa"/>
            <w:gridSpan w:val="8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«Улучшение условий и охраны труда в городе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2019-2025 годы» (далее – Программа)</w:t>
            </w:r>
          </w:p>
        </w:tc>
        <w:tc>
          <w:tcPr>
            <w:tcW w:w="2708" w:type="dxa"/>
            <w:gridSpan w:val="7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 </w:t>
            </w:r>
          </w:p>
        </w:tc>
        <w:tc>
          <w:tcPr>
            <w:tcW w:w="3312" w:type="dxa"/>
            <w:gridSpan w:val="4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EC720B" w:rsidRPr="00EC720B" w:rsidTr="007F7106">
        <w:trPr>
          <w:trHeight w:val="158"/>
        </w:trPr>
        <w:tc>
          <w:tcPr>
            <w:tcW w:w="2889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Тип муниципальной программы</w:t>
            </w:r>
            <w:r w:rsidRPr="00EC72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04" w:type="dxa"/>
            <w:gridSpan w:val="19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EC720B" w:rsidRPr="00EC720B" w:rsidTr="007F7106">
        <w:trPr>
          <w:trHeight w:val="462"/>
        </w:trPr>
        <w:tc>
          <w:tcPr>
            <w:tcW w:w="2889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704" w:type="dxa"/>
            <w:gridSpan w:val="19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города – директор департамента финансов</w:t>
            </w:r>
          </w:p>
        </w:tc>
      </w:tr>
      <w:tr w:rsidR="00EC720B" w:rsidRPr="00EC720B" w:rsidTr="007F7106">
        <w:trPr>
          <w:trHeight w:val="500"/>
        </w:trPr>
        <w:tc>
          <w:tcPr>
            <w:tcW w:w="2889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12704" w:type="dxa"/>
            <w:gridSpan w:val="19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EC720B" w:rsidRPr="00EC720B" w:rsidTr="007F7106">
        <w:trPr>
          <w:trHeight w:val="538"/>
        </w:trPr>
        <w:tc>
          <w:tcPr>
            <w:tcW w:w="2889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  <w:r w:rsidRPr="00EC72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04" w:type="dxa"/>
            <w:gridSpan w:val="19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«Служба обеспечения»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</w:t>
            </w:r>
          </w:p>
        </w:tc>
      </w:tr>
      <w:tr w:rsidR="00EC720B" w:rsidRPr="00EC720B" w:rsidTr="007F7106">
        <w:trPr>
          <w:trHeight w:val="217"/>
        </w:trPr>
        <w:tc>
          <w:tcPr>
            <w:tcW w:w="2889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12704" w:type="dxa"/>
            <w:gridSpan w:val="19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конституционных прав и гарантий работников на здоровые и безопасные условия труда.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2.Снижение уровней производственного травматизма и профессиональной заболеваемости среди работников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720B" w:rsidRPr="00EC720B" w:rsidTr="007F7106">
        <w:trPr>
          <w:trHeight w:val="723"/>
        </w:trPr>
        <w:tc>
          <w:tcPr>
            <w:tcW w:w="2889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12704" w:type="dxa"/>
            <w:gridSpan w:val="19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1.Реализация превентивных мер, направленных на улучшение условий труда работников, снижение уровня производственного травматизма.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2.Внедрение культуры безопасного труда.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3.Развитие системы государственного управления охраной труда в городе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4.Совершенствование нормативно-правовой базы в области охраны труда.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5.Информационное обеспечение и пропаганда охраны труда на территории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720B" w:rsidRPr="00EC720B" w:rsidTr="007F7106">
        <w:trPr>
          <w:trHeight w:val="237"/>
        </w:trPr>
        <w:tc>
          <w:tcPr>
            <w:tcW w:w="2889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12704" w:type="dxa"/>
            <w:gridSpan w:val="19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20B" w:rsidRPr="00EC720B" w:rsidTr="007F7106">
        <w:trPr>
          <w:trHeight w:val="20"/>
        </w:trPr>
        <w:tc>
          <w:tcPr>
            <w:tcW w:w="2889" w:type="dxa"/>
            <w:vMerge w:val="restart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62" w:type="dxa"/>
            <w:vMerge w:val="restart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4" w:type="dxa"/>
            <w:vMerge w:val="restart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17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720B" w:rsidRPr="00EC720B" w:rsidTr="007F7106">
        <w:trPr>
          <w:trHeight w:val="477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77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7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7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77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77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9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На момент</w:t>
            </w:r>
          </w:p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03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EC720B" w:rsidRPr="00EC720B" w:rsidTr="007F7106">
        <w:trPr>
          <w:trHeight w:val="336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специалистов 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охране труда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», который организуется и проводится раз в два года, чел.</w:t>
            </w:r>
          </w:p>
        </w:tc>
        <w:tc>
          <w:tcPr>
            <w:tcW w:w="987" w:type="dxa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2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3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муниципальное казенное учреждение «Служба обеспечения»</w:t>
            </w:r>
          </w:p>
        </w:tc>
      </w:tr>
      <w:tr w:rsidR="00EC720B" w:rsidRPr="00EC720B" w:rsidTr="007F7106">
        <w:trPr>
          <w:trHeight w:val="20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 городских организаций, вовлеченных в работу по обучению, отработке 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и навыков оказания первой помощи пострадавшим на производстве, посредством участия в конкурсе среди работников организаций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«Оказание первой помощи пострадавшим на производстве», который организуется и проводится раз в два года, 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3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муниципальное казенное учреждение «Служба обеспечения»</w:t>
            </w:r>
          </w:p>
        </w:tc>
      </w:tr>
      <w:tr w:rsidR="00EC720B" w:rsidRPr="00EC720B" w:rsidTr="007F7106"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непрерывного повышения профессиональных знаний специалистов организаций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, посредством участия в семинарах, совещаниях по улучшению условий и охраны труда, проводимых управлением экономической политики, 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03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экономической политики администрации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муниципальное казенное учреждение «Служба обеспечения»</w:t>
            </w:r>
          </w:p>
        </w:tc>
      </w:tr>
      <w:tr w:rsidR="00EC720B" w:rsidRPr="00EC720B" w:rsidTr="007F7106"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 в муниципальных учреждениях, на которых проведена специальная оценка условий труда, 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903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политики, муниципальные учреждения</w:t>
            </w:r>
          </w:p>
        </w:tc>
      </w:tr>
      <w:tr w:rsidR="00EC720B" w:rsidRPr="00EC720B" w:rsidTr="007F7106"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труда, мерам пожарной безопасности, гражданской обороне и чрезвычайным ситуациям в обучающих организациях, чел.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903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политики, муниципальные учреждения</w:t>
            </w:r>
          </w:p>
        </w:tc>
      </w:tr>
      <w:tr w:rsidR="00EC720B" w:rsidRPr="00EC720B" w:rsidTr="007F7106">
        <w:trPr>
          <w:trHeight w:val="1138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пострадавших на производстве с утратой трудоспособности на 1 рабочий день и более, 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политики, муниципальные учреждения</w:t>
            </w:r>
          </w:p>
        </w:tc>
      </w:tr>
      <w:tr w:rsidR="00EC720B" w:rsidRPr="00EC720B" w:rsidTr="007F7106"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пострадавших на производстве со смертельным исходом, чел.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политики, муниципальные учреждения</w:t>
            </w:r>
          </w:p>
        </w:tc>
      </w:tr>
      <w:tr w:rsidR="00EC720B" w:rsidRPr="00EC720B" w:rsidTr="007F7106"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организаций города </w:t>
            </w:r>
            <w:proofErr w:type="spellStart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предоставляющих ежегодную информацию о состоянии условий и охраны труда, ед.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</w:t>
            </w:r>
          </w:p>
        </w:tc>
      </w:tr>
      <w:tr w:rsidR="00EC720B" w:rsidRPr="00EC720B" w:rsidTr="007F7106">
        <w:trPr>
          <w:trHeight w:val="233"/>
        </w:trPr>
        <w:tc>
          <w:tcPr>
            <w:tcW w:w="2889" w:type="dxa"/>
            <w:vMerge w:val="restart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 w:val="restart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38" w:type="dxa"/>
            <w:gridSpan w:val="17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720B" w:rsidRPr="00EC720B" w:rsidTr="007F7106"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3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C720B" w:rsidRPr="00EC720B" w:rsidTr="007F7106">
        <w:trPr>
          <w:trHeight w:val="188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18725,0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3648,7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4594,5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2363,5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343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1900,0</w:t>
            </w:r>
          </w:p>
        </w:tc>
      </w:tr>
      <w:tr w:rsidR="00EC720B" w:rsidRPr="00EC720B" w:rsidTr="007F7106">
        <w:trPr>
          <w:trHeight w:val="182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20B" w:rsidRPr="00EC720B" w:rsidTr="007F7106">
        <w:trPr>
          <w:trHeight w:val="20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75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16225,9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3505,6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1919,2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343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1900,0</w:t>
            </w:r>
          </w:p>
        </w:tc>
      </w:tr>
      <w:tr w:rsidR="00EC720B" w:rsidRPr="00EC720B" w:rsidTr="007F7106">
        <w:trPr>
          <w:trHeight w:val="20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5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2499,1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1088,9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20B" w:rsidRPr="00EC720B" w:rsidTr="007F7106">
        <w:trPr>
          <w:trHeight w:val="330"/>
        </w:trPr>
        <w:tc>
          <w:tcPr>
            <w:tcW w:w="2889" w:type="dxa"/>
            <w:vMerge/>
          </w:tcPr>
          <w:p w:rsidR="00EC720B" w:rsidRPr="00EC720B" w:rsidRDefault="00EC720B" w:rsidP="00EC720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75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</w:tcPr>
          <w:p w:rsidR="00EC720B" w:rsidRPr="00EC720B" w:rsidRDefault="00EC720B" w:rsidP="00EC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3D3553" w:rsidRDefault="00EC720B">
      <w:bookmarkStart w:id="0" w:name="_GoBack"/>
      <w:bookmarkEnd w:id="0"/>
    </w:p>
    <w:sectPr w:rsidR="003D3553" w:rsidSect="00EC7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B"/>
    <w:rsid w:val="00C91AE9"/>
    <w:rsid w:val="00EC720B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0C03-665D-472D-8B3F-316F8181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3903</Characters>
  <Application>Microsoft Office Word</Application>
  <DocSecurity>0</DocSecurity>
  <Lines>32</Lines>
  <Paragraphs>9</Paragraphs>
  <ScaleCrop>false</ScaleCrop>
  <Company>Megion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2022-11-02T09:19:00Z</dcterms:created>
  <dcterms:modified xsi:type="dcterms:W3CDTF">2022-11-02T09:20:00Z</dcterms:modified>
</cp:coreProperties>
</file>