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55" w:rsidRDefault="000B4D55" w:rsidP="000B4D55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F75AAA" w:rsidRDefault="00F75AAA" w:rsidP="000B4D55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F75AAA" w:rsidRDefault="00F75AAA" w:rsidP="000B4D55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F75AAA" w:rsidRDefault="00F75AAA" w:rsidP="000B4D55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A03CEE" w:rsidRDefault="00A03CEE" w:rsidP="000B4D55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A03CEE" w:rsidRDefault="00A03CEE" w:rsidP="000B4D55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114EF6" w:rsidRDefault="00114EF6" w:rsidP="000B4D55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A03CEE" w:rsidRDefault="00A03CEE" w:rsidP="000B4D55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F75AAA" w:rsidRDefault="00F75AAA" w:rsidP="00F75AAA">
      <w:pPr>
        <w:spacing w:after="0" w:line="240" w:lineRule="auto"/>
        <w:ind w:right="5669"/>
        <w:rPr>
          <w:rFonts w:ascii="Times New Roman" w:eastAsia="Times New Roman" w:hAnsi="Times New Roman" w:cs="Calibri"/>
          <w:sz w:val="24"/>
          <w:lang w:eastAsia="ru-RU"/>
        </w:rPr>
      </w:pPr>
    </w:p>
    <w:p w:rsidR="00114EF6" w:rsidRDefault="00114EF6" w:rsidP="00F75AAA">
      <w:pPr>
        <w:spacing w:after="0" w:line="240" w:lineRule="auto"/>
        <w:ind w:right="5669"/>
        <w:rPr>
          <w:rFonts w:ascii="Times New Roman" w:eastAsia="Times New Roman" w:hAnsi="Times New Roman" w:cs="Calibri"/>
          <w:sz w:val="24"/>
          <w:lang w:eastAsia="ru-RU"/>
        </w:rPr>
      </w:pPr>
    </w:p>
    <w:p w:rsidR="00114EF6" w:rsidRDefault="00114EF6" w:rsidP="00F75AAA">
      <w:pPr>
        <w:spacing w:after="0" w:line="240" w:lineRule="auto"/>
        <w:ind w:right="5669"/>
        <w:rPr>
          <w:rFonts w:ascii="Times New Roman" w:eastAsia="Times New Roman" w:hAnsi="Times New Roman" w:cs="Calibri"/>
          <w:sz w:val="24"/>
          <w:lang w:eastAsia="ru-RU"/>
        </w:rPr>
      </w:pPr>
    </w:p>
    <w:p w:rsidR="00114EF6" w:rsidRDefault="00114EF6" w:rsidP="00F75AAA">
      <w:pPr>
        <w:spacing w:after="0" w:line="240" w:lineRule="auto"/>
        <w:ind w:right="5669"/>
        <w:rPr>
          <w:rFonts w:ascii="Times New Roman" w:eastAsia="Times New Roman" w:hAnsi="Times New Roman" w:cs="Calibri"/>
          <w:sz w:val="24"/>
          <w:lang w:eastAsia="ru-RU"/>
        </w:rPr>
      </w:pPr>
    </w:p>
    <w:p w:rsidR="00114EF6" w:rsidRDefault="00114EF6" w:rsidP="00F75AAA">
      <w:pPr>
        <w:spacing w:after="0" w:line="240" w:lineRule="auto"/>
        <w:ind w:right="5669"/>
        <w:rPr>
          <w:rFonts w:ascii="Times New Roman" w:eastAsia="Times New Roman" w:hAnsi="Times New Roman" w:cs="Calibri"/>
          <w:sz w:val="24"/>
          <w:lang w:eastAsia="ru-RU"/>
        </w:rPr>
      </w:pPr>
    </w:p>
    <w:p w:rsidR="003334B3" w:rsidRDefault="003334B3" w:rsidP="00F75AAA">
      <w:pPr>
        <w:spacing w:after="0" w:line="240" w:lineRule="auto"/>
        <w:ind w:right="5669"/>
        <w:rPr>
          <w:rFonts w:ascii="Times New Roman" w:eastAsia="Times New Roman" w:hAnsi="Times New Roman" w:cs="Calibri"/>
          <w:sz w:val="24"/>
          <w:lang w:eastAsia="ru-RU"/>
        </w:rPr>
      </w:pPr>
    </w:p>
    <w:p w:rsidR="000B4D55" w:rsidRPr="000B4D55" w:rsidRDefault="000B4D55" w:rsidP="00F75AAA">
      <w:pPr>
        <w:spacing w:after="0" w:line="240" w:lineRule="auto"/>
        <w:ind w:right="5669"/>
        <w:rPr>
          <w:rFonts w:ascii="Times New Roman" w:eastAsia="Times New Roman" w:hAnsi="Times New Roman" w:cs="Calibri"/>
          <w:sz w:val="24"/>
          <w:lang w:eastAsia="ru-RU"/>
        </w:rPr>
      </w:pPr>
      <w:r w:rsidRPr="000B4D55">
        <w:rPr>
          <w:rFonts w:ascii="Times New Roman" w:eastAsia="Times New Roman" w:hAnsi="Times New Roman" w:cs="Calibri"/>
          <w:sz w:val="24"/>
          <w:lang w:eastAsia="ru-RU"/>
        </w:rPr>
        <w:t>Об утверждении муниципальной программы «</w:t>
      </w:r>
      <w:r w:rsidRPr="000B4D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физической культуры и спорта, укрепление общественного здоровья в городе Мегионе</w:t>
      </w:r>
      <w:r w:rsidRPr="000B4D55">
        <w:rPr>
          <w:rFonts w:ascii="Times New Roman" w:eastAsia="Times New Roman" w:hAnsi="Times New Roman" w:cs="Calibri"/>
          <w:sz w:val="24"/>
          <w:lang w:eastAsia="ru-RU"/>
        </w:rPr>
        <w:t xml:space="preserve">» </w:t>
      </w:r>
    </w:p>
    <w:p w:rsidR="00114EF6" w:rsidRDefault="000B4D55" w:rsidP="00114EF6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  <w:r w:rsidRPr="000B4D55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</w:p>
    <w:p w:rsidR="000B4D55" w:rsidRPr="000B4D55" w:rsidRDefault="000B4D55" w:rsidP="00114EF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0B4D55">
        <w:rPr>
          <w:rFonts w:ascii="Times New Roman" w:eastAsia="Times New Roman" w:hAnsi="Times New Roman" w:cs="Calibri"/>
          <w:sz w:val="24"/>
          <w:lang w:eastAsia="ru-RU"/>
        </w:rPr>
        <w:t xml:space="preserve">Руководствуясь Федеральным законом от 04.12.2007 №329-ФЗ «О физической культуре и спорте в Российской Федерации» (с изменениями), Федеральным законом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</w:t>
      </w:r>
      <w:r w:rsidRPr="000B4D55">
        <w:rPr>
          <w:rFonts w:ascii="Times New Roman" w:eastAsia="Times New Roman" w:hAnsi="Times New Roman" w:cs="Calibri"/>
          <w:sz w:val="24"/>
          <w:lang w:eastAsia="ru-RU"/>
        </w:rPr>
        <w:t>от 29.12.2012 №273-ФЗ «Об образовании в Российской Федерации» (с изменениями), Федеральным законом от 06.10.2003 №131-ФЗ «Об общих принципах организации местного самоуправления в Российской Федерации» (с изменениями),</w:t>
      </w:r>
      <w:r w:rsidR="00545F20" w:rsidRPr="00545F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545F20" w:rsidRPr="00263894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 администрации города от 1</w:t>
      </w:r>
      <w:r w:rsidR="00545F20" w:rsidRPr="000E1147"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 w:rsidR="00545F20" w:rsidRPr="00263894">
        <w:rPr>
          <w:rFonts w:ascii="Times New Roman" w:eastAsia="Times New Roman" w:hAnsi="Times New Roman" w:cs="Calibri"/>
          <w:sz w:val="24"/>
          <w:szCs w:val="24"/>
          <w:lang w:eastAsia="ru-RU"/>
        </w:rPr>
        <w:t>.1</w:t>
      </w:r>
      <w:r w:rsidR="00545F20" w:rsidRPr="000E1147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545F20" w:rsidRPr="00263894">
        <w:rPr>
          <w:rFonts w:ascii="Times New Roman" w:eastAsia="Times New Roman" w:hAnsi="Times New Roman" w:cs="Calibri"/>
          <w:sz w:val="24"/>
          <w:szCs w:val="24"/>
          <w:lang w:eastAsia="ru-RU"/>
        </w:rPr>
        <w:t>.20</w:t>
      </w:r>
      <w:r w:rsidR="00545F20" w:rsidRPr="000E1147">
        <w:rPr>
          <w:rFonts w:ascii="Times New Roman" w:eastAsia="Times New Roman" w:hAnsi="Times New Roman" w:cs="Calibri"/>
          <w:sz w:val="24"/>
          <w:szCs w:val="24"/>
          <w:lang w:eastAsia="ru-RU"/>
        </w:rPr>
        <w:t>21</w:t>
      </w:r>
      <w:r w:rsidR="00545F20" w:rsidRPr="0026389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№2</w:t>
      </w:r>
      <w:r w:rsidR="00545F20" w:rsidRPr="000E1147">
        <w:rPr>
          <w:rFonts w:ascii="Times New Roman" w:eastAsia="Times New Roman" w:hAnsi="Times New Roman" w:cs="Calibri"/>
          <w:sz w:val="24"/>
          <w:szCs w:val="24"/>
          <w:lang w:eastAsia="ru-RU"/>
        </w:rPr>
        <w:t>830</w:t>
      </w:r>
      <w:r w:rsidR="00545F20" w:rsidRPr="0026389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</w:t>
      </w:r>
      <w:r w:rsidR="00545F20">
        <w:rPr>
          <w:rFonts w:ascii="Times New Roman" w:eastAsia="Times New Roman" w:hAnsi="Times New Roman" w:cs="Calibri"/>
          <w:sz w:val="24"/>
          <w:szCs w:val="24"/>
          <w:lang w:eastAsia="ru-RU"/>
        </w:rPr>
        <w:t>О порядке разработки и реализации муниципальных программ города Мегиона»</w:t>
      </w:r>
      <w:r w:rsidRPr="000B4D55">
        <w:rPr>
          <w:rFonts w:ascii="Times New Roman" w:eastAsia="Times New Roman" w:hAnsi="Times New Roman" w:cs="Calibri"/>
          <w:sz w:val="24"/>
          <w:lang w:eastAsia="ru-RU"/>
        </w:rPr>
        <w:t xml:space="preserve"> в целях создания условий населению городского округа для регулярных занятий физической культурой и спортом путем развития инфраструктуры спорта, популяризации массового спорта, подготовки спортивного резерва, повышения качества оказания услуг в сфере физической культуры и спорта:</w:t>
      </w:r>
    </w:p>
    <w:p w:rsidR="000B4D55" w:rsidRPr="000B4D55" w:rsidRDefault="000B4D55" w:rsidP="00114EF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0B4D55">
        <w:rPr>
          <w:rFonts w:ascii="Times New Roman" w:eastAsia="Times New Roman" w:hAnsi="Times New Roman" w:cs="Calibri"/>
          <w:sz w:val="24"/>
          <w:lang w:eastAsia="ru-RU"/>
        </w:rPr>
        <w:t>1.Утвердить муниципальную программу «Развитие физической культуры и спорта</w:t>
      </w:r>
      <w:r w:rsidR="00A03CEE">
        <w:rPr>
          <w:rFonts w:ascii="Times New Roman" w:eastAsia="Times New Roman" w:hAnsi="Times New Roman" w:cs="Calibri"/>
          <w:sz w:val="24"/>
          <w:lang w:eastAsia="ru-RU"/>
        </w:rPr>
        <w:t>, укрепление общественного здоровья</w:t>
      </w:r>
      <w:r w:rsidRPr="000B4D55">
        <w:rPr>
          <w:rFonts w:ascii="Times New Roman" w:eastAsia="Times New Roman" w:hAnsi="Times New Roman" w:cs="Calibri"/>
          <w:sz w:val="24"/>
          <w:lang w:eastAsia="ru-RU"/>
        </w:rPr>
        <w:t xml:space="preserve"> в городе Мегионе», согласно приложению.</w:t>
      </w:r>
    </w:p>
    <w:p w:rsidR="000B4D55" w:rsidRPr="000B4D55" w:rsidRDefault="00A03CEE" w:rsidP="0011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4D55" w:rsidRPr="000B4D55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.Признать утратившими силу:</w:t>
      </w:r>
    </w:p>
    <w:p w:rsidR="00A03CEE" w:rsidRPr="00A03CEE" w:rsidRDefault="009371E1" w:rsidP="00114EF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A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sz w:val="24"/>
          <w:szCs w:val="24"/>
          <w:lang w:eastAsia="ru-RU"/>
        </w:rPr>
        <w:t>т 1</w:t>
      </w:r>
      <w:r w:rsidR="00A03C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4D55" w:rsidRPr="000B4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CE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B4D55" w:rsidRPr="000B4D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3C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4D55" w:rsidRPr="000B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03CEE">
        <w:rPr>
          <w:rFonts w:ascii="Times New Roman" w:eastAsia="Times New Roman" w:hAnsi="Times New Roman" w:cs="Times New Roman"/>
          <w:sz w:val="24"/>
          <w:szCs w:val="24"/>
          <w:lang w:eastAsia="ru-RU"/>
        </w:rPr>
        <w:t>2747</w:t>
      </w:r>
      <w:r w:rsidR="000B4D55" w:rsidRPr="000B4D5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03CEE" w:rsidRPr="00A03CEE">
        <w:rPr>
          <w:rFonts w:ascii="Times New Roman" w:eastAsia="Times New Roman" w:hAnsi="Times New Roman" w:cs="Calibri"/>
          <w:sz w:val="24"/>
          <w:lang w:eastAsia="ru-RU"/>
        </w:rPr>
        <w:t>Об утверждении муниципальной программы «Развитие физической культуры и спорта в муниципальном образовании город Мегион на 2019-2025 годы»</w:t>
      </w:r>
      <w:r w:rsidR="00A03CEE">
        <w:rPr>
          <w:rFonts w:ascii="Times New Roman" w:eastAsia="Times New Roman" w:hAnsi="Times New Roman" w:cs="Calibri"/>
          <w:sz w:val="24"/>
          <w:lang w:eastAsia="ru-RU"/>
        </w:rPr>
        <w:t>;</w:t>
      </w:r>
      <w:r w:rsidR="00A03CEE" w:rsidRPr="00A03CEE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</w:p>
    <w:p w:rsidR="000B4D55" w:rsidRPr="00A03CEE" w:rsidRDefault="009371E1" w:rsidP="00114EF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 2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04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.201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9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768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</w:t>
      </w:r>
      <w:r w:rsidR="00A03CEE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  </w:t>
      </w:r>
      <w:r w:rsidR="00A03CEE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муниципальном образовании </w:t>
      </w:r>
      <w:r w:rsidR="00A03CEE">
        <w:rPr>
          <w:rFonts w:ascii="Times New Roman" w:eastAsia="Times New Roman" w:hAnsi="Times New Roman" w:cs="Calibri"/>
          <w:sz w:val="24"/>
          <w:lang w:eastAsia="ru-RU"/>
        </w:rPr>
        <w:t>город Мегион на 2019-2025 годы»</w:t>
      </w:r>
      <w:r w:rsidR="000B4D5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;</w:t>
      </w:r>
    </w:p>
    <w:p w:rsidR="000B4D5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01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.0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8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.201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9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1572</w:t>
      </w:r>
      <w:r w:rsidR="000B4D5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«</w:t>
      </w:r>
      <w:r w:rsidR="00A03CEE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 </w:t>
      </w:r>
      <w:r w:rsidR="00A03CEE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муниципальном образовании </w:t>
      </w:r>
      <w:r w:rsidR="00A03CEE">
        <w:rPr>
          <w:rFonts w:ascii="Times New Roman" w:eastAsia="Times New Roman" w:hAnsi="Times New Roman" w:cs="Calibri"/>
          <w:sz w:val="24"/>
          <w:lang w:eastAsia="ru-RU"/>
        </w:rPr>
        <w:t>город Мегион на 2019-2025 годы»</w:t>
      </w:r>
      <w:r w:rsidR="00A03CEE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;</w:t>
      </w:r>
    </w:p>
    <w:p w:rsidR="000B4D55" w:rsidRPr="000B4D5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05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.0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9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.201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9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1866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A03CEE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«</w:t>
      </w:r>
      <w:r w:rsidR="00A03CEE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</w:t>
      </w:r>
      <w:r w:rsidR="00A03CEE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муниципальном образовании </w:t>
      </w:r>
      <w:r w:rsidR="00A03CEE">
        <w:rPr>
          <w:rFonts w:ascii="Times New Roman" w:eastAsia="Times New Roman" w:hAnsi="Times New Roman" w:cs="Calibri"/>
          <w:sz w:val="24"/>
          <w:lang w:eastAsia="ru-RU"/>
        </w:rPr>
        <w:t>город Мегион на 2019-2025 годы»</w:t>
      </w:r>
      <w:r w:rsidR="00A03CEE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;</w:t>
      </w:r>
    </w:p>
    <w:p w:rsidR="000B4D55" w:rsidRPr="000B4D5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от 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26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.1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</w:t>
      </w:r>
      <w:r w:rsidR="00A03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19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2946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E654C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«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муниципальном образовании </w:t>
      </w:r>
      <w:r w:rsidR="00E654C5">
        <w:rPr>
          <w:rFonts w:ascii="Times New Roman" w:eastAsia="Times New Roman" w:hAnsi="Times New Roman" w:cs="Calibri"/>
          <w:sz w:val="24"/>
          <w:lang w:eastAsia="ru-RU"/>
        </w:rPr>
        <w:t>город Мегион на 2019-2025 годы»</w:t>
      </w:r>
      <w:r w:rsidR="00E654C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;</w:t>
      </w:r>
    </w:p>
    <w:p w:rsidR="00E654C5" w:rsidRPr="000B4D5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 2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02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371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E654C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«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 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lastRenderedPageBreak/>
        <w:t xml:space="preserve">программы «Развитие физической культуры и спорта в муниципальном образовании </w:t>
      </w:r>
      <w:r w:rsidR="00E654C5">
        <w:rPr>
          <w:rFonts w:ascii="Times New Roman" w:eastAsia="Times New Roman" w:hAnsi="Times New Roman" w:cs="Calibri"/>
          <w:sz w:val="24"/>
          <w:lang w:eastAsia="ru-RU"/>
        </w:rPr>
        <w:t>город Мегион на 2019-2025 годы»</w:t>
      </w:r>
      <w:r w:rsidR="00E654C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;</w:t>
      </w:r>
    </w:p>
    <w:p w:rsidR="00E654C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19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.06.20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1164</w:t>
      </w:r>
      <w:r w:rsidR="000B4D5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 w:rsidR="00E654C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«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муниципальном образовании </w:t>
      </w:r>
      <w:r w:rsidR="00E654C5">
        <w:rPr>
          <w:rFonts w:ascii="Times New Roman" w:eastAsia="Times New Roman" w:hAnsi="Times New Roman" w:cs="Calibri"/>
          <w:sz w:val="24"/>
          <w:lang w:eastAsia="ru-RU"/>
        </w:rPr>
        <w:t>город Мегион на 2019-2025 годы»</w:t>
      </w:r>
      <w:r w:rsidR="00E654C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;</w:t>
      </w:r>
    </w:p>
    <w:p w:rsidR="00E654C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01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10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1842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E654C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«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муниципальном образовании </w:t>
      </w:r>
      <w:r w:rsidR="00E654C5">
        <w:rPr>
          <w:rFonts w:ascii="Times New Roman" w:eastAsia="Times New Roman" w:hAnsi="Times New Roman" w:cs="Calibri"/>
          <w:sz w:val="24"/>
          <w:lang w:eastAsia="ru-RU"/>
        </w:rPr>
        <w:t>город Мегион на 2019-2025 годы»</w:t>
      </w:r>
      <w:r w:rsidR="00E654C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;</w:t>
      </w:r>
    </w:p>
    <w:p w:rsidR="00E654C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3618E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24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.1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2637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«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</w:t>
      </w:r>
      <w:r w:rsidR="00E654C5">
        <w:rPr>
          <w:rFonts w:ascii="Times New Roman" w:eastAsia="Times New Roman" w:hAnsi="Times New Roman" w:cs="Calibri"/>
          <w:sz w:val="24"/>
          <w:lang w:eastAsia="ru-RU"/>
        </w:rPr>
        <w:t>городе Мегионе на 2019-2025 годы»</w:t>
      </w:r>
      <w:r w:rsidR="00E654C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;</w:t>
      </w:r>
    </w:p>
    <w:p w:rsidR="00E654C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3618E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28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01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21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175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</w:t>
      </w:r>
      <w:r w:rsidR="00E654C5">
        <w:rPr>
          <w:rFonts w:ascii="Times New Roman" w:eastAsia="Times New Roman" w:hAnsi="Times New Roman" w:cs="Calibri"/>
          <w:sz w:val="24"/>
          <w:lang w:eastAsia="ru-RU"/>
        </w:rPr>
        <w:t>городе Мегионе на 2019-2025 годы»</w:t>
      </w:r>
      <w:r w:rsidR="00E654C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;</w:t>
      </w:r>
    </w:p>
    <w:p w:rsidR="00E654C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29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.04.20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21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1020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</w:t>
      </w:r>
      <w:r w:rsidR="00E654C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</w:t>
      </w:r>
      <w:r w:rsidR="00E654C5">
        <w:rPr>
          <w:rFonts w:ascii="Times New Roman" w:eastAsia="Times New Roman" w:hAnsi="Times New Roman" w:cs="Calibri"/>
          <w:sz w:val="24"/>
          <w:lang w:eastAsia="ru-RU"/>
        </w:rPr>
        <w:t>городе Мегионе на 2019-2025 годы»</w:t>
      </w:r>
      <w:r w:rsidR="00E654C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;</w:t>
      </w:r>
    </w:p>
    <w:p w:rsidR="00F4649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</w:t>
      </w:r>
      <w:r w:rsidR="003618E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28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.0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21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E654C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1567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</w:t>
      </w:r>
      <w:r w:rsidR="00F46495">
        <w:rPr>
          <w:rFonts w:ascii="Times New Roman" w:eastAsia="Times New Roman" w:hAnsi="Times New Roman" w:cs="Calibri"/>
          <w:sz w:val="24"/>
          <w:lang w:eastAsia="ru-RU"/>
        </w:rPr>
        <w:t>городе Мегионе на 2019-2025 годы»</w:t>
      </w:r>
      <w:r w:rsidR="00F4649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;</w:t>
      </w:r>
    </w:p>
    <w:p w:rsidR="000B4D55" w:rsidRPr="000B4D5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24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12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21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2907</w:t>
      </w:r>
      <w:r w:rsidR="000B4D5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«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</w:t>
      </w:r>
      <w:r w:rsidR="00F46495">
        <w:rPr>
          <w:rFonts w:ascii="Times New Roman" w:eastAsia="Times New Roman" w:hAnsi="Times New Roman" w:cs="Calibri"/>
          <w:sz w:val="24"/>
          <w:lang w:eastAsia="ru-RU"/>
        </w:rPr>
        <w:t xml:space="preserve">городе Мегионе на 2019-2025 </w:t>
      </w:r>
      <w:proofErr w:type="gramStart"/>
      <w:r w:rsidR="00F46495">
        <w:rPr>
          <w:rFonts w:ascii="Times New Roman" w:eastAsia="Times New Roman" w:hAnsi="Times New Roman" w:cs="Calibri"/>
          <w:sz w:val="24"/>
          <w:lang w:eastAsia="ru-RU"/>
        </w:rPr>
        <w:t>годы»</w:t>
      </w:r>
      <w:r w:rsidR="000B4D5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 w:rsidR="00F75AA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</w:t>
      </w:r>
      <w:proofErr w:type="gramEnd"/>
      <w:r w:rsidR="00F75AA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              </w:t>
      </w:r>
      <w:r w:rsidR="000B4D5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(с изменениями)»;</w:t>
      </w:r>
    </w:p>
    <w:p w:rsidR="00F4649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28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01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22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191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</w:t>
      </w:r>
      <w:r w:rsidR="00F46495">
        <w:rPr>
          <w:rFonts w:ascii="Times New Roman" w:eastAsia="Times New Roman" w:hAnsi="Times New Roman" w:cs="Calibri"/>
          <w:sz w:val="24"/>
          <w:lang w:eastAsia="ru-RU"/>
        </w:rPr>
        <w:t xml:space="preserve">городе Мегионе на 2019-2025 </w:t>
      </w:r>
      <w:proofErr w:type="gramStart"/>
      <w:r w:rsidR="00F46495">
        <w:rPr>
          <w:rFonts w:ascii="Times New Roman" w:eastAsia="Times New Roman" w:hAnsi="Times New Roman" w:cs="Calibri"/>
          <w:sz w:val="24"/>
          <w:lang w:eastAsia="ru-RU"/>
        </w:rPr>
        <w:t>годы»</w:t>
      </w:r>
      <w:r w:rsidR="00F4649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 w:rsidR="00F75AA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</w:t>
      </w:r>
      <w:proofErr w:type="gramEnd"/>
      <w:r w:rsidR="00F75AA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                             </w:t>
      </w:r>
      <w:r w:rsidR="00F4649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(с изменениями)»;</w:t>
      </w:r>
    </w:p>
    <w:p w:rsidR="00F4649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18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.0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22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671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</w:t>
      </w:r>
      <w:r w:rsidR="00F46495">
        <w:rPr>
          <w:rFonts w:ascii="Times New Roman" w:eastAsia="Times New Roman" w:hAnsi="Times New Roman" w:cs="Calibri"/>
          <w:sz w:val="24"/>
          <w:lang w:eastAsia="ru-RU"/>
        </w:rPr>
        <w:t xml:space="preserve">городе Мегионе на 2019-2025 </w:t>
      </w:r>
      <w:proofErr w:type="gramStart"/>
      <w:r w:rsidR="00F46495">
        <w:rPr>
          <w:rFonts w:ascii="Times New Roman" w:eastAsia="Times New Roman" w:hAnsi="Times New Roman" w:cs="Calibri"/>
          <w:sz w:val="24"/>
          <w:lang w:eastAsia="ru-RU"/>
        </w:rPr>
        <w:t>годы»</w:t>
      </w:r>
      <w:r w:rsidR="00F4649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 w:rsidR="00F75AA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</w:t>
      </w:r>
      <w:proofErr w:type="gramEnd"/>
      <w:r w:rsidR="00F75AA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             </w:t>
      </w:r>
      <w:r w:rsidR="00F4649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(с изменениями)»;</w:t>
      </w:r>
    </w:p>
    <w:p w:rsidR="00F4649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07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.0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22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1875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</w:t>
      </w:r>
      <w:r w:rsidR="00F46495">
        <w:rPr>
          <w:rFonts w:ascii="Times New Roman" w:eastAsia="Times New Roman" w:hAnsi="Times New Roman" w:cs="Calibri"/>
          <w:sz w:val="24"/>
          <w:lang w:eastAsia="ru-RU"/>
        </w:rPr>
        <w:t xml:space="preserve">городе Мегионе на 2019-2025 </w:t>
      </w:r>
      <w:proofErr w:type="gramStart"/>
      <w:r w:rsidR="00F46495">
        <w:rPr>
          <w:rFonts w:ascii="Times New Roman" w:eastAsia="Times New Roman" w:hAnsi="Times New Roman" w:cs="Calibri"/>
          <w:sz w:val="24"/>
          <w:lang w:eastAsia="ru-RU"/>
        </w:rPr>
        <w:t>годы»</w:t>
      </w:r>
      <w:r w:rsidR="00F4649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 w:rsidR="00F75AA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</w:t>
      </w:r>
      <w:proofErr w:type="gramEnd"/>
      <w:r w:rsidR="00F75AA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        </w:t>
      </w:r>
      <w:r w:rsidR="00F4649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(с изменениями)»;</w:t>
      </w:r>
    </w:p>
    <w:p w:rsidR="000B4D55" w:rsidRPr="000B4D5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26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.0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23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136</w:t>
      </w:r>
      <w:r w:rsidR="000B4D5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«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 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</w:t>
      </w:r>
      <w:r w:rsidR="00F46495">
        <w:rPr>
          <w:rFonts w:ascii="Times New Roman" w:eastAsia="Times New Roman" w:hAnsi="Times New Roman" w:cs="Calibri"/>
          <w:sz w:val="24"/>
          <w:lang w:eastAsia="ru-RU"/>
        </w:rPr>
        <w:t xml:space="preserve">городе Мегионе на 2019-2025 </w:t>
      </w:r>
      <w:proofErr w:type="gramStart"/>
      <w:r w:rsidR="00F46495">
        <w:rPr>
          <w:rFonts w:ascii="Times New Roman" w:eastAsia="Times New Roman" w:hAnsi="Times New Roman" w:cs="Calibri"/>
          <w:sz w:val="24"/>
          <w:lang w:eastAsia="ru-RU"/>
        </w:rPr>
        <w:t>годы»</w:t>
      </w:r>
      <w:r w:rsidR="00F4649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 w:rsidR="00F75AA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</w:t>
      </w:r>
      <w:proofErr w:type="gramEnd"/>
      <w:r w:rsidR="00F75AA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        </w:t>
      </w:r>
      <w:r w:rsidR="00F4649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(с изменениями)»;</w:t>
      </w:r>
    </w:p>
    <w:p w:rsidR="00F46495" w:rsidRPr="00F46495" w:rsidRDefault="009371E1" w:rsidP="00114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 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05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05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23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F464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789</w:t>
      </w:r>
      <w:r w:rsidR="000B4D55" w:rsidRPr="000B4D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F46495" w:rsidRPr="000B4D5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«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О внесении изменений </w:t>
      </w:r>
      <w:r w:rsidR="00F75AAA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 </w:t>
      </w:r>
      <w:r w:rsidR="00F46495" w:rsidRPr="00A03CEE">
        <w:rPr>
          <w:rFonts w:ascii="Times New Roman" w:eastAsia="Times New Roman" w:hAnsi="Times New Roman" w:cs="Calibri"/>
          <w:sz w:val="24"/>
          <w:lang w:eastAsia="ru-RU"/>
        </w:rPr>
        <w:t xml:space="preserve">в постановление администрации от 19.12.2018 №2747 «Об утверждении муниципальной программы «Развитие физической культуры и спорта в </w:t>
      </w:r>
      <w:r w:rsidR="00F46495">
        <w:rPr>
          <w:rFonts w:ascii="Times New Roman" w:eastAsia="Times New Roman" w:hAnsi="Times New Roman" w:cs="Calibri"/>
          <w:sz w:val="24"/>
          <w:lang w:eastAsia="ru-RU"/>
        </w:rPr>
        <w:t xml:space="preserve">городе Мегионе на 2019-2025 </w:t>
      </w:r>
      <w:proofErr w:type="gramStart"/>
      <w:r w:rsidR="00F46495">
        <w:rPr>
          <w:rFonts w:ascii="Times New Roman" w:eastAsia="Times New Roman" w:hAnsi="Times New Roman" w:cs="Calibri"/>
          <w:sz w:val="24"/>
          <w:lang w:eastAsia="ru-RU"/>
        </w:rPr>
        <w:t>годы»</w:t>
      </w:r>
      <w:r w:rsidR="00F4649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 w:rsidR="00F75AA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</w:t>
      </w:r>
      <w:proofErr w:type="gramEnd"/>
      <w:r w:rsidR="00F75AA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        </w:t>
      </w:r>
      <w:r w:rsidR="00F4649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(с изменениями)».</w:t>
      </w:r>
    </w:p>
    <w:p w:rsidR="000B4D55" w:rsidRPr="000B4D55" w:rsidRDefault="003618EC" w:rsidP="00114EF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>3</w:t>
      </w:r>
      <w:r w:rsidR="000B4D55" w:rsidRPr="000B4D55">
        <w:rPr>
          <w:rFonts w:ascii="Times New Roman" w:eastAsia="Times New Roman" w:hAnsi="Times New Roman" w:cs="Calibri"/>
          <w:sz w:val="24"/>
          <w:lang w:eastAsia="ru-RU"/>
        </w:rPr>
        <w:t xml:space="preserve">.Настоящее постановление </w:t>
      </w:r>
      <w:r w:rsidR="00545F20">
        <w:rPr>
          <w:rFonts w:ascii="Times New Roman" w:eastAsia="Times New Roman" w:hAnsi="Times New Roman" w:cs="Calibri"/>
          <w:sz w:val="24"/>
          <w:lang w:eastAsia="ru-RU"/>
        </w:rPr>
        <w:t xml:space="preserve">подлежит официальному опубликованию и </w:t>
      </w:r>
      <w:r w:rsidR="000B4D55" w:rsidRPr="000B4D55">
        <w:rPr>
          <w:rFonts w:ascii="Times New Roman" w:eastAsia="Times New Roman" w:hAnsi="Times New Roman" w:cs="Calibri"/>
          <w:sz w:val="24"/>
          <w:lang w:eastAsia="ru-RU"/>
        </w:rPr>
        <w:t xml:space="preserve">вступает </w:t>
      </w:r>
      <w:r w:rsidR="00114EF6">
        <w:rPr>
          <w:rFonts w:ascii="Times New Roman" w:eastAsia="Times New Roman" w:hAnsi="Times New Roman" w:cs="Calibri"/>
          <w:sz w:val="24"/>
          <w:lang w:eastAsia="ru-RU"/>
        </w:rPr>
        <w:t xml:space="preserve">                      </w:t>
      </w:r>
      <w:r w:rsidR="000B4D55" w:rsidRPr="000B4D55">
        <w:rPr>
          <w:rFonts w:ascii="Times New Roman" w:eastAsia="Times New Roman" w:hAnsi="Times New Roman" w:cs="Calibri"/>
          <w:sz w:val="24"/>
          <w:lang w:eastAsia="ru-RU"/>
        </w:rPr>
        <w:t>в силу с 01.01.20</w:t>
      </w:r>
      <w:r w:rsidR="00F46495">
        <w:rPr>
          <w:rFonts w:ascii="Times New Roman" w:eastAsia="Times New Roman" w:hAnsi="Times New Roman" w:cs="Calibri"/>
          <w:sz w:val="24"/>
          <w:lang w:eastAsia="ru-RU"/>
        </w:rPr>
        <w:t>24</w:t>
      </w:r>
      <w:r w:rsidR="000B4D55" w:rsidRPr="000B4D55">
        <w:rPr>
          <w:rFonts w:ascii="Times New Roman" w:eastAsia="Times New Roman" w:hAnsi="Times New Roman" w:cs="Calibri"/>
          <w:sz w:val="24"/>
          <w:lang w:eastAsia="ru-RU"/>
        </w:rPr>
        <w:t>.</w:t>
      </w:r>
    </w:p>
    <w:p w:rsidR="00F46495" w:rsidRPr="00AE278D" w:rsidRDefault="003618EC" w:rsidP="0011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>4</w:t>
      </w:r>
      <w:r w:rsidR="000B4D55" w:rsidRPr="000B4D55">
        <w:rPr>
          <w:rFonts w:ascii="Times New Roman" w:eastAsia="Times New Roman" w:hAnsi="Times New Roman" w:cs="Calibri"/>
          <w:sz w:val="24"/>
          <w:lang w:eastAsia="ru-RU"/>
        </w:rPr>
        <w:t xml:space="preserve">.Контроль за выполнением постановления возложить на </w:t>
      </w:r>
      <w:r w:rsidR="00F46495" w:rsidRPr="00AE278D">
        <w:rPr>
          <w:rFonts w:ascii="Times New Roman" w:eastAsia="Times New Roman" w:hAnsi="Times New Roman" w:cs="Times New Roman"/>
          <w:sz w:val="24"/>
          <w:lang w:eastAsia="ru-RU"/>
        </w:rPr>
        <w:t xml:space="preserve">заместителя главы города </w:t>
      </w:r>
      <w:r w:rsidR="00F75AA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</w:t>
      </w:r>
      <w:r w:rsidR="00F46495" w:rsidRPr="00AE278D">
        <w:rPr>
          <w:rFonts w:ascii="Times New Roman" w:eastAsia="Times New Roman" w:hAnsi="Times New Roman" w:cs="Times New Roman"/>
          <w:sz w:val="24"/>
          <w:lang w:eastAsia="ru-RU"/>
        </w:rPr>
        <w:t>по социальной политике.</w:t>
      </w:r>
    </w:p>
    <w:p w:rsidR="000B4D55" w:rsidRDefault="000B4D55" w:rsidP="00F75AA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9D21A6" w:rsidRPr="00AE278D" w:rsidRDefault="00114EF6" w:rsidP="00114EF6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>Г</w:t>
      </w:r>
      <w:r w:rsidR="000B4D55" w:rsidRPr="000B4D55">
        <w:rPr>
          <w:rFonts w:ascii="Times New Roman" w:eastAsia="Times New Roman" w:hAnsi="Times New Roman" w:cs="Calibri"/>
          <w:sz w:val="24"/>
          <w:lang w:eastAsia="ru-RU"/>
        </w:rPr>
        <w:t>лав</w:t>
      </w:r>
      <w:r>
        <w:rPr>
          <w:rFonts w:ascii="Times New Roman" w:eastAsia="Times New Roman" w:hAnsi="Times New Roman" w:cs="Calibri"/>
          <w:sz w:val="24"/>
          <w:lang w:eastAsia="ru-RU"/>
        </w:rPr>
        <w:t>а</w:t>
      </w:r>
      <w:r w:rsidR="000B4D55" w:rsidRPr="000B4D55">
        <w:rPr>
          <w:rFonts w:ascii="Times New Roman" w:eastAsia="Times New Roman" w:hAnsi="Times New Roman" w:cs="Calibri"/>
          <w:sz w:val="24"/>
          <w:lang w:eastAsia="ru-RU"/>
        </w:rPr>
        <w:t xml:space="preserve"> города                                                                                                        </w:t>
      </w:r>
      <w:r w:rsidR="00CF260A">
        <w:rPr>
          <w:rFonts w:ascii="Times New Roman" w:eastAsia="Times New Roman" w:hAnsi="Times New Roman" w:cs="Calibri"/>
          <w:sz w:val="24"/>
          <w:lang w:eastAsia="ru-RU"/>
        </w:rPr>
        <w:t xml:space="preserve">      </w:t>
      </w:r>
      <w:bookmarkStart w:id="0" w:name="_GoBack"/>
      <w:bookmarkEnd w:id="0"/>
      <w:r w:rsidR="00CF260A">
        <w:rPr>
          <w:rFonts w:ascii="Times New Roman" w:eastAsia="Times New Roman" w:hAnsi="Times New Roman" w:cs="Calibri"/>
          <w:sz w:val="24"/>
          <w:lang w:eastAsia="ru-RU"/>
        </w:rPr>
        <w:t>А.В.Петриченко</w:t>
      </w:r>
      <w:r w:rsidR="000B4D55" w:rsidRPr="000B4D55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</w:p>
    <w:p w:rsidR="009D21A6" w:rsidRPr="00AE278D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  <w:sectPr w:rsidR="009D21A6" w:rsidRPr="00AE278D" w:rsidSect="003334B3">
          <w:headerReference w:type="default" r:id="rId7"/>
          <w:pgSz w:w="11906" w:h="16838"/>
          <w:pgMar w:top="709" w:right="567" w:bottom="709" w:left="1701" w:header="709" w:footer="709" w:gutter="0"/>
          <w:cols w:space="708"/>
          <w:titlePg/>
          <w:docGrid w:linePitch="360"/>
        </w:sectPr>
      </w:pPr>
    </w:p>
    <w:p w:rsidR="00F46495" w:rsidRDefault="00876C59" w:rsidP="00876C59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Приложение к постановлению администрации города </w:t>
      </w:r>
    </w:p>
    <w:p w:rsidR="00876C59" w:rsidRPr="00AE278D" w:rsidRDefault="00F46495" w:rsidP="00876C59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>от «__</w:t>
      </w:r>
      <w:proofErr w:type="gramStart"/>
      <w:r>
        <w:rPr>
          <w:rFonts w:ascii="Times New Roman" w:eastAsia="Times New Roman" w:hAnsi="Times New Roman" w:cs="Calibri"/>
          <w:sz w:val="24"/>
          <w:lang w:eastAsia="ru-RU"/>
        </w:rPr>
        <w:t>_»_</w:t>
      </w:r>
      <w:proofErr w:type="gramEnd"/>
      <w:r>
        <w:rPr>
          <w:rFonts w:ascii="Times New Roman" w:eastAsia="Times New Roman" w:hAnsi="Times New Roman" w:cs="Calibri"/>
          <w:sz w:val="24"/>
          <w:lang w:eastAsia="ru-RU"/>
        </w:rPr>
        <w:t>____2023</w:t>
      </w:r>
      <w:r w:rsidR="00876C59" w:rsidRPr="00AE278D">
        <w:rPr>
          <w:rFonts w:ascii="Times New Roman" w:eastAsia="Times New Roman" w:hAnsi="Times New Roman" w:cs="Calibri"/>
          <w:sz w:val="24"/>
          <w:lang w:eastAsia="ru-RU"/>
        </w:rPr>
        <w:t xml:space="preserve"> №</w:t>
      </w:r>
      <w:r>
        <w:rPr>
          <w:rFonts w:ascii="Times New Roman" w:eastAsia="Times New Roman" w:hAnsi="Times New Roman" w:cs="Calibri"/>
          <w:sz w:val="24"/>
          <w:lang w:eastAsia="ru-RU"/>
        </w:rPr>
        <w:t>_____</w:t>
      </w:r>
    </w:p>
    <w:p w:rsidR="00D928B9" w:rsidRDefault="00D928B9" w:rsidP="009D21A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</w:p>
    <w:p w:rsidR="009D21A6" w:rsidRPr="00AE278D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>Паспорт муниципальной программы</w:t>
      </w:r>
    </w:p>
    <w:p w:rsidR="009D21A6" w:rsidRPr="00AE278D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539"/>
        <w:gridCol w:w="1713"/>
        <w:gridCol w:w="1291"/>
        <w:gridCol w:w="1131"/>
        <w:gridCol w:w="992"/>
        <w:gridCol w:w="1278"/>
        <w:gridCol w:w="1275"/>
        <w:gridCol w:w="1134"/>
        <w:gridCol w:w="1277"/>
        <w:gridCol w:w="1140"/>
        <w:gridCol w:w="802"/>
        <w:gridCol w:w="608"/>
        <w:gridCol w:w="6"/>
        <w:gridCol w:w="1275"/>
      </w:tblGrid>
      <w:tr w:rsidR="009D21A6" w:rsidRPr="00AE278D" w:rsidTr="009D21A6">
        <w:tc>
          <w:tcPr>
            <w:tcW w:w="1841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9D21A6" w:rsidRPr="00AE278D" w:rsidRDefault="009D21A6" w:rsidP="00545F2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</w:rPr>
              <w:t>Развитие физической культуры и спорта, укрепление обществе</w:t>
            </w:r>
            <w:r w:rsidR="00545F2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</w:rPr>
              <w:t>нного здоровья в городе Мегионе</w:t>
            </w:r>
          </w:p>
        </w:tc>
        <w:tc>
          <w:tcPr>
            <w:tcW w:w="7898" w:type="dxa"/>
            <w:gridSpan w:val="7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889" w:type="dxa"/>
            <w:gridSpan w:val="3"/>
            <w:shd w:val="clear" w:color="auto" w:fill="auto"/>
          </w:tcPr>
          <w:p w:rsidR="009D21A6" w:rsidRPr="00AE278D" w:rsidRDefault="009D21A6" w:rsidP="00F464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</w:t>
            </w:r>
            <w:r w:rsidR="00F46495">
              <w:rPr>
                <w:rFonts w:ascii="Times New Roman" w:eastAsia="Times New Roman" w:hAnsi="Times New Roman" w:cs="Calibri"/>
                <w:sz w:val="24"/>
                <w:lang w:eastAsia="ru-RU"/>
              </w:rPr>
              <w:t>24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-20</w:t>
            </w:r>
            <w:r w:rsidR="00F46495">
              <w:rPr>
                <w:rFonts w:ascii="Times New Roman" w:eastAsia="Times New Roman" w:hAnsi="Times New Roman" w:cs="Calibri"/>
                <w:sz w:val="24"/>
                <w:lang w:eastAsia="ru-RU"/>
              </w:rPr>
              <w:t>30</w:t>
            </w:r>
          </w:p>
        </w:tc>
      </w:tr>
      <w:tr w:rsidR="009D21A6" w:rsidRPr="00AE278D" w:rsidTr="009D21A6">
        <w:tc>
          <w:tcPr>
            <w:tcW w:w="1841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Тип муниципальной программы</w:t>
            </w:r>
          </w:p>
        </w:tc>
        <w:tc>
          <w:tcPr>
            <w:tcW w:w="14461" w:type="dxa"/>
            <w:gridSpan w:val="14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Муниципальная программа</w:t>
            </w:r>
          </w:p>
        </w:tc>
      </w:tr>
      <w:tr w:rsidR="009D21A6" w:rsidRPr="00AE278D" w:rsidTr="009D21A6">
        <w:tc>
          <w:tcPr>
            <w:tcW w:w="1841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4461" w:type="dxa"/>
            <w:gridSpan w:val="14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Заместитель главы города по социальной политике</w:t>
            </w:r>
          </w:p>
        </w:tc>
      </w:tr>
      <w:tr w:rsidR="009D21A6" w:rsidRPr="00AE278D" w:rsidTr="009D21A6">
        <w:tc>
          <w:tcPr>
            <w:tcW w:w="1841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4461" w:type="dxa"/>
            <w:gridSpan w:val="14"/>
            <w:shd w:val="clear" w:color="auto" w:fill="auto"/>
          </w:tcPr>
          <w:p w:rsidR="009D21A6" w:rsidRPr="00AE278D" w:rsidRDefault="00812750" w:rsidP="009D21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</w:t>
            </w:r>
            <w:r w:rsidR="009D21A6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физической культуры и спорта администрации города Мегиона</w:t>
            </w:r>
          </w:p>
        </w:tc>
      </w:tr>
      <w:tr w:rsidR="009D21A6" w:rsidRPr="00AE278D" w:rsidTr="009D21A6">
        <w:tc>
          <w:tcPr>
            <w:tcW w:w="1841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4461" w:type="dxa"/>
            <w:gridSpan w:val="14"/>
            <w:shd w:val="clear" w:color="auto" w:fill="auto"/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казённое учреждение «Управление капитального строительства и жилищно-коммунального хозяйства»;</w:t>
            </w:r>
            <w:r w:rsidRPr="00AE278D">
              <w:rPr>
                <w:rFonts w:ascii="Times New Roman" w:eastAsia="Times New Roman" w:hAnsi="Times New Roman" w:cs="Calibri"/>
              </w:rPr>
              <w:t xml:space="preserve"> 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F4649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дополнительного образования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«Спортивная школа «Вымпел»;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F4649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дополнительного образования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«Спортивная школа «Юность»;</w:t>
            </w:r>
          </w:p>
          <w:p w:rsidR="009D21A6" w:rsidRPr="00AE278D" w:rsidRDefault="00ED11EF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</w:t>
            </w:r>
            <w:r w:rsidR="009D21A6"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епартамент образования;</w:t>
            </w:r>
          </w:p>
          <w:p w:rsidR="009D21A6" w:rsidRDefault="00812750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управление </w:t>
            </w:r>
            <w:r w:rsidR="009D21A6"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культуры;</w:t>
            </w:r>
          </w:p>
          <w:p w:rsidR="00ED11EF" w:rsidRPr="00AE278D" w:rsidRDefault="00ED11EF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общественных связей</w:t>
            </w:r>
          </w:p>
          <w:p w:rsidR="009D21A6" w:rsidRPr="00AE278D" w:rsidRDefault="00F46495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б</w:t>
            </w:r>
            <w:r w:rsidR="009D21A6" w:rsidRPr="00AE278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юджетное учреждение Ханты-Мансийского автономного округа - Югры «Мегионская городская больница» (по согласованию);</w:t>
            </w:r>
          </w:p>
          <w:p w:rsidR="009D21A6" w:rsidRPr="00AE278D" w:rsidRDefault="00F46495" w:rsidP="009D21A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</w:t>
            </w:r>
            <w:r w:rsidR="009D21A6" w:rsidRPr="00AE278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втономное учреждение Ханты-Мансийского автономного округа - Югры «Мегионская городская стоматологическая поликлиника» (по согласованию)</w:t>
            </w:r>
          </w:p>
        </w:tc>
      </w:tr>
      <w:tr w:rsidR="009D21A6" w:rsidRPr="00AE278D" w:rsidTr="009D21A6">
        <w:tc>
          <w:tcPr>
            <w:tcW w:w="1841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Национальная цель</w:t>
            </w:r>
          </w:p>
        </w:tc>
        <w:tc>
          <w:tcPr>
            <w:tcW w:w="14461" w:type="dxa"/>
            <w:gridSpan w:val="14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Сохранение населения, здоровье и благополучие людей</w:t>
            </w:r>
          </w:p>
        </w:tc>
      </w:tr>
      <w:tr w:rsidR="009D21A6" w:rsidRPr="00AE278D" w:rsidTr="009D21A6">
        <w:tc>
          <w:tcPr>
            <w:tcW w:w="1841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Цели муниципальной программы</w:t>
            </w:r>
          </w:p>
        </w:tc>
        <w:tc>
          <w:tcPr>
            <w:tcW w:w="14461" w:type="dxa"/>
            <w:gridSpan w:val="14"/>
            <w:shd w:val="clear" w:color="auto" w:fill="auto"/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условий населению городского округа для регулярных занятий физической культурой и спортом; развитие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спортивной инфраструктуры; 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обеспечение подготовки спортивного резерва; 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повышение качества оказания услуг в сфере физической культуры и спорта;</w:t>
            </w:r>
          </w:p>
          <w:p w:rsidR="009D21A6" w:rsidRPr="00AE278D" w:rsidRDefault="009D21A6" w:rsidP="009D21A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улучшение здоровья населения, формирование культуры общественного здоровья, ответственного отношения к здоровью</w:t>
            </w:r>
          </w:p>
        </w:tc>
      </w:tr>
      <w:tr w:rsidR="009D21A6" w:rsidRPr="00AE278D" w:rsidTr="009D21A6">
        <w:tc>
          <w:tcPr>
            <w:tcW w:w="1841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4461" w:type="dxa"/>
            <w:gridSpan w:val="14"/>
            <w:shd w:val="clear" w:color="auto" w:fill="auto"/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</w:rPr>
              <w:t>Р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азвитие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спортивной инфраструктуры.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3.Развитие детско-юношеского спорта, подготовка и обеспечение спортивного резерва. 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4.Создание условий для успешного выступления спортсменов на спортивных соревнованиях.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5.Обеспечение деятельности муниципальных организаций сферы физической культуры и спорта.</w:t>
            </w:r>
          </w:p>
          <w:p w:rsidR="009D21A6" w:rsidRPr="00AE278D" w:rsidRDefault="009D21A6" w:rsidP="009D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6.Проведение муниципальной информационной кампании по профилактике заболеваний и формированию здорового образа жизни.</w:t>
            </w:r>
          </w:p>
          <w:p w:rsidR="009D21A6" w:rsidRPr="00AE278D" w:rsidRDefault="009D21A6" w:rsidP="009D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7.Реализация мероприятий направленных на профилактику заболеваний и формирование здорового образа жизни.</w:t>
            </w:r>
          </w:p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8.Формирование среды, способствующей ведению здорового образа жизни</w:t>
            </w:r>
          </w:p>
        </w:tc>
      </w:tr>
      <w:tr w:rsidR="009D21A6" w:rsidRPr="00AE278D" w:rsidTr="009D21A6">
        <w:tc>
          <w:tcPr>
            <w:tcW w:w="1841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461" w:type="dxa"/>
            <w:gridSpan w:val="14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Подпрограмма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«Развитие физической культуры и массового спорта»;</w:t>
            </w:r>
          </w:p>
          <w:p w:rsidR="009D21A6" w:rsidRPr="00AE278D" w:rsidRDefault="009D21A6" w:rsidP="009D21A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</w:rPr>
              <w:t>Подпрограмма II «Развитие системы подготовки спортивного резерва»;</w:t>
            </w:r>
          </w:p>
          <w:p w:rsidR="009D21A6" w:rsidRPr="00AE278D" w:rsidRDefault="009D21A6" w:rsidP="009D21A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</w:rPr>
              <w:t>Подпрограмма III «Проведение информационной кампании по профилактике заболеваний и формированию здорового образа жизни»</w:t>
            </w:r>
          </w:p>
        </w:tc>
      </w:tr>
      <w:tr w:rsidR="00F21EB8" w:rsidRPr="00AE278D" w:rsidTr="009D21A6">
        <w:tc>
          <w:tcPr>
            <w:tcW w:w="1841" w:type="dxa"/>
            <w:vMerge w:val="restart"/>
            <w:shd w:val="clear" w:color="auto" w:fill="auto"/>
          </w:tcPr>
          <w:p w:rsidR="00F21EB8" w:rsidRPr="00AE278D" w:rsidRDefault="00F21EB8" w:rsidP="00F21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F21EB8" w:rsidRPr="00F21EB8" w:rsidRDefault="00F21EB8" w:rsidP="00F2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21EB8" w:rsidRPr="00F21EB8" w:rsidRDefault="00F21EB8" w:rsidP="00F2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shd w:val="clear" w:color="auto" w:fill="auto"/>
          </w:tcPr>
          <w:p w:rsidR="00F21EB8" w:rsidRPr="00F21EB8" w:rsidRDefault="00F21EB8" w:rsidP="00F2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F21EB8" w:rsidRPr="00F21EB8" w:rsidRDefault="00F21EB8" w:rsidP="00F2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9" w:type="dxa"/>
            <w:gridSpan w:val="12"/>
            <w:shd w:val="clear" w:color="auto" w:fill="auto"/>
          </w:tcPr>
          <w:p w:rsidR="00F21EB8" w:rsidRPr="00F21EB8" w:rsidRDefault="00F21EB8" w:rsidP="00F2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B77C29" w:rsidRPr="00AE278D" w:rsidTr="009D21A6">
        <w:tc>
          <w:tcPr>
            <w:tcW w:w="1841" w:type="dxa"/>
            <w:vMerge/>
            <w:shd w:val="clear" w:color="auto" w:fill="auto"/>
          </w:tcPr>
          <w:p w:rsidR="00B77C29" w:rsidRPr="00AE278D" w:rsidRDefault="00B77C29" w:rsidP="00B77C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B77C29" w:rsidRPr="00F21EB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77C29" w:rsidRPr="00F21EB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B77C29" w:rsidRPr="00F21EB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 </w:t>
            </w:r>
          </w:p>
        </w:tc>
        <w:tc>
          <w:tcPr>
            <w:tcW w:w="1131" w:type="dxa"/>
            <w:shd w:val="clear" w:color="auto" w:fill="auto"/>
          </w:tcPr>
          <w:p w:rsidR="00B77C29" w:rsidRPr="00F21EB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B77C29" w:rsidRPr="00F21EB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8" w:type="dxa"/>
            <w:shd w:val="clear" w:color="auto" w:fill="auto"/>
          </w:tcPr>
          <w:p w:rsidR="00B77C29" w:rsidRPr="00F21EB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shd w:val="clear" w:color="auto" w:fill="auto"/>
          </w:tcPr>
          <w:p w:rsidR="00B77C29" w:rsidRPr="00F21EB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B77C29" w:rsidRPr="00F21EB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7" w:type="dxa"/>
            <w:shd w:val="clear" w:color="auto" w:fill="auto"/>
          </w:tcPr>
          <w:p w:rsidR="00B77C29" w:rsidRPr="00F21EB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40" w:type="dxa"/>
            <w:shd w:val="clear" w:color="auto" w:fill="auto"/>
          </w:tcPr>
          <w:p w:rsidR="00B77C29" w:rsidRPr="00F21EB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B77C29" w:rsidRPr="00F21EB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275" w:type="dxa"/>
            <w:shd w:val="clear" w:color="auto" w:fill="auto"/>
          </w:tcPr>
          <w:p w:rsidR="00B77C29" w:rsidRPr="00F21EB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B77C29" w:rsidRPr="00AE278D" w:rsidTr="009D21A6">
        <w:tc>
          <w:tcPr>
            <w:tcW w:w="1841" w:type="dxa"/>
            <w:vMerge/>
            <w:shd w:val="clear" w:color="auto" w:fill="auto"/>
          </w:tcPr>
          <w:p w:rsidR="00B77C29" w:rsidRPr="00AE278D" w:rsidRDefault="00B77C29" w:rsidP="00B77C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B77C29" w:rsidRPr="00F21EB8" w:rsidRDefault="00B77C29" w:rsidP="00B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B77C29" w:rsidRPr="00F21EB8" w:rsidRDefault="00B77C29" w:rsidP="00B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291" w:type="dxa"/>
            <w:shd w:val="clear" w:color="auto" w:fill="auto"/>
          </w:tcPr>
          <w:p w:rsidR="00B77C29" w:rsidRPr="00810671" w:rsidRDefault="00545F20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B77C29" w:rsidRPr="00F21EB8" w:rsidRDefault="00B77C29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B77C29" w:rsidRPr="00F21EB8" w:rsidRDefault="00B77C29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8" w:type="dxa"/>
            <w:shd w:val="clear" w:color="auto" w:fill="auto"/>
          </w:tcPr>
          <w:p w:rsidR="00B77C29" w:rsidRPr="00F21EB8" w:rsidRDefault="00B77C29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shd w:val="clear" w:color="auto" w:fill="auto"/>
          </w:tcPr>
          <w:p w:rsidR="00B77C29" w:rsidRDefault="00B77C29" w:rsidP="00B3420C">
            <w:pPr>
              <w:jc w:val="center"/>
            </w:pPr>
            <w:r w:rsidRPr="002135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B77C29" w:rsidRDefault="00B77C29" w:rsidP="00B3420C">
            <w:pPr>
              <w:jc w:val="center"/>
            </w:pPr>
            <w:r w:rsidRPr="002135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7" w:type="dxa"/>
            <w:shd w:val="clear" w:color="auto" w:fill="auto"/>
          </w:tcPr>
          <w:p w:rsidR="00B77C29" w:rsidRDefault="00B77C29" w:rsidP="00B3420C">
            <w:pPr>
              <w:jc w:val="center"/>
            </w:pPr>
            <w:r w:rsidRPr="002135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40" w:type="dxa"/>
            <w:shd w:val="clear" w:color="auto" w:fill="auto"/>
          </w:tcPr>
          <w:p w:rsidR="00B77C29" w:rsidRDefault="00B77C29" w:rsidP="00B3420C">
            <w:pPr>
              <w:jc w:val="center"/>
            </w:pPr>
            <w:r w:rsidRPr="002135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B77C29" w:rsidRPr="00F21EB8" w:rsidRDefault="00B77C29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shd w:val="clear" w:color="auto" w:fill="auto"/>
          </w:tcPr>
          <w:p w:rsidR="00B77C29" w:rsidRPr="00F21EB8" w:rsidRDefault="00B77C29" w:rsidP="00B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спорта, муниципальные организации в сфере физической культуры и спорта,</w:t>
            </w:r>
          </w:p>
        </w:tc>
      </w:tr>
      <w:tr w:rsidR="005D010E" w:rsidRPr="00E74C21" w:rsidTr="009D21A6">
        <w:tc>
          <w:tcPr>
            <w:tcW w:w="1841" w:type="dxa"/>
            <w:vMerge/>
            <w:shd w:val="clear" w:color="auto" w:fill="auto"/>
          </w:tcPr>
          <w:p w:rsidR="005D010E" w:rsidRPr="00AE278D" w:rsidRDefault="005D010E" w:rsidP="005D01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5D010E" w:rsidRPr="00F21EB8" w:rsidRDefault="005D010E" w:rsidP="005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5D010E" w:rsidRPr="00E74C21" w:rsidRDefault="005D010E" w:rsidP="005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21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291" w:type="dxa"/>
            <w:shd w:val="clear" w:color="auto" w:fill="auto"/>
          </w:tcPr>
          <w:p w:rsidR="005D010E" w:rsidRPr="00E74C21" w:rsidRDefault="005D010E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1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1" w:type="dxa"/>
            <w:shd w:val="clear" w:color="auto" w:fill="auto"/>
          </w:tcPr>
          <w:p w:rsidR="005D010E" w:rsidRPr="00E74C21" w:rsidRDefault="00296A1F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1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shd w:val="clear" w:color="auto" w:fill="auto"/>
          </w:tcPr>
          <w:p w:rsidR="005D010E" w:rsidRPr="00E74C21" w:rsidRDefault="00296A1F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1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278" w:type="dxa"/>
            <w:shd w:val="clear" w:color="auto" w:fill="auto"/>
          </w:tcPr>
          <w:p w:rsidR="005D010E" w:rsidRPr="00E74C21" w:rsidRDefault="00296A1F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75" w:type="dxa"/>
            <w:shd w:val="clear" w:color="auto" w:fill="auto"/>
          </w:tcPr>
          <w:p w:rsidR="005D010E" w:rsidRPr="00E74C21" w:rsidRDefault="005D010E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296A1F" w:rsidRPr="00E74C2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5D010E" w:rsidRPr="00E74C21" w:rsidRDefault="005D010E" w:rsidP="00B3420C">
            <w:pPr>
              <w:jc w:val="center"/>
            </w:pPr>
            <w:r w:rsidRPr="00E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296A1F" w:rsidRPr="00E74C2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7" w:type="dxa"/>
            <w:shd w:val="clear" w:color="auto" w:fill="auto"/>
          </w:tcPr>
          <w:p w:rsidR="005D010E" w:rsidRPr="00E74C21" w:rsidRDefault="005D010E" w:rsidP="00B3420C">
            <w:pPr>
              <w:jc w:val="center"/>
            </w:pPr>
            <w:r w:rsidRPr="00E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296A1F" w:rsidRPr="00E74C2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40" w:type="dxa"/>
            <w:shd w:val="clear" w:color="auto" w:fill="auto"/>
          </w:tcPr>
          <w:p w:rsidR="005D010E" w:rsidRPr="00E74C21" w:rsidRDefault="005D010E" w:rsidP="00B3420C">
            <w:pPr>
              <w:jc w:val="center"/>
            </w:pPr>
            <w:r w:rsidRPr="00E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296A1F" w:rsidRPr="00E74C2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5D010E" w:rsidRPr="00E74C21" w:rsidRDefault="005D010E" w:rsidP="00B3420C">
            <w:pPr>
              <w:jc w:val="center"/>
            </w:pPr>
            <w:r w:rsidRPr="00E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296A1F" w:rsidRPr="00E74C2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</w:tcPr>
          <w:p w:rsidR="005D010E" w:rsidRPr="00F21EB8" w:rsidRDefault="005D010E" w:rsidP="005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спорта, муниципальные организации в сфере физической культуры и спорта</w:t>
            </w:r>
          </w:p>
        </w:tc>
      </w:tr>
      <w:tr w:rsidR="00022C85" w:rsidRPr="00AE278D" w:rsidTr="009D21A6">
        <w:tc>
          <w:tcPr>
            <w:tcW w:w="1841" w:type="dxa"/>
            <w:vMerge/>
            <w:shd w:val="clear" w:color="auto" w:fill="auto"/>
          </w:tcPr>
          <w:p w:rsidR="00022C85" w:rsidRPr="00AE278D" w:rsidRDefault="00022C85" w:rsidP="00022C8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022C85" w:rsidRPr="00F21EB8" w:rsidRDefault="00022C85" w:rsidP="0002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022C85" w:rsidRPr="00F21EB8" w:rsidRDefault="00022C85" w:rsidP="0081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</w:t>
            </w:r>
            <w:r w:rsidRPr="00E21C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исленность населения</w:t>
            </w:r>
            <w:r w:rsidR="008106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E21C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принявш</w:t>
            </w:r>
            <w:r w:rsidR="008106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его</w:t>
            </w:r>
            <w:r w:rsidRPr="00E21C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участие в сдаче нормативов </w:t>
            </w:r>
            <w:r w:rsidRPr="00E21C3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Всероссийского физкультурно-спортивного комплекса «Готов к труду и обороне» (ГТО), чел.</w:t>
            </w:r>
          </w:p>
        </w:tc>
        <w:tc>
          <w:tcPr>
            <w:tcW w:w="1291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131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992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278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275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2 350</w:t>
            </w:r>
          </w:p>
        </w:tc>
        <w:tc>
          <w:tcPr>
            <w:tcW w:w="1277" w:type="dxa"/>
            <w:shd w:val="clear" w:color="auto" w:fill="auto"/>
          </w:tcPr>
          <w:p w:rsidR="00022C85" w:rsidRDefault="00022C85" w:rsidP="00B3420C">
            <w:pPr>
              <w:jc w:val="center"/>
            </w:pPr>
            <w:r w:rsidRPr="00974502">
              <w:rPr>
                <w:rFonts w:ascii="Times New Roman" w:hAnsi="Times New Roman" w:cs="Times New Roman"/>
                <w:sz w:val="24"/>
                <w:szCs w:val="24"/>
              </w:rPr>
              <w:t>2 350</w:t>
            </w:r>
          </w:p>
        </w:tc>
        <w:tc>
          <w:tcPr>
            <w:tcW w:w="1140" w:type="dxa"/>
            <w:shd w:val="clear" w:color="auto" w:fill="auto"/>
          </w:tcPr>
          <w:p w:rsidR="00022C85" w:rsidRDefault="00022C85" w:rsidP="00B3420C">
            <w:pPr>
              <w:jc w:val="center"/>
            </w:pPr>
            <w:r w:rsidRPr="00974502">
              <w:rPr>
                <w:rFonts w:ascii="Times New Roman" w:hAnsi="Times New Roman" w:cs="Times New Roman"/>
                <w:sz w:val="24"/>
                <w:szCs w:val="24"/>
              </w:rPr>
              <w:t>2 350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022C85" w:rsidRDefault="00022C85" w:rsidP="00B3420C">
            <w:pPr>
              <w:jc w:val="center"/>
            </w:pPr>
            <w:r w:rsidRPr="00974502">
              <w:rPr>
                <w:rFonts w:ascii="Times New Roman" w:hAnsi="Times New Roman" w:cs="Times New Roman"/>
                <w:sz w:val="24"/>
                <w:szCs w:val="24"/>
              </w:rPr>
              <w:t>2 350</w:t>
            </w:r>
          </w:p>
        </w:tc>
        <w:tc>
          <w:tcPr>
            <w:tcW w:w="1275" w:type="dxa"/>
            <w:shd w:val="clear" w:color="auto" w:fill="auto"/>
          </w:tcPr>
          <w:p w:rsidR="00022C85" w:rsidRPr="00F21EB8" w:rsidRDefault="00022C85" w:rsidP="0002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спорта, муниципальные организации в сфере физической культуры и спорта</w:t>
            </w:r>
          </w:p>
        </w:tc>
      </w:tr>
      <w:tr w:rsidR="00022C85" w:rsidRPr="00AE278D" w:rsidTr="009D21A6">
        <w:tc>
          <w:tcPr>
            <w:tcW w:w="1841" w:type="dxa"/>
            <w:vMerge/>
            <w:shd w:val="clear" w:color="auto" w:fill="auto"/>
          </w:tcPr>
          <w:p w:rsidR="00022C85" w:rsidRPr="00AE278D" w:rsidRDefault="00022C85" w:rsidP="00022C8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022C85" w:rsidRPr="00F21EB8" w:rsidRDefault="00022C85" w:rsidP="0002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022C85" w:rsidRPr="00F21EB8" w:rsidRDefault="00022C85" w:rsidP="0002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мероприятий, первенств и чемпионатов по видам спорта, ед.</w:t>
            </w:r>
          </w:p>
        </w:tc>
        <w:tc>
          <w:tcPr>
            <w:tcW w:w="1291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1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8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022C85" w:rsidRPr="00F21EB8" w:rsidRDefault="00022C85" w:rsidP="0002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спорта, муниципальные организации в сфере физической культуры и спорта</w:t>
            </w:r>
          </w:p>
        </w:tc>
      </w:tr>
      <w:tr w:rsidR="00022C85" w:rsidRPr="00AE278D" w:rsidTr="009D21A6">
        <w:tc>
          <w:tcPr>
            <w:tcW w:w="1841" w:type="dxa"/>
            <w:vMerge/>
            <w:shd w:val="clear" w:color="auto" w:fill="auto"/>
          </w:tcPr>
          <w:p w:rsidR="00022C85" w:rsidRPr="00AE278D" w:rsidRDefault="00022C85" w:rsidP="00022C8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022C85" w:rsidRPr="00F21EB8" w:rsidRDefault="00022C85" w:rsidP="0002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022C85" w:rsidRPr="00F21EB8" w:rsidRDefault="00022C85" w:rsidP="0002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291" w:type="dxa"/>
            <w:shd w:val="clear" w:color="auto" w:fill="auto"/>
          </w:tcPr>
          <w:p w:rsidR="00022C85" w:rsidRPr="00995417" w:rsidRDefault="00022C85" w:rsidP="0099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022C85" w:rsidRPr="00F21EB8" w:rsidRDefault="00995417" w:rsidP="0099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022C85" w:rsidRPr="00F21EB8" w:rsidRDefault="00022C85" w:rsidP="0099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99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022C85" w:rsidRPr="00F21EB8" w:rsidRDefault="00022C85" w:rsidP="00B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5" w:type="dxa"/>
            <w:shd w:val="clear" w:color="auto" w:fill="auto"/>
          </w:tcPr>
          <w:p w:rsidR="00022C85" w:rsidRDefault="00022C85" w:rsidP="00B3420C">
            <w:pPr>
              <w:jc w:val="center"/>
            </w:pPr>
            <w:r w:rsidRPr="0052656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022C85" w:rsidRDefault="00022C85" w:rsidP="00B3420C">
            <w:pPr>
              <w:jc w:val="center"/>
            </w:pPr>
            <w:r w:rsidRPr="0052656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7" w:type="dxa"/>
            <w:shd w:val="clear" w:color="auto" w:fill="auto"/>
          </w:tcPr>
          <w:p w:rsidR="00022C85" w:rsidRDefault="00022C85" w:rsidP="00B3420C">
            <w:pPr>
              <w:jc w:val="center"/>
            </w:pPr>
            <w:r w:rsidRPr="0052656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40" w:type="dxa"/>
            <w:shd w:val="clear" w:color="auto" w:fill="auto"/>
          </w:tcPr>
          <w:p w:rsidR="00022C85" w:rsidRDefault="00022C85" w:rsidP="00B3420C">
            <w:pPr>
              <w:jc w:val="center"/>
            </w:pPr>
            <w:r w:rsidRPr="0052656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022C85" w:rsidRDefault="00022C85" w:rsidP="00B3420C">
            <w:pPr>
              <w:jc w:val="center"/>
            </w:pPr>
            <w:r w:rsidRPr="0052656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5" w:type="dxa"/>
            <w:shd w:val="clear" w:color="auto" w:fill="auto"/>
          </w:tcPr>
          <w:p w:rsidR="00022C85" w:rsidRPr="00F21EB8" w:rsidRDefault="00022C85" w:rsidP="0002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спорта, муниципальные организации в сфере физической культуры и спорта, МКУ «</w:t>
            </w:r>
            <w:proofErr w:type="spellStart"/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УКСиЖКХ</w:t>
            </w:r>
            <w:proofErr w:type="spellEnd"/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5417" w:rsidRPr="00AE278D" w:rsidTr="009D21A6">
        <w:tc>
          <w:tcPr>
            <w:tcW w:w="1841" w:type="dxa"/>
            <w:vMerge/>
            <w:shd w:val="clear" w:color="auto" w:fill="auto"/>
          </w:tcPr>
          <w:p w:rsidR="00995417" w:rsidRPr="00AE278D" w:rsidRDefault="00995417" w:rsidP="009954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995417" w:rsidRPr="004A67E4" w:rsidRDefault="00995417" w:rsidP="00995417">
            <w:r w:rsidRPr="004A67E4">
              <w:t>6</w:t>
            </w:r>
          </w:p>
        </w:tc>
        <w:tc>
          <w:tcPr>
            <w:tcW w:w="1713" w:type="dxa"/>
            <w:shd w:val="clear" w:color="auto" w:fill="auto"/>
          </w:tcPr>
          <w:p w:rsidR="00995417" w:rsidRPr="00103A4B" w:rsidRDefault="00995417" w:rsidP="009954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получателей услуг </w:t>
            </w:r>
          </w:p>
          <w:p w:rsidR="00995417" w:rsidRPr="00103A4B" w:rsidRDefault="00995417" w:rsidP="009954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 работ</w:t>
            </w:r>
            <w:r w:rsidRPr="00103A4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муниципальных учреждениях сферы физической культуры и спорта, чел.</w:t>
            </w:r>
          </w:p>
        </w:tc>
        <w:tc>
          <w:tcPr>
            <w:tcW w:w="1291" w:type="dxa"/>
            <w:shd w:val="clear" w:color="auto" w:fill="auto"/>
          </w:tcPr>
          <w:p w:rsidR="00995417" w:rsidRPr="00103A4B" w:rsidRDefault="00995417" w:rsidP="009954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131" w:type="dxa"/>
            <w:shd w:val="clear" w:color="auto" w:fill="auto"/>
          </w:tcPr>
          <w:p w:rsidR="00995417" w:rsidRDefault="00995417" w:rsidP="00995417">
            <w:pPr>
              <w:jc w:val="center"/>
            </w:pPr>
            <w:r w:rsidRPr="00890C04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992" w:type="dxa"/>
            <w:shd w:val="clear" w:color="auto" w:fill="auto"/>
          </w:tcPr>
          <w:p w:rsidR="00995417" w:rsidRDefault="00995417" w:rsidP="00995417">
            <w:pPr>
              <w:jc w:val="center"/>
            </w:pPr>
            <w:r w:rsidRPr="00890C04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278" w:type="dxa"/>
            <w:shd w:val="clear" w:color="auto" w:fill="auto"/>
          </w:tcPr>
          <w:p w:rsidR="00995417" w:rsidRDefault="00995417" w:rsidP="00995417">
            <w:pPr>
              <w:jc w:val="center"/>
            </w:pPr>
            <w:r w:rsidRPr="00890C04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275" w:type="dxa"/>
            <w:shd w:val="clear" w:color="auto" w:fill="auto"/>
          </w:tcPr>
          <w:p w:rsidR="00995417" w:rsidRDefault="00995417" w:rsidP="00995417">
            <w:pPr>
              <w:jc w:val="center"/>
            </w:pPr>
            <w:r w:rsidRPr="00890C04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134" w:type="dxa"/>
            <w:shd w:val="clear" w:color="auto" w:fill="auto"/>
          </w:tcPr>
          <w:p w:rsidR="00995417" w:rsidRDefault="00995417" w:rsidP="00995417">
            <w:pPr>
              <w:jc w:val="center"/>
            </w:pPr>
            <w:r w:rsidRPr="00890C04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277" w:type="dxa"/>
            <w:shd w:val="clear" w:color="auto" w:fill="auto"/>
          </w:tcPr>
          <w:p w:rsidR="00995417" w:rsidRDefault="00995417" w:rsidP="00995417">
            <w:pPr>
              <w:jc w:val="center"/>
            </w:pPr>
            <w:r w:rsidRPr="00890C04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140" w:type="dxa"/>
            <w:shd w:val="clear" w:color="auto" w:fill="auto"/>
          </w:tcPr>
          <w:p w:rsidR="00995417" w:rsidRDefault="00995417" w:rsidP="00995417">
            <w:pPr>
              <w:jc w:val="center"/>
            </w:pPr>
            <w:r w:rsidRPr="00890C04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995417" w:rsidRDefault="00995417" w:rsidP="00995417">
            <w:pPr>
              <w:jc w:val="center"/>
            </w:pPr>
            <w:r w:rsidRPr="00890C04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275" w:type="dxa"/>
            <w:shd w:val="clear" w:color="auto" w:fill="auto"/>
          </w:tcPr>
          <w:p w:rsidR="00995417" w:rsidRPr="004A67E4" w:rsidRDefault="00995417" w:rsidP="00995417"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 физической культуры и спорта, муниципальные организации в сфере физической культуры и спорта</w:t>
            </w:r>
          </w:p>
        </w:tc>
      </w:tr>
      <w:tr w:rsidR="00B3420C" w:rsidRPr="00AE278D" w:rsidTr="009D21A6">
        <w:tc>
          <w:tcPr>
            <w:tcW w:w="1841" w:type="dxa"/>
            <w:vMerge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B3420C" w:rsidRPr="00103A4B" w:rsidRDefault="00B3420C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</w:tcPr>
          <w:p w:rsidR="00B3420C" w:rsidRPr="00103A4B" w:rsidRDefault="00B3420C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занимающихся по программам спортивной подготовки, в общем количестве занимающихся в муниципальных учреждениях сферы физической культуры и спорта, %</w:t>
            </w:r>
          </w:p>
        </w:tc>
        <w:tc>
          <w:tcPr>
            <w:tcW w:w="1291" w:type="dxa"/>
            <w:shd w:val="clear" w:color="auto" w:fill="auto"/>
          </w:tcPr>
          <w:p w:rsidR="00B3420C" w:rsidRPr="00103A4B" w:rsidRDefault="00995417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67,7</w:t>
            </w:r>
          </w:p>
        </w:tc>
        <w:tc>
          <w:tcPr>
            <w:tcW w:w="1131" w:type="dxa"/>
            <w:shd w:val="clear" w:color="auto" w:fill="auto"/>
          </w:tcPr>
          <w:p w:rsidR="00B3420C" w:rsidRPr="005C0548" w:rsidRDefault="00995417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B3420C" w:rsidRPr="005C0548" w:rsidRDefault="00B3420C" w:rsidP="009954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68,</w:t>
            </w:r>
            <w:r w:rsidR="00995417">
              <w:rPr>
                <w:rFonts w:ascii="Times New Roman" w:eastAsia="Times New Roman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B3420C" w:rsidRPr="005C0548" w:rsidRDefault="00B3420C" w:rsidP="00995417">
            <w:pPr>
              <w:jc w:val="center"/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68,</w:t>
            </w:r>
            <w:r w:rsidR="00995417">
              <w:rPr>
                <w:rFonts w:ascii="Times New Roman" w:eastAsia="Times New Roman" w:hAnsi="Times New Roman" w:cs="Calibri"/>
                <w:sz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3420C" w:rsidRPr="005C0548" w:rsidRDefault="00B3420C" w:rsidP="00995417">
            <w:pPr>
              <w:jc w:val="center"/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68,</w:t>
            </w:r>
            <w:r w:rsidR="00995417">
              <w:rPr>
                <w:rFonts w:ascii="Times New Roman" w:eastAsia="Times New Roman" w:hAnsi="Times New Roman" w:cs="Calibri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3420C" w:rsidRPr="005C0548" w:rsidRDefault="00B3420C" w:rsidP="00995417">
            <w:pPr>
              <w:jc w:val="center"/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68,</w:t>
            </w:r>
            <w:r w:rsidR="00995417">
              <w:rPr>
                <w:rFonts w:ascii="Times New Roman" w:eastAsia="Times New Roman" w:hAnsi="Times New Roman" w:cs="Calibri"/>
                <w:sz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B3420C" w:rsidRPr="005C0548" w:rsidRDefault="00B3420C" w:rsidP="00995417">
            <w:pPr>
              <w:jc w:val="center"/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68,</w:t>
            </w:r>
            <w:r w:rsidR="00995417">
              <w:rPr>
                <w:rFonts w:ascii="Times New Roman" w:eastAsia="Times New Roman" w:hAnsi="Times New Roman" w:cs="Calibri"/>
                <w:sz w:val="24"/>
                <w:lang w:eastAsia="ru-RU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3420C" w:rsidRPr="005C0548" w:rsidRDefault="00B3420C" w:rsidP="00995417">
            <w:pPr>
              <w:jc w:val="center"/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68,</w:t>
            </w:r>
            <w:r w:rsidR="00995417">
              <w:rPr>
                <w:rFonts w:ascii="Times New Roman" w:eastAsia="Times New Roman" w:hAnsi="Times New Roman" w:cs="Calibri"/>
                <w:sz w:val="24"/>
                <w:lang w:eastAsia="ru-RU"/>
              </w:rPr>
              <w:t>9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B3420C" w:rsidRPr="005C0548" w:rsidRDefault="00995417" w:rsidP="00B3420C">
            <w:pPr>
              <w:jc w:val="center"/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68,</w:t>
            </w: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 физической культуры и спорта, муниципальные организации в сфере физической культуры и спорта,</w:t>
            </w:r>
          </w:p>
        </w:tc>
      </w:tr>
      <w:tr w:rsidR="00B3420C" w:rsidRPr="00AE278D" w:rsidTr="009D21A6">
        <w:tc>
          <w:tcPr>
            <w:tcW w:w="1841" w:type="dxa"/>
            <w:vMerge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Присвоение спортивных разрядов и квалификационных категорий спортивных судей, чел.</w:t>
            </w:r>
          </w:p>
        </w:tc>
        <w:tc>
          <w:tcPr>
            <w:tcW w:w="1291" w:type="dxa"/>
            <w:shd w:val="clear" w:color="auto" w:fill="auto"/>
          </w:tcPr>
          <w:p w:rsidR="00B3420C" w:rsidRPr="00AE278D" w:rsidRDefault="00810671" w:rsidP="007137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1379F">
              <w:rPr>
                <w:rFonts w:ascii="Times New Roman" w:eastAsia="Times New Roman" w:hAnsi="Times New Roman" w:cs="Calibri"/>
                <w:sz w:val="24"/>
                <w:lang w:eastAsia="ru-RU"/>
              </w:rPr>
              <w:t>6</w:t>
            </w:r>
            <w:r w:rsidR="0071379F" w:rsidRPr="0071379F">
              <w:rPr>
                <w:rFonts w:ascii="Times New Roman" w:eastAsia="Times New Roman" w:hAnsi="Times New Roman" w:cs="Calibri"/>
                <w:sz w:val="24"/>
                <w:lang w:eastAsia="ru-RU"/>
              </w:rPr>
              <w:t>50</w:t>
            </w:r>
          </w:p>
        </w:tc>
        <w:tc>
          <w:tcPr>
            <w:tcW w:w="1131" w:type="dxa"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992" w:type="dxa"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78" w:type="dxa"/>
            <w:shd w:val="clear" w:color="auto" w:fill="auto"/>
          </w:tcPr>
          <w:p w:rsidR="00B3420C" w:rsidRDefault="00B3420C" w:rsidP="00B3420C">
            <w:pPr>
              <w:jc w:val="center"/>
            </w:pPr>
            <w:r w:rsidRPr="008F3990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75" w:type="dxa"/>
            <w:shd w:val="clear" w:color="auto" w:fill="auto"/>
          </w:tcPr>
          <w:p w:rsidR="00B3420C" w:rsidRDefault="00B3420C" w:rsidP="00B3420C">
            <w:pPr>
              <w:jc w:val="center"/>
            </w:pPr>
            <w:r w:rsidRPr="008F3990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B3420C" w:rsidRDefault="00B3420C" w:rsidP="00B3420C">
            <w:pPr>
              <w:jc w:val="center"/>
            </w:pPr>
            <w:r w:rsidRPr="008F3990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77" w:type="dxa"/>
            <w:shd w:val="clear" w:color="auto" w:fill="auto"/>
          </w:tcPr>
          <w:p w:rsidR="00B3420C" w:rsidRDefault="00B3420C" w:rsidP="00B3420C">
            <w:pPr>
              <w:jc w:val="center"/>
            </w:pPr>
            <w:r w:rsidRPr="008F3990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140" w:type="dxa"/>
            <w:shd w:val="clear" w:color="auto" w:fill="auto"/>
          </w:tcPr>
          <w:p w:rsidR="00B3420C" w:rsidRDefault="00B3420C" w:rsidP="00B3420C">
            <w:pPr>
              <w:jc w:val="center"/>
            </w:pPr>
            <w:r w:rsidRPr="008F3990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B3420C" w:rsidRDefault="00B3420C" w:rsidP="00B3420C">
            <w:pPr>
              <w:jc w:val="center"/>
            </w:pPr>
            <w:r w:rsidRPr="008F3990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75" w:type="dxa"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  <w:tr w:rsidR="00995417" w:rsidRPr="00AE278D" w:rsidTr="009D21A6">
        <w:tc>
          <w:tcPr>
            <w:tcW w:w="1841" w:type="dxa"/>
            <w:vMerge/>
            <w:shd w:val="clear" w:color="auto" w:fill="auto"/>
          </w:tcPr>
          <w:p w:rsidR="00995417" w:rsidRPr="00AE278D" w:rsidRDefault="00995417" w:rsidP="009954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995417" w:rsidRPr="00AE278D" w:rsidRDefault="00995417" w:rsidP="009954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</w:tcPr>
          <w:p w:rsidR="00995417" w:rsidRPr="00AE278D" w:rsidRDefault="00995417" w:rsidP="009954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доли граждан, принимающих участие в мероприятиях, мотивирующих к ведению здорового образа жизни в общей доли населения %</w:t>
            </w:r>
          </w:p>
        </w:tc>
        <w:tc>
          <w:tcPr>
            <w:tcW w:w="1291" w:type="dxa"/>
            <w:shd w:val="clear" w:color="auto" w:fill="auto"/>
          </w:tcPr>
          <w:p w:rsidR="00995417" w:rsidRPr="00AE278D" w:rsidRDefault="00995417" w:rsidP="009954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13,7</w:t>
            </w:r>
          </w:p>
        </w:tc>
        <w:tc>
          <w:tcPr>
            <w:tcW w:w="1131" w:type="dxa"/>
            <w:shd w:val="clear" w:color="auto" w:fill="auto"/>
          </w:tcPr>
          <w:p w:rsidR="00995417" w:rsidRPr="00C63555" w:rsidRDefault="00995417" w:rsidP="009954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995417" w:rsidRPr="00AE278D" w:rsidRDefault="00995417" w:rsidP="009954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14,3</w:t>
            </w:r>
          </w:p>
        </w:tc>
        <w:tc>
          <w:tcPr>
            <w:tcW w:w="1278" w:type="dxa"/>
            <w:shd w:val="clear" w:color="auto" w:fill="auto"/>
          </w:tcPr>
          <w:p w:rsidR="00995417" w:rsidRPr="00C63555" w:rsidRDefault="00995417" w:rsidP="009954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14,6</w:t>
            </w:r>
          </w:p>
        </w:tc>
        <w:tc>
          <w:tcPr>
            <w:tcW w:w="1275" w:type="dxa"/>
            <w:shd w:val="clear" w:color="auto" w:fill="auto"/>
          </w:tcPr>
          <w:p w:rsidR="00995417" w:rsidRPr="00C63555" w:rsidRDefault="00995417" w:rsidP="009954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auto"/>
          </w:tcPr>
          <w:p w:rsidR="00995417" w:rsidRPr="00C63555" w:rsidRDefault="00995417" w:rsidP="009954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15,2</w:t>
            </w:r>
          </w:p>
        </w:tc>
        <w:tc>
          <w:tcPr>
            <w:tcW w:w="1277" w:type="dxa"/>
            <w:shd w:val="clear" w:color="auto" w:fill="auto"/>
          </w:tcPr>
          <w:p w:rsidR="00995417" w:rsidRDefault="00995417" w:rsidP="00995417">
            <w:pPr>
              <w:jc w:val="center"/>
            </w:pPr>
            <w:r w:rsidRPr="001856A9">
              <w:rPr>
                <w:rFonts w:ascii="Times New Roman" w:eastAsia="Times New Roman" w:hAnsi="Times New Roman" w:cs="Calibri"/>
                <w:sz w:val="24"/>
                <w:lang w:eastAsia="ru-RU"/>
              </w:rPr>
              <w:t>15,2</w:t>
            </w:r>
          </w:p>
        </w:tc>
        <w:tc>
          <w:tcPr>
            <w:tcW w:w="1140" w:type="dxa"/>
            <w:shd w:val="clear" w:color="auto" w:fill="auto"/>
          </w:tcPr>
          <w:p w:rsidR="00995417" w:rsidRPr="00AE278D" w:rsidRDefault="00995417" w:rsidP="009954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15,2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995417" w:rsidRDefault="00995417" w:rsidP="00995417">
            <w:pPr>
              <w:jc w:val="center"/>
            </w:pPr>
            <w:r w:rsidRPr="001856A9">
              <w:rPr>
                <w:rFonts w:ascii="Times New Roman" w:eastAsia="Times New Roman" w:hAnsi="Times New Roman" w:cs="Calibri"/>
                <w:sz w:val="24"/>
                <w:lang w:eastAsia="ru-RU"/>
              </w:rPr>
              <w:t>15,2</w:t>
            </w:r>
          </w:p>
        </w:tc>
        <w:tc>
          <w:tcPr>
            <w:tcW w:w="1275" w:type="dxa"/>
            <w:shd w:val="clear" w:color="auto" w:fill="auto"/>
          </w:tcPr>
          <w:p w:rsidR="00995417" w:rsidRPr="00AE278D" w:rsidRDefault="00995417" w:rsidP="0099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спорта,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департамент образования,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культуры, учреждения здравоохранения</w:t>
            </w:r>
          </w:p>
        </w:tc>
      </w:tr>
      <w:tr w:rsidR="00B3420C" w:rsidRPr="00AE278D" w:rsidTr="009D21A6">
        <w:tc>
          <w:tcPr>
            <w:tcW w:w="1841" w:type="dxa"/>
            <w:vMerge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10</w:t>
            </w:r>
          </w:p>
        </w:tc>
        <w:tc>
          <w:tcPr>
            <w:tcW w:w="1713" w:type="dxa"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количества информационных сообщений в средствах массовой информации и в сети Интернет по профилактике заболеваний и формированию здорового образа жизни, ед.</w:t>
            </w:r>
          </w:p>
        </w:tc>
        <w:tc>
          <w:tcPr>
            <w:tcW w:w="1291" w:type="dxa"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:rsidR="00B3420C" w:rsidRPr="00AE278D" w:rsidRDefault="00B3420C" w:rsidP="008106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810671"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3420C" w:rsidRPr="00AE278D" w:rsidRDefault="00B3420C" w:rsidP="008106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810671">
              <w:rPr>
                <w:rFonts w:ascii="Times New Roman" w:eastAsia="Times New Roman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B3420C" w:rsidRDefault="00B3420C" w:rsidP="00B3420C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810671">
              <w:rPr>
                <w:rFonts w:ascii="Times New Roman" w:eastAsia="Times New Roman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3420C" w:rsidRDefault="00B3420C" w:rsidP="0081067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810671">
              <w:rPr>
                <w:rFonts w:ascii="Times New Roman" w:eastAsia="Times New Roman" w:hAnsi="Times New Roman" w:cs="Calibri"/>
                <w:sz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420C" w:rsidRDefault="00B3420C" w:rsidP="0081067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810671">
              <w:rPr>
                <w:rFonts w:ascii="Times New Roman" w:eastAsia="Times New Roman" w:hAnsi="Times New Roman" w:cs="Calibri"/>
                <w:sz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B3420C" w:rsidRDefault="00B3420C" w:rsidP="0081067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810671">
              <w:rPr>
                <w:rFonts w:ascii="Times New Roman" w:eastAsia="Times New Roman" w:hAnsi="Times New Roman" w:cs="Calibri"/>
                <w:sz w:val="24"/>
                <w:lang w:eastAsia="ru-RU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3420C" w:rsidRDefault="00B3420C" w:rsidP="00810671">
            <w:pPr>
              <w:jc w:val="center"/>
            </w:pPr>
            <w:r w:rsidRPr="00BD4E24"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810671">
              <w:rPr>
                <w:rFonts w:ascii="Times New Roman" w:eastAsia="Times New Roman" w:hAnsi="Times New Roman" w:cs="Calibri"/>
                <w:sz w:val="24"/>
                <w:lang w:eastAsia="ru-RU"/>
              </w:rPr>
              <w:t>8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B3420C" w:rsidRDefault="00B3420C" w:rsidP="00810671">
            <w:pPr>
              <w:jc w:val="center"/>
            </w:pPr>
            <w:r w:rsidRPr="00BD4E24"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810671">
              <w:rPr>
                <w:rFonts w:ascii="Times New Roman" w:eastAsia="Times New Roman" w:hAnsi="Times New Roman" w:cs="Calibri"/>
                <w:sz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департамент образования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учреждения здравоохранения</w:t>
            </w:r>
          </w:p>
        </w:tc>
      </w:tr>
      <w:tr w:rsidR="00B3420C" w:rsidRPr="00AE278D" w:rsidTr="009D21A6">
        <w:tc>
          <w:tcPr>
            <w:tcW w:w="1841" w:type="dxa"/>
            <w:vMerge/>
            <w:shd w:val="clear" w:color="auto" w:fill="auto"/>
          </w:tcPr>
          <w:p w:rsidR="00B3420C" w:rsidRPr="00AE278D" w:rsidRDefault="00B3420C" w:rsidP="00B342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B3420C" w:rsidRPr="00770A9E" w:rsidRDefault="00B3420C" w:rsidP="00B3420C">
            <w:pPr>
              <w:shd w:val="clear" w:color="auto" w:fill="FFFFFF"/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A9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13" w:type="dxa"/>
            <w:shd w:val="clear" w:color="auto" w:fill="auto"/>
          </w:tcPr>
          <w:p w:rsidR="00B3420C" w:rsidRPr="00770A9E" w:rsidRDefault="00B3420C" w:rsidP="00B3420C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воспользовавшихся налоговой льготой (ед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20C" w:rsidRPr="00770A9E" w:rsidRDefault="00B3420C" w:rsidP="00B3420C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B3420C" w:rsidRPr="00770A9E" w:rsidRDefault="00B3420C" w:rsidP="00B3420C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B3420C" w:rsidRPr="00373964" w:rsidRDefault="00B3420C" w:rsidP="00B34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3420C" w:rsidRPr="00373964" w:rsidRDefault="00B3420C" w:rsidP="00B34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B3420C" w:rsidRDefault="00B3420C" w:rsidP="00B3420C">
            <w:pPr>
              <w:jc w:val="center"/>
            </w:pPr>
            <w:r w:rsidRPr="00E94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3420C" w:rsidRDefault="00B3420C" w:rsidP="00B3420C">
            <w:pPr>
              <w:jc w:val="center"/>
            </w:pPr>
            <w:r w:rsidRPr="00E94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420C" w:rsidRDefault="00B3420C" w:rsidP="00B3420C">
            <w:pPr>
              <w:jc w:val="center"/>
            </w:pPr>
            <w:r w:rsidRPr="00E94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3420C" w:rsidRDefault="00B3420C" w:rsidP="00B3420C">
            <w:pPr>
              <w:jc w:val="center"/>
            </w:pPr>
            <w:r w:rsidRPr="00E94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3420C" w:rsidRDefault="00B3420C" w:rsidP="00B3420C">
            <w:pPr>
              <w:jc w:val="center"/>
            </w:pPr>
            <w:r w:rsidRPr="00E94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B3420C" w:rsidRPr="00373964" w:rsidRDefault="00B3420C" w:rsidP="00B3420C">
            <w:pPr>
              <w:shd w:val="clear" w:color="auto" w:fill="FFFFFF"/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3420C" w:rsidRPr="00966B1F" w:rsidRDefault="00B3420C" w:rsidP="00B342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  <w:tr w:rsidR="00B77C29" w:rsidRPr="005C0548" w:rsidTr="009D21A6">
        <w:tc>
          <w:tcPr>
            <w:tcW w:w="1841" w:type="dxa"/>
            <w:vMerge w:val="restart"/>
            <w:shd w:val="clear" w:color="auto" w:fill="auto"/>
          </w:tcPr>
          <w:p w:rsidR="00B77C29" w:rsidRPr="005C0548" w:rsidRDefault="00B77C29" w:rsidP="00B77C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05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B77C29" w:rsidRPr="005C054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3414" w:type="dxa"/>
            <w:gridSpan w:val="3"/>
            <w:shd w:val="clear" w:color="auto" w:fill="auto"/>
          </w:tcPr>
          <w:p w:rsidR="00B77C29" w:rsidRPr="005C0548" w:rsidRDefault="00B77C29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B77C29" w:rsidRPr="005C0548" w:rsidRDefault="005C0548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B77C29" w:rsidRPr="005C0548" w:rsidRDefault="005C0548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B77C29" w:rsidRPr="005C0548" w:rsidRDefault="005C0548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2026</w:t>
            </w:r>
          </w:p>
        </w:tc>
        <w:tc>
          <w:tcPr>
            <w:tcW w:w="1277" w:type="dxa"/>
            <w:shd w:val="clear" w:color="auto" w:fill="auto"/>
          </w:tcPr>
          <w:p w:rsidR="00B77C29" w:rsidRPr="005C0548" w:rsidRDefault="005C0548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2027</w:t>
            </w:r>
          </w:p>
        </w:tc>
        <w:tc>
          <w:tcPr>
            <w:tcW w:w="1140" w:type="dxa"/>
            <w:shd w:val="clear" w:color="auto" w:fill="auto"/>
          </w:tcPr>
          <w:p w:rsidR="00B77C29" w:rsidRPr="005C0548" w:rsidRDefault="005C0548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2028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B77C29" w:rsidRPr="005C0548" w:rsidRDefault="005C0548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2029</w:t>
            </w:r>
          </w:p>
        </w:tc>
        <w:tc>
          <w:tcPr>
            <w:tcW w:w="1275" w:type="dxa"/>
            <w:shd w:val="clear" w:color="auto" w:fill="auto"/>
          </w:tcPr>
          <w:p w:rsidR="00B77C29" w:rsidRPr="005C0548" w:rsidRDefault="005C0548" w:rsidP="00B77C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2030</w:t>
            </w:r>
          </w:p>
        </w:tc>
      </w:tr>
      <w:tr w:rsidR="005C0548" w:rsidRPr="005C0548" w:rsidTr="00F21EB8">
        <w:tc>
          <w:tcPr>
            <w:tcW w:w="1841" w:type="dxa"/>
            <w:vMerge/>
            <w:shd w:val="clear" w:color="auto" w:fill="auto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E52CD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E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200 143,7</w:t>
            </w: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597</w:t>
            </w: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</w:tr>
      <w:tr w:rsidR="005C0548" w:rsidRPr="005C0548" w:rsidTr="00F21EB8">
        <w:tc>
          <w:tcPr>
            <w:tcW w:w="1841" w:type="dxa"/>
            <w:vMerge/>
            <w:shd w:val="clear" w:color="auto" w:fill="auto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федеральный бюджет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C0548" w:rsidRPr="005C0548" w:rsidTr="00F21EB8">
        <w:tc>
          <w:tcPr>
            <w:tcW w:w="1841" w:type="dxa"/>
            <w:vMerge/>
            <w:shd w:val="clear" w:color="auto" w:fill="auto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бюджет автономного округа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234 211,5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25 531,1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</w:tr>
      <w:tr w:rsidR="005C0548" w:rsidRPr="005C0548" w:rsidTr="00F21EB8">
        <w:tc>
          <w:tcPr>
            <w:tcW w:w="1841" w:type="dxa"/>
            <w:vMerge/>
            <w:shd w:val="clear" w:color="auto" w:fill="auto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местный бюджет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1 780 276,1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</w:t>
            </w: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066</w:t>
            </w: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</w:tr>
      <w:tr w:rsidR="005C0548" w:rsidRPr="00AE278D" w:rsidTr="00F21EB8">
        <w:tc>
          <w:tcPr>
            <w:tcW w:w="1841" w:type="dxa"/>
            <w:vMerge/>
            <w:shd w:val="clear" w:color="auto" w:fill="auto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5C0548">
              <w:rPr>
                <w:rFonts w:ascii="Times New Roman" w:eastAsia="Times New Roman" w:hAnsi="Times New Roman" w:cs="Calibri"/>
                <w:sz w:val="24"/>
                <w:lang w:eastAsia="ru-RU"/>
              </w:rPr>
              <w:t>иные источники финансирования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5C0548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C0548" w:rsidRPr="00AE278D" w:rsidTr="00F21EB8">
        <w:tc>
          <w:tcPr>
            <w:tcW w:w="4093" w:type="dxa"/>
            <w:gridSpan w:val="3"/>
            <w:vMerge w:val="restart"/>
            <w:shd w:val="clear" w:color="auto" w:fill="auto"/>
          </w:tcPr>
          <w:p w:rsidR="005C0548" w:rsidRPr="00F21EB8" w:rsidRDefault="005C0548" w:rsidP="005C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городского округа</w:t>
            </w:r>
          </w:p>
          <w:p w:rsidR="005C0548" w:rsidRPr="00C1310B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12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48" w:rsidRPr="00221553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C0548" w:rsidRPr="00AE278D" w:rsidTr="00F21EB8">
        <w:tc>
          <w:tcPr>
            <w:tcW w:w="4093" w:type="dxa"/>
            <w:gridSpan w:val="3"/>
            <w:vMerge/>
            <w:shd w:val="clear" w:color="auto" w:fill="auto"/>
          </w:tcPr>
          <w:p w:rsidR="005C0548" w:rsidRPr="00C1310B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3414" w:type="dxa"/>
            <w:gridSpan w:val="3"/>
          </w:tcPr>
          <w:p w:rsidR="005C0548" w:rsidRPr="00373964" w:rsidRDefault="005C0548" w:rsidP="005C05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</w:tcPr>
          <w:p w:rsidR="005C0548" w:rsidRPr="00373964" w:rsidRDefault="005C0548" w:rsidP="00D928B9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2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C0548" w:rsidRPr="00373964" w:rsidRDefault="005C0548" w:rsidP="00D92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2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0548" w:rsidRPr="00373964" w:rsidRDefault="005C0548" w:rsidP="00D928B9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2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5C0548" w:rsidRPr="00373964" w:rsidRDefault="005C0548" w:rsidP="00D92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2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5C0548" w:rsidRPr="00373964" w:rsidRDefault="005C0548" w:rsidP="00D9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2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3"/>
          </w:tcPr>
          <w:p w:rsidR="005C0548" w:rsidRPr="00373964" w:rsidRDefault="005C0548" w:rsidP="00D92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2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C0548" w:rsidRPr="00373964" w:rsidRDefault="005C0548" w:rsidP="00D92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8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28B9" w:rsidRPr="00AE278D" w:rsidTr="00F21EB8">
        <w:tc>
          <w:tcPr>
            <w:tcW w:w="4093" w:type="dxa"/>
            <w:gridSpan w:val="3"/>
            <w:vMerge/>
            <w:shd w:val="clear" w:color="auto" w:fill="auto"/>
          </w:tcPr>
          <w:p w:rsidR="00D928B9" w:rsidRPr="00C1310B" w:rsidRDefault="00D928B9" w:rsidP="00D928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3414" w:type="dxa"/>
            <w:gridSpan w:val="3"/>
          </w:tcPr>
          <w:p w:rsidR="00D928B9" w:rsidRPr="00373964" w:rsidRDefault="00D928B9" w:rsidP="00D92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928B9" w:rsidRPr="00373964" w:rsidRDefault="00D928B9" w:rsidP="00D928B9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3 411,8</w:t>
            </w:r>
          </w:p>
        </w:tc>
        <w:tc>
          <w:tcPr>
            <w:tcW w:w="1275" w:type="dxa"/>
          </w:tcPr>
          <w:p w:rsidR="00D928B9" w:rsidRDefault="00D928B9" w:rsidP="00D928B9">
            <w:r w:rsidRPr="00071269">
              <w:rPr>
                <w:rFonts w:ascii="Times New Roman" w:hAnsi="Times New Roman" w:cs="Times New Roman"/>
                <w:sz w:val="24"/>
                <w:szCs w:val="24"/>
              </w:rPr>
              <w:t>3 411,8</w:t>
            </w:r>
          </w:p>
        </w:tc>
        <w:tc>
          <w:tcPr>
            <w:tcW w:w="1134" w:type="dxa"/>
          </w:tcPr>
          <w:p w:rsidR="00D928B9" w:rsidRDefault="00D928B9" w:rsidP="00D928B9">
            <w:r w:rsidRPr="00071269">
              <w:rPr>
                <w:rFonts w:ascii="Times New Roman" w:hAnsi="Times New Roman" w:cs="Times New Roman"/>
                <w:sz w:val="24"/>
                <w:szCs w:val="24"/>
              </w:rPr>
              <w:t>3 411,8</w:t>
            </w:r>
          </w:p>
        </w:tc>
        <w:tc>
          <w:tcPr>
            <w:tcW w:w="1277" w:type="dxa"/>
          </w:tcPr>
          <w:p w:rsidR="00D928B9" w:rsidRDefault="00D928B9" w:rsidP="00D928B9">
            <w:r w:rsidRPr="00071269">
              <w:rPr>
                <w:rFonts w:ascii="Times New Roman" w:hAnsi="Times New Roman" w:cs="Times New Roman"/>
                <w:sz w:val="24"/>
                <w:szCs w:val="24"/>
              </w:rPr>
              <w:t>3 411,8</w:t>
            </w:r>
          </w:p>
        </w:tc>
        <w:tc>
          <w:tcPr>
            <w:tcW w:w="1140" w:type="dxa"/>
          </w:tcPr>
          <w:p w:rsidR="00D928B9" w:rsidRPr="00373964" w:rsidRDefault="00D928B9" w:rsidP="00D9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3 411,8</w:t>
            </w:r>
          </w:p>
        </w:tc>
        <w:tc>
          <w:tcPr>
            <w:tcW w:w="1416" w:type="dxa"/>
            <w:gridSpan w:val="3"/>
          </w:tcPr>
          <w:p w:rsidR="00D928B9" w:rsidRPr="00373964" w:rsidRDefault="00D928B9" w:rsidP="00D92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3 411,8</w:t>
            </w:r>
          </w:p>
        </w:tc>
        <w:tc>
          <w:tcPr>
            <w:tcW w:w="1275" w:type="dxa"/>
          </w:tcPr>
          <w:p w:rsidR="00D928B9" w:rsidRPr="00373964" w:rsidRDefault="00D928B9" w:rsidP="00D92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3 411,8</w:t>
            </w:r>
          </w:p>
        </w:tc>
      </w:tr>
      <w:tr w:rsidR="005C0548" w:rsidRPr="00AE278D" w:rsidTr="009D21A6">
        <w:tc>
          <w:tcPr>
            <w:tcW w:w="1841" w:type="dxa"/>
            <w:vMerge w:val="restart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 региональных проектов, проектов городского округа</w:t>
            </w:r>
          </w:p>
          <w:p w:rsidR="005C0548" w:rsidRPr="00AE278D" w:rsidRDefault="005C0548" w:rsidP="005C0548">
            <w:pPr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C0548" w:rsidRPr="00AE278D" w:rsidRDefault="005C0548" w:rsidP="005C0548">
            <w:pPr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12209" w:type="dxa"/>
            <w:gridSpan w:val="12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Расходы по годам (тыс.</w:t>
            </w:r>
            <w:r w:rsidR="006F5738" w:rsidRPr="006F5738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рублей)</w:t>
            </w:r>
          </w:p>
        </w:tc>
      </w:tr>
      <w:tr w:rsidR="00D928B9" w:rsidRPr="00AE278D" w:rsidTr="007A2EA7">
        <w:tc>
          <w:tcPr>
            <w:tcW w:w="1841" w:type="dxa"/>
            <w:vMerge/>
            <w:shd w:val="clear" w:color="auto" w:fill="auto"/>
          </w:tcPr>
          <w:p w:rsidR="00D928B9" w:rsidRPr="00AE278D" w:rsidRDefault="00D928B9" w:rsidP="00D928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  <w:shd w:val="clear" w:color="auto" w:fill="auto"/>
          </w:tcPr>
          <w:p w:rsidR="00D928B9" w:rsidRPr="00AE278D" w:rsidRDefault="00D928B9" w:rsidP="00D928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3414" w:type="dxa"/>
            <w:gridSpan w:val="3"/>
            <w:shd w:val="clear" w:color="auto" w:fill="auto"/>
          </w:tcPr>
          <w:p w:rsidR="00D928B9" w:rsidRPr="00AE278D" w:rsidRDefault="00D928B9" w:rsidP="00D928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D928B9" w:rsidRPr="00AE278D" w:rsidRDefault="00D928B9" w:rsidP="00D928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D928B9" w:rsidRPr="00AE278D" w:rsidRDefault="00D928B9" w:rsidP="00D928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928B9" w:rsidRPr="00373964" w:rsidRDefault="00D928B9" w:rsidP="00D928B9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D928B9" w:rsidRPr="00373964" w:rsidRDefault="00D928B9" w:rsidP="00D92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D928B9" w:rsidRPr="00373964" w:rsidRDefault="00D928B9" w:rsidP="00D9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gridSpan w:val="2"/>
          </w:tcPr>
          <w:p w:rsidR="00D928B9" w:rsidRPr="00373964" w:rsidRDefault="00D928B9" w:rsidP="00D92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  <w:gridSpan w:val="2"/>
          </w:tcPr>
          <w:p w:rsidR="00D928B9" w:rsidRPr="00373964" w:rsidRDefault="00D928B9" w:rsidP="00D92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28B9" w:rsidRPr="00AE278D" w:rsidTr="007A2EA7">
        <w:tc>
          <w:tcPr>
            <w:tcW w:w="1841" w:type="dxa"/>
            <w:vMerge/>
            <w:shd w:val="clear" w:color="auto" w:fill="auto"/>
          </w:tcPr>
          <w:p w:rsidR="00D928B9" w:rsidRPr="00AE278D" w:rsidRDefault="00D928B9" w:rsidP="005C05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61" w:type="dxa"/>
            <w:gridSpan w:val="14"/>
            <w:shd w:val="clear" w:color="auto" w:fill="auto"/>
          </w:tcPr>
          <w:p w:rsidR="00D928B9" w:rsidRPr="00AE278D" w:rsidRDefault="00A14C9E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портфель </w:t>
            </w:r>
            <w:r w:rsidR="00D928B9" w:rsidRPr="0024743F">
              <w:rPr>
                <w:rFonts w:ascii="Times New Roman" w:hAnsi="Times New Roman" w:cs="Times New Roman"/>
                <w:sz w:val="24"/>
                <w:szCs w:val="24"/>
              </w:rPr>
              <w:t>проектов «Демография»</w:t>
            </w:r>
          </w:p>
        </w:tc>
      </w:tr>
      <w:tr w:rsidR="005C0548" w:rsidRPr="00AE278D" w:rsidTr="009D21A6">
        <w:tc>
          <w:tcPr>
            <w:tcW w:w="1841" w:type="dxa"/>
            <w:vMerge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3414" w:type="dxa"/>
            <w:gridSpan w:val="3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  <w:tr w:rsidR="005C0548" w:rsidRPr="00AE278D" w:rsidTr="009D21A6">
        <w:tc>
          <w:tcPr>
            <w:tcW w:w="1841" w:type="dxa"/>
            <w:vMerge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федеральный бюджет</w:t>
            </w:r>
          </w:p>
        </w:tc>
        <w:tc>
          <w:tcPr>
            <w:tcW w:w="3414" w:type="dxa"/>
            <w:gridSpan w:val="3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  <w:tr w:rsidR="005C0548" w:rsidRPr="00AE278D" w:rsidTr="009D21A6">
        <w:tc>
          <w:tcPr>
            <w:tcW w:w="1841" w:type="dxa"/>
            <w:vMerge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бюджет автономного округа</w:t>
            </w:r>
          </w:p>
        </w:tc>
        <w:tc>
          <w:tcPr>
            <w:tcW w:w="3414" w:type="dxa"/>
            <w:gridSpan w:val="3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  <w:tr w:rsidR="005C0548" w:rsidRPr="00AE278D" w:rsidTr="009D21A6">
        <w:tc>
          <w:tcPr>
            <w:tcW w:w="1841" w:type="dxa"/>
            <w:vMerge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местный бюджет</w:t>
            </w:r>
          </w:p>
        </w:tc>
        <w:tc>
          <w:tcPr>
            <w:tcW w:w="3414" w:type="dxa"/>
            <w:gridSpan w:val="3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  <w:tr w:rsidR="005C0548" w:rsidRPr="00AE278D" w:rsidTr="009D21A6">
        <w:trPr>
          <w:trHeight w:val="622"/>
        </w:trPr>
        <w:tc>
          <w:tcPr>
            <w:tcW w:w="1841" w:type="dxa"/>
            <w:vMerge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иные источники финансирования</w:t>
            </w:r>
          </w:p>
        </w:tc>
        <w:tc>
          <w:tcPr>
            <w:tcW w:w="3414" w:type="dxa"/>
            <w:gridSpan w:val="3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,0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C0548" w:rsidRPr="00AE278D" w:rsidRDefault="005C0548" w:rsidP="005C054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</w:tbl>
    <w:p w:rsidR="00B3420C" w:rsidRDefault="009D21A6" w:rsidP="009D21A6">
      <w:pPr>
        <w:spacing w:after="0" w:line="240" w:lineRule="auto"/>
        <w:jc w:val="right"/>
      </w:pPr>
      <w:r w:rsidRPr="00AE278D">
        <w:tab/>
      </w:r>
    </w:p>
    <w:p w:rsidR="00B3420C" w:rsidRDefault="00B3420C" w:rsidP="009D21A6">
      <w:pPr>
        <w:spacing w:after="0" w:line="240" w:lineRule="auto"/>
        <w:jc w:val="right"/>
      </w:pPr>
    </w:p>
    <w:p w:rsidR="00B3420C" w:rsidRDefault="00B3420C" w:rsidP="009D21A6">
      <w:pPr>
        <w:spacing w:after="0" w:line="240" w:lineRule="auto"/>
        <w:jc w:val="right"/>
      </w:pPr>
    </w:p>
    <w:p w:rsidR="00B3420C" w:rsidRDefault="00B3420C" w:rsidP="009D21A6">
      <w:pPr>
        <w:spacing w:after="0" w:line="240" w:lineRule="auto"/>
        <w:jc w:val="right"/>
      </w:pPr>
    </w:p>
    <w:p w:rsidR="00B3420C" w:rsidRDefault="00B3420C" w:rsidP="009D21A6">
      <w:pPr>
        <w:spacing w:after="0" w:line="240" w:lineRule="auto"/>
        <w:jc w:val="right"/>
      </w:pPr>
    </w:p>
    <w:p w:rsidR="00B3420C" w:rsidRDefault="00B3420C" w:rsidP="009D21A6">
      <w:pPr>
        <w:spacing w:after="0" w:line="240" w:lineRule="auto"/>
        <w:jc w:val="right"/>
      </w:pPr>
    </w:p>
    <w:p w:rsidR="00B3420C" w:rsidRDefault="00B3420C" w:rsidP="009D21A6">
      <w:pPr>
        <w:spacing w:after="0" w:line="240" w:lineRule="auto"/>
        <w:jc w:val="right"/>
      </w:pPr>
    </w:p>
    <w:p w:rsidR="00B3420C" w:rsidRDefault="00B3420C" w:rsidP="009D21A6">
      <w:pPr>
        <w:spacing w:after="0" w:line="240" w:lineRule="auto"/>
        <w:jc w:val="right"/>
      </w:pPr>
    </w:p>
    <w:p w:rsidR="00B3420C" w:rsidRDefault="00B3420C" w:rsidP="009D21A6">
      <w:pPr>
        <w:spacing w:after="0" w:line="240" w:lineRule="auto"/>
        <w:jc w:val="right"/>
      </w:pPr>
    </w:p>
    <w:p w:rsidR="00B3420C" w:rsidRDefault="00B3420C" w:rsidP="009D21A6">
      <w:pPr>
        <w:spacing w:after="0" w:line="240" w:lineRule="auto"/>
        <w:jc w:val="right"/>
      </w:pPr>
    </w:p>
    <w:p w:rsidR="00B3420C" w:rsidRDefault="00B3420C" w:rsidP="009D21A6">
      <w:pPr>
        <w:spacing w:after="0" w:line="240" w:lineRule="auto"/>
        <w:jc w:val="right"/>
      </w:pPr>
    </w:p>
    <w:p w:rsidR="009D21A6" w:rsidRPr="00AE278D" w:rsidRDefault="009D21A6" w:rsidP="009D21A6">
      <w:pPr>
        <w:spacing w:after="0" w:line="240" w:lineRule="auto"/>
        <w:jc w:val="right"/>
        <w:rPr>
          <w:rFonts w:ascii="Times New Roman" w:eastAsia="Calibri" w:hAnsi="Times New Roman" w:cs="Calibri"/>
          <w:sz w:val="24"/>
        </w:rPr>
      </w:pPr>
      <w:r w:rsidRPr="00AE278D">
        <w:rPr>
          <w:rFonts w:ascii="Times New Roman" w:eastAsia="Calibri" w:hAnsi="Times New Roman" w:cs="Calibri"/>
          <w:sz w:val="24"/>
        </w:rPr>
        <w:t>Таблица 1</w:t>
      </w:r>
    </w:p>
    <w:p w:rsidR="00ED11EF" w:rsidRDefault="00ED11EF" w:rsidP="009D21A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21A6" w:rsidRPr="00AE278D" w:rsidRDefault="009D21A6" w:rsidP="009D21A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278D">
        <w:rPr>
          <w:rFonts w:ascii="Times New Roman" w:eastAsia="Calibri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6326" w:type="dxa"/>
        <w:tblInd w:w="-856" w:type="dxa"/>
        <w:tblLook w:val="04A0" w:firstRow="1" w:lastRow="0" w:firstColumn="1" w:lastColumn="0" w:noHBand="0" w:noVBand="1"/>
      </w:tblPr>
      <w:tblGrid>
        <w:gridCol w:w="576"/>
        <w:gridCol w:w="2360"/>
        <w:gridCol w:w="1863"/>
        <w:gridCol w:w="1926"/>
        <w:gridCol w:w="1517"/>
        <w:gridCol w:w="1149"/>
        <w:gridCol w:w="1241"/>
        <w:gridCol w:w="1212"/>
        <w:gridCol w:w="1134"/>
        <w:gridCol w:w="1134"/>
        <w:gridCol w:w="1056"/>
        <w:gridCol w:w="1134"/>
        <w:gridCol w:w="24"/>
      </w:tblGrid>
      <w:tr w:rsidR="008C6B0C" w:rsidRPr="0071379F" w:rsidTr="008C6B0C">
        <w:trPr>
          <w:trHeight w:val="22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исполнитель/</w:t>
            </w:r>
          </w:p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8C6B0C" w:rsidRPr="008C6B0C" w:rsidTr="008C6B0C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C6B0C" w:rsidRPr="008C6B0C" w:rsidTr="008C6B0C">
        <w:trPr>
          <w:gridAfter w:val="1"/>
          <w:wAfter w:w="24" w:type="dxa"/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C6B0C" w:rsidRPr="008C6B0C" w:rsidTr="008C6B0C">
        <w:trPr>
          <w:trHeight w:val="315"/>
        </w:trPr>
        <w:tc>
          <w:tcPr>
            <w:tcW w:w="16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 «Развитие физической культуры и массового спорта»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71379F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"Спорт - норма жизни" (5)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*Реализация Всероссийского физкультурно-спортивного комплекса «Готов к труду и обороне» (ГТО) (1,2,3)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Спартакиад,  физкультурно-массовых мероприятий, спортивных мероприятий, первенств и  чемпионатов по видам спорта (1, 2, 3, 4)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8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5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5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некоммерческих организаций (за исключением государственных (муниципальных) учреждений) (1, 2, 4)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5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комплексной безопасности и комфортных условий в муниципальных спортивных учреждениях (1,2,5,6). Ремонтные работы спортивных объектов и сооружений (1,2,5,6)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УКСиЖКХ</w:t>
            </w:r>
            <w:proofErr w:type="spellEnd"/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5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удовлетворения потребности населения города в оказании услуг в сфере физической культуры и спорта (1,6,7) 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1 962 853,9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</w:tr>
      <w:tr w:rsidR="008C6B0C" w:rsidRPr="008C6B0C" w:rsidTr="008C6B0C">
        <w:trPr>
          <w:gridAfter w:val="1"/>
          <w:wAfter w:w="24" w:type="dxa"/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5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1 962 853,9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3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</w:tr>
      <w:tr w:rsidR="008C6B0C" w:rsidRPr="008C6B0C" w:rsidTr="008C6B0C">
        <w:trPr>
          <w:gridAfter w:val="1"/>
          <w:wAfter w:w="24" w:type="dxa"/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4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1 962 853,9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8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8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</w:tr>
      <w:tr w:rsidR="008C6B0C" w:rsidRPr="008C6B0C" w:rsidTr="008C6B0C">
        <w:trPr>
          <w:gridAfter w:val="1"/>
          <w:wAfter w:w="24" w:type="dxa"/>
          <w:trHeight w:val="67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8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8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7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8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8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52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1 962 853,9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8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8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</w:tr>
      <w:tr w:rsidR="008C6B0C" w:rsidRPr="008C6B0C" w:rsidTr="008C6B0C">
        <w:trPr>
          <w:gridAfter w:val="1"/>
          <w:wAfter w:w="24" w:type="dxa"/>
          <w:trHeight w:val="78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trHeight w:val="315"/>
        </w:trPr>
        <w:tc>
          <w:tcPr>
            <w:tcW w:w="16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II «Развитие системы подготовки спортивного резерва»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"Спорт - норма жизни" (5)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10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сборных команд по видам спорта в межмуниципальных, региональных, всероссийских соревнованиях, подготовка и обеспечение спортивного резерва, участие в тренировочных мероприятиях. Проведение соревнований по видам спорта. (1,2,3,8)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115 342,2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14 424,6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16 819,6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16 819,6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16 819,6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16 819,6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16 819,6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16 819,6  </w:t>
            </w:r>
          </w:p>
        </w:tc>
      </w:tr>
      <w:tr w:rsidR="008C6B0C" w:rsidRPr="008C6B0C" w:rsidTr="008C6B0C">
        <w:trPr>
          <w:gridAfter w:val="1"/>
          <w:wAfter w:w="24" w:type="dxa"/>
          <w:trHeight w:val="13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13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109 575,0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13 703,4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15 978,6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15 978,6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15 978,6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15 978,6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15 978,6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15 978,6  </w:t>
            </w:r>
          </w:p>
        </w:tc>
      </w:tr>
      <w:tr w:rsidR="008C6B0C" w:rsidRPr="008C6B0C" w:rsidTr="008C6B0C">
        <w:trPr>
          <w:gridAfter w:val="1"/>
          <w:wAfter w:w="24" w:type="dxa"/>
          <w:trHeight w:val="10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5 767,2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721,2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841,0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841,0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841,0  </w:t>
            </w:r>
          </w:p>
        </w:tc>
      </w:tr>
      <w:tr w:rsidR="008C6B0C" w:rsidRPr="008C6B0C" w:rsidTr="008C6B0C">
        <w:trPr>
          <w:gridAfter w:val="1"/>
          <w:wAfter w:w="24" w:type="dxa"/>
          <w:trHeight w:val="10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 по обеспечению процесса спортивной подготовки (5,6,7)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приобретению спортивного оборудования и инвентаря (1,4,6,7)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97 917,2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9 491,0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14 737,7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14 737,7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14 737,7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14 737,7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14 737,7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14 737,7  </w:t>
            </w:r>
          </w:p>
        </w:tc>
      </w:tr>
      <w:tr w:rsidR="008C6B0C" w:rsidRPr="008C6B0C" w:rsidTr="008C6B0C">
        <w:trPr>
          <w:gridAfter w:val="1"/>
          <w:wAfter w:w="24" w:type="dxa"/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93 021,2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9 016,4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14 000,8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14 000,8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14 000,8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14 000,8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14 000,8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14 000,8  </w:t>
            </w:r>
          </w:p>
        </w:tc>
      </w:tr>
      <w:tr w:rsidR="008C6B0C" w:rsidRPr="008C6B0C" w:rsidTr="008C6B0C">
        <w:trPr>
          <w:gridAfter w:val="1"/>
          <w:wAfter w:w="24" w:type="dxa"/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4 896,0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474,6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736,9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736,9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736,9  </w:t>
            </w:r>
          </w:p>
        </w:tc>
      </w:tr>
      <w:tr w:rsidR="008C6B0C" w:rsidRPr="008C6B0C" w:rsidTr="008C6B0C">
        <w:trPr>
          <w:gridAfter w:val="1"/>
          <w:wAfter w:w="24" w:type="dxa"/>
          <w:trHeight w:val="6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 спортивных сооружений (5)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УКСиЖКХ</w:t>
            </w:r>
            <w:proofErr w:type="spellEnd"/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муниципальные организации в сфере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3 315,3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3 315,3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3 315,3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3 315,3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спортивных объектов шаговой доступности (5)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спорта, МКУ "</w:t>
            </w:r>
            <w:proofErr w:type="spellStart"/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УКСиЖКХ</w:t>
            </w:r>
            <w:proofErr w:type="spellEnd"/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20 715,1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2 959,3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2 959,3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2 959,3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2 959,3  </w:t>
            </w:r>
          </w:p>
        </w:tc>
      </w:tr>
      <w:tr w:rsidR="008C6B0C" w:rsidRPr="008C6B0C" w:rsidTr="008C6B0C">
        <w:trPr>
          <w:gridAfter w:val="1"/>
          <w:wAfter w:w="24" w:type="dxa"/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19 679,1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2 811,3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2 811,3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2 811,3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2 811,3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2 811,3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2 811,3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2 811,3  </w:t>
            </w:r>
          </w:p>
        </w:tc>
      </w:tr>
      <w:tr w:rsidR="008C6B0C" w:rsidRPr="008C6B0C" w:rsidTr="008C6B0C">
        <w:trPr>
          <w:gridAfter w:val="1"/>
          <w:wAfter w:w="24" w:type="dxa"/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1 036,0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148,0  </w:t>
            </w:r>
          </w:p>
        </w:tc>
      </w:tr>
      <w:tr w:rsidR="008C6B0C" w:rsidRPr="008C6B0C" w:rsidTr="008C6B0C">
        <w:trPr>
          <w:gridAfter w:val="1"/>
          <w:wAfter w:w="24" w:type="dxa"/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4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237 289,8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30 190,2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34 516,6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34 516,6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34 516,6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34 516,6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34 516,6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34 516,6  </w:t>
            </w:r>
          </w:p>
        </w:tc>
      </w:tr>
      <w:tr w:rsidR="008C6B0C" w:rsidRPr="008C6B0C" w:rsidTr="008C6B0C">
        <w:trPr>
          <w:gridAfter w:val="1"/>
          <w:wAfter w:w="24" w:type="dxa"/>
          <w:trHeight w:val="64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1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222 275,3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25 531,1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</w:tr>
      <w:tr w:rsidR="008C6B0C" w:rsidRPr="008C6B0C" w:rsidTr="008C6B0C">
        <w:trPr>
          <w:gridAfter w:val="1"/>
          <w:wAfter w:w="24" w:type="dxa"/>
          <w:trHeight w:val="49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15 014,5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4 659,1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1 725,9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1 725,9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1 725,9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trHeight w:val="480"/>
        </w:trPr>
        <w:tc>
          <w:tcPr>
            <w:tcW w:w="16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III «Проведение информационной кампании по профилактике заболеваний и формированию здорового образа жизни»</w:t>
            </w:r>
          </w:p>
        </w:tc>
      </w:tr>
      <w:tr w:rsidR="008C6B0C" w:rsidRPr="008C6B0C" w:rsidTr="008C6B0C">
        <w:trPr>
          <w:gridAfter w:val="1"/>
          <w:wAfter w:w="24" w:type="dxa"/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"Укрепление общественного здоровья" (1,2,3,4,9,10)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факторах риска развития заболеваний, а также повышение мотивации граждан к ведению здорового образа жизни (1,2,3,4,9,10)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спорта, управление физической культуры и спорта, управление общественных связей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пользе рационального полноценного питания, злоупотреблении алкогольной продукцией и табачными изделиями (10)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спорта, управление физической культуры и спорта, управление общественных связей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60"/>
        </w:trPr>
        <w:tc>
          <w:tcPr>
            <w:tcW w:w="4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4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9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3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75"/>
        </w:trPr>
        <w:tc>
          <w:tcPr>
            <w:tcW w:w="4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2 200 143,7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310 597,9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</w:tr>
      <w:tr w:rsidR="008C6B0C" w:rsidRPr="008C6B0C" w:rsidTr="008C6B0C">
        <w:trPr>
          <w:gridAfter w:val="1"/>
          <w:wAfter w:w="24" w:type="dxa"/>
          <w:trHeight w:val="69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9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222 275,3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25 531,1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</w:tr>
      <w:tr w:rsidR="008C6B0C" w:rsidRPr="008C6B0C" w:rsidTr="008C6B0C">
        <w:trPr>
          <w:gridAfter w:val="1"/>
          <w:wAfter w:w="24" w:type="dxa"/>
          <w:trHeight w:val="42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1 977 868,4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285 066,8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trHeight w:val="495"/>
        </w:trPr>
        <w:tc>
          <w:tcPr>
            <w:tcW w:w="16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C6B0C" w:rsidRPr="008C6B0C" w:rsidTr="008C6B0C">
        <w:trPr>
          <w:gridAfter w:val="1"/>
          <w:wAfter w:w="24" w:type="dxa"/>
          <w:trHeight w:val="360"/>
        </w:trPr>
        <w:tc>
          <w:tcPr>
            <w:tcW w:w="4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52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420"/>
        </w:trPr>
        <w:tc>
          <w:tcPr>
            <w:tcW w:w="4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2 200 143,7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310 597,9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0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222 275,3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25 531,1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</w:tr>
      <w:tr w:rsidR="008C6B0C" w:rsidRPr="008C6B0C" w:rsidTr="008C6B0C">
        <w:trPr>
          <w:gridAfter w:val="1"/>
          <w:wAfter w:w="24" w:type="dxa"/>
          <w:trHeight w:val="42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1 977 868,4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285 066,8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trHeight w:val="480"/>
        </w:trPr>
        <w:tc>
          <w:tcPr>
            <w:tcW w:w="16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4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0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7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48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8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4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2 200 143,7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310 597,9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</w:tr>
      <w:tr w:rsidR="008C6B0C" w:rsidRPr="008C6B0C" w:rsidTr="008C6B0C">
        <w:trPr>
          <w:gridAfter w:val="1"/>
          <w:wAfter w:w="24" w:type="dxa"/>
          <w:trHeight w:val="63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9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222 275,3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25 531,1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</w:tr>
      <w:tr w:rsidR="008C6B0C" w:rsidRPr="008C6B0C" w:rsidTr="008C6B0C">
        <w:trPr>
          <w:gridAfter w:val="1"/>
          <w:wAfter w:w="24" w:type="dxa"/>
          <w:trHeight w:val="40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1 977 868,4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285 066,8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</w:tr>
      <w:tr w:rsidR="008C6B0C" w:rsidRPr="008C6B0C" w:rsidTr="008C6B0C">
        <w:trPr>
          <w:gridAfter w:val="1"/>
          <w:wAfter w:w="24" w:type="dxa"/>
          <w:trHeight w:val="76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trHeight w:val="315"/>
        </w:trPr>
        <w:tc>
          <w:tcPr>
            <w:tcW w:w="16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4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2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6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49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81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4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УКСиЖКХ</w:t>
            </w:r>
            <w:proofErr w:type="spellEnd"/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3 315,3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3 315,3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9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64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45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3 315,3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3 315,3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8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315"/>
        </w:trPr>
        <w:tc>
          <w:tcPr>
            <w:tcW w:w="4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2 196 828,4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307 282,6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</w:tr>
      <w:tr w:rsidR="008C6B0C" w:rsidRPr="008C6B0C" w:rsidTr="008C6B0C">
        <w:trPr>
          <w:gridAfter w:val="1"/>
          <w:wAfter w:w="24" w:type="dxa"/>
          <w:trHeight w:val="70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C6B0C" w:rsidRPr="008C6B0C" w:rsidTr="008C6B0C">
        <w:trPr>
          <w:gridAfter w:val="1"/>
          <w:wAfter w:w="24" w:type="dxa"/>
          <w:trHeight w:val="735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222 275,3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25 531,1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</w:tr>
      <w:tr w:rsidR="008C6B0C" w:rsidRPr="008C6B0C" w:rsidTr="008C6B0C">
        <w:trPr>
          <w:gridAfter w:val="1"/>
          <w:wAfter w:w="24" w:type="dxa"/>
          <w:trHeight w:val="45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1 974 553,1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281 751,5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</w:tr>
      <w:tr w:rsidR="008C6B0C" w:rsidRPr="008C6B0C" w:rsidTr="008C6B0C">
        <w:trPr>
          <w:gridAfter w:val="1"/>
          <w:wAfter w:w="24" w:type="dxa"/>
          <w:trHeight w:val="750"/>
        </w:trPr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B0C" w:rsidRPr="008C6B0C" w:rsidRDefault="008C6B0C" w:rsidP="008C6B0C">
            <w:pPr>
              <w:spacing w:after="0" w:line="240" w:lineRule="auto"/>
              <w:ind w:left="-17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</w:tbl>
    <w:p w:rsidR="00F71F45" w:rsidRDefault="00F71F45" w:rsidP="00F21EB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EB8" w:rsidRPr="00AE278D" w:rsidRDefault="00F21EB8" w:rsidP="00F21EB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1A6" w:rsidRPr="00AE278D" w:rsidRDefault="009D21A6" w:rsidP="009D21A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21A6" w:rsidRPr="00AE278D" w:rsidRDefault="009D21A6" w:rsidP="009D2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9D21A6" w:rsidRPr="00AE278D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A6" w:rsidRPr="00AE278D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структурных элементов (основных мероприятий) муниципальной программы</w:t>
      </w:r>
    </w:p>
    <w:p w:rsidR="009D21A6" w:rsidRPr="00AE278D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3"/>
        <w:gridCol w:w="2360"/>
        <w:gridCol w:w="62"/>
        <w:gridCol w:w="2298"/>
        <w:gridCol w:w="4047"/>
        <w:gridCol w:w="5279"/>
      </w:tblGrid>
      <w:tr w:rsidR="009D21A6" w:rsidRPr="00AE278D" w:rsidTr="009D21A6">
        <w:tc>
          <w:tcPr>
            <w:tcW w:w="1626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структурного </w:t>
            </w:r>
          </w:p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 (основного мероприятия)</w:t>
            </w:r>
          </w:p>
        </w:tc>
        <w:tc>
          <w:tcPr>
            <w:tcW w:w="2485" w:type="dxa"/>
            <w:gridSpan w:val="3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2298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4047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порядка, номер приложения, реквизиты нормативного правового акта, наименование портфеля проектов, (проекта) </w:t>
            </w:r>
          </w:p>
        </w:tc>
        <w:tc>
          <w:tcPr>
            <w:tcW w:w="5279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</w:t>
            </w:r>
          </w:p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</w:t>
            </w:r>
          </w:p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1A6" w:rsidRPr="00AE278D" w:rsidTr="009D21A6">
        <w:tc>
          <w:tcPr>
            <w:tcW w:w="1626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gridSpan w:val="3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8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7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9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Цель: создание условий населению городского округа для регулярных занятий физической культурой и спортом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Задачи: повышение мотивации всех возрастных категорий и социальных групп граждан к регулярным занятиям физической культурой и массовым спортом 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I Развитие физической культуры и массового спорта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«Спорт – норма жизни»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сети спортивных объектов.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количества и качества объектов спорта.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Строительство спортивных комплексов, дворовых спортивных площадок, с целью привлечения населения к занятию спортом.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Установка во дворах универсальных комплексов для сдачи ГТО.</w:t>
            </w:r>
          </w:p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Реконструкция спортивных сооружений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 проектов «Демография»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 (далее – Показатель 5) рассчитывается по формуле:</w:t>
            </w:r>
          </w:p>
          <w:p w:rsidR="009D21A6" w:rsidRPr="00AE278D" w:rsidRDefault="009D21A6" w:rsidP="009D21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ЕПС = </w:t>
            </w:r>
            <w:proofErr w:type="spellStart"/>
            <w:r w:rsidRPr="00AE27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ЕПСфакт</w:t>
            </w:r>
            <w:proofErr w:type="spellEnd"/>
            <w:r w:rsidRPr="00AE27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E27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ЕПСнорм</w:t>
            </w:r>
            <w:proofErr w:type="spellEnd"/>
            <w:r w:rsidRPr="00AE27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x 100, где:</w:t>
            </w:r>
          </w:p>
          <w:p w:rsidR="009D21A6" w:rsidRPr="00AE278D" w:rsidRDefault="009D21A6" w:rsidP="009D21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ЕПС - уровень обеспеченности спортивными сооружениями исходя из единовременной пропускной способности объектов спорта;</w:t>
            </w:r>
          </w:p>
          <w:p w:rsidR="009D21A6" w:rsidRPr="00AE278D" w:rsidRDefault="009D21A6" w:rsidP="009D21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AE27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ЕПСфакт</w:t>
            </w:r>
            <w:proofErr w:type="spellEnd"/>
            <w:r w:rsidRPr="00AE27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единовременная пропускная способность имеющихся спортивных сооружений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9D21A6" w:rsidRPr="00AE278D" w:rsidRDefault="009D21A6" w:rsidP="009D21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AE27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ЕПСнорм</w:t>
            </w:r>
            <w:proofErr w:type="spellEnd"/>
            <w:r w:rsidRPr="00AE27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необходимая нормативная единовременная пропускная способность спортивных сооружений</w:t>
            </w:r>
          </w:p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Всероссийского физкультурно-спортивного комплекса «Готов к труду и обороне» (ГТО)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муниципальных этапов, обеспечение участия в мероприятиях, связанных с ГТО.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Муниципального Центра ГТО, информационно-пропагандистская деятельность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 Правительства Российской Федерации от 11.06.2014 №540 «Об утверждении Положения о Всероссийском физкультурно-спортивном комплексе «Готов к труду и обороне» (ГТО)»,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резерва», портфеля проектов «Демография»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«ГТО в каждый двор» по итогам стратегической сессии «Югра – 2024»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(далее – Показатель 1) (в соответствии с данными федерального статистического наблюдения по форме №1-ФК «Сведения о физической культуре и спорте») рассчитывается как общая численность населения, систематически занимающегося физической культурой и спортом к общей численности населения.</w:t>
            </w:r>
          </w:p>
          <w:p w:rsidR="009D21A6" w:rsidRPr="00AE278D" w:rsidRDefault="009D21A6" w:rsidP="00DF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(далее – Показатель 2) (в соответствии с данными федерального статистического наблюдения по форме №3-АФК «Сведения об адаптивной физической культуре и спорте» рассчитывается как численность лиц с ограниченными возможностями здоровья и инвалидов, систематически занимающихся физической культурой и спортом к численности населения с ограниченными возможностями здоровья и инвалидов, за исключением инвалидов, которые имеют противопоказания для занятия физической культурой и спортом.</w:t>
            </w:r>
          </w:p>
          <w:p w:rsidR="00DF00D6" w:rsidRPr="00AE278D" w:rsidRDefault="00DF00D6" w:rsidP="00DF0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</w:t>
            </w:r>
            <w:r w:rsidRPr="00E21C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исленность населения принявших участие в сдаче нормативов </w:t>
            </w:r>
            <w:r w:rsidRPr="00E21C3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Всероссийского физкультурно-спортивного комплекса «Готов к труду и обороне» (ГТО), чел.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9D21A6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(ГТО) (далее – Показатель 3) (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</w:t>
            </w:r>
            <w:r w:rsidRPr="00E21C3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исленность населения принявших участия в соответствии с данными Центра тестирования </w:t>
            </w:r>
            <w:r w:rsidRPr="00E2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Всероссийского физкультурно-спортивного комплекса «Готов к труду и обороне» и спортивно-массовой работы МАУ ДО «СШ «Юность»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Проведение муниципальных Спартакиад, физкультурно-массовых мероприятий, спортивных мероприятий, первенств и чемпионатов по видам спорта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Проведение массовых спортивных мероприятий для всех возрастных групп, в том числе направленные на </w:t>
            </w: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профилактику заболеваний и формирование здорового образа жизни,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соревнований муниципального, уровня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CF260A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8" w:history="1">
              <w:r w:rsidR="009D21A6" w:rsidRPr="00AE278D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9D21A6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№329-ФЗ от 04.12.2007  «О физической культуре и спорте в Российской Федерации», 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№323-ФЗ от 21.11.2011 «Об основах охраны здоровья граждан в Российской Федерации»,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 Правительства Российской Федерации от 18.04.2014 №353 «Об утверждении Правил обеспечения безопасности при проведении официальных спортивных соревнований»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 администрации города от 11.02.2016 №269 «О нормах и расходах на организацию и проведение спортивных мероприятий»</w:t>
            </w:r>
            <w:r w:rsidR="00441E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резерва», портфеля проектов «Демография»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1, Показатель 2, Показатель 3, </w:t>
            </w: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мероприятий, первенств и чемпионатов по видам спорта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(далее - Показатель 4) (в соответствии с единым календарным планом физкультурных и спортивных мероприятий </w:t>
            </w:r>
            <w:r w:rsidR="008127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управления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физической культуры и спорта администрации города, утверждаемый ежегодно на очередной финансовый го</w:t>
            </w:r>
            <w:r w:rsidR="00DF00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д)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поддержка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негосударственным</w:t>
            </w:r>
            <w:r w:rsidRPr="00AE278D">
              <w:rPr>
                <w:rFonts w:ascii="Calibri" w:eastAsia="Calibri" w:hAnsi="Calibri" w:cs="Times New Roman"/>
              </w:rPr>
              <w:t xml:space="preserve"> 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некоммерческих организаций (за исключением государственных (муниципальных) учреждений) для организации и проведения мероприятий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№329-ФЗ от 04.12.2007 «О физической культуре и спорте в Российской Федерации»,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№131-ФЗ от 06.10.2003 «Об общих принципах организации местного самоуправления в Российской Федерации»,</w:t>
            </w:r>
          </w:p>
          <w:p w:rsidR="009D21A6" w:rsidRPr="005C69FF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5C69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постановление администрации города от 31.05.2021 №1257 «Об утверждении Порядка предоставления субсидии из бюджета города Мегиона негосударственным социально ориентированным некоммерческим организациям (за исключением субсидий муниципальным учреждениям)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1, Показатель 2, Показатель 4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комплексной безопасности и комфортных условий в муниципальных спортивных учреждениях. Ремонтные работы спортивных объектов и сооружений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ремонтных и восстановительных работ, в том числе обеспечение доступности для маломобильных групп населения.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мероприятий по обеспечению комплексной безопасности и комфортных условий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№329-ФЗ от 04.12.2007 «О физической культуре и спорте в Российской Федерации»,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 Правительства Российской Федерации от 18.04.2014 №353 «Об утверждении Правил обеспечения безопасности при проведении официальных спортивных соревнований»,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Свод правил СП 59.13330.2020 «СНиП 35-01-2001 Доступность зданий и сооружений для маломобильных групп населения»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 Правительства Российской Федерации от 06.03.2015 №202 «Об утверждении требований к антитеррористической защищенности объектов спорта и формы паспорта безопасности объектов спорта»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2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5</w:t>
            </w:r>
          </w:p>
          <w:p w:rsidR="009D21A6" w:rsidRPr="00DF00D6" w:rsidRDefault="009D21A6" w:rsidP="00DF0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</w:t>
            </w:r>
            <w:r w:rsidRPr="00DF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услуг и работ в муниципальных учреждениях сферы физической культуры и спорта (далее – Показатель 6) (</w:t>
            </w:r>
            <w:r w:rsidR="00DF00D6" w:rsidRPr="00DF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утвержденными муниципальными заданиями для муниципальных</w:t>
            </w:r>
            <w:r w:rsidR="00DF00D6" w:rsidRPr="00DF0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в сфере физической культуры и спорта, а также численность населения получившие услуги по социальным сертификатам</w:t>
            </w:r>
            <w:r w:rsidRPr="00DF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удовлетворения потребности населения города в оказании услуг в сфере физической культуры и спорта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муниципальных учреждений сферы физической культуры и спорта, в том числе: выплата заработной платы и содержание учреждений. Субсидии на иные цели муниципальным учреждениям сферы физической культуры и спорта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№329-ФЗ от 04.12.2007 «О физической культуре и спорте в Российской Федерации»,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№131-ФЗ от 06.10.2003 «Об общих принципах организации местного самоуправления в Российской Федерации»,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№210-ФЗ «Об организации предоставления государственных и муниципальных услуг»,</w:t>
            </w:r>
          </w:p>
          <w:p w:rsidR="009D21A6" w:rsidRPr="00AE278D" w:rsidRDefault="00750340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41EC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Российской Федерации от 03.08.2022 №634 «</w:t>
            </w:r>
            <w:r w:rsidRPr="00441EC8">
              <w:rPr>
                <w:rFonts w:ascii="Times New Roman" w:hAnsi="Times New Roman" w:cs="Times New Roman"/>
                <w:bCs/>
                <w:sz w:val="24"/>
                <w:szCs w:val="24"/>
              </w:rPr>
              <w:t>Об особенностях организации и осуществления образовательной деятельности по дополнительным образовательным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рограммам спортивной подготовки</w:t>
            </w:r>
            <w:r w:rsidR="00182FD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1, Показатель 6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занимающихся по программам спортивной подготовки, в общем количестве занимающихся в муниципальных учреждениях сферы физической культуры и спорта (далее – Показатель 7) (в соответствии с данными федерального статистического наблюдения по </w:t>
            </w:r>
            <w:r w:rsidRPr="00AE5E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формам №5-ФК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</w:t>
            </w:r>
            <w:r w:rsidRPr="00E74C2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Сведения по </w:t>
            </w:r>
            <w:r w:rsidR="00E74C21" w:rsidRPr="00E74C2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подготовке</w:t>
            </w:r>
            <w:r w:rsidRPr="00E74C2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E74C2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спортивного резерва</w:t>
            </w:r>
            <w:r w:rsidR="00DF00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рассчитывается как численность лиц</w:t>
            </w:r>
            <w:r w:rsidR="00DF00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занимающихся по программам спортивной подготовки к общей численности занимающихся в спортивных школах</w:t>
            </w:r>
            <w:r w:rsidR="00DF00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Цель:</w:t>
            </w:r>
            <w:r w:rsidRPr="00AE278D">
              <w:rPr>
                <w:rFonts w:ascii="Calibri" w:eastAsia="Calibri" w:hAnsi="Calibri" w:cs="Times New Roman"/>
              </w:rPr>
              <w:t xml:space="preserve"> О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беспечение подготовки спортивного резерва, повышение качества оказания услуг в сфере физической культуры и спорта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Задачи: 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Развитие детско-юношеского спорта, подготовка и обеспечение спортивного резерва. 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условий для успешного выступления спортсменов города Мегиона на сп</w:t>
            </w:r>
            <w:r w:rsidR="0050058E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ортивных соревнованиях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муниципальных учреждений сферы физической культуры и спорта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II «Развитие системы подготовки спортивного резерва»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«Спорт – норма жизни»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сети спортивных объектов.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количества и качества объектов спорта.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Строительство спортивных комплексов, дворовых спортивных площадок, с целью привлечения населения к занятию спортом.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Установка во дворах универсальных комплексов для сдачи ГТО.</w:t>
            </w:r>
          </w:p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Реконструкция спортивных сооружений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 проектов «Демография»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5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участия сборных команд по видам спорта в межмуниципальных, региональных, всероссийских соревнованиях, подготовка и обеспечение спортивного резерва, участие в тренировочных мероприятиях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Ежегодное участие в межмуниципальных, региональных, всероссийских соревнованиях, Обеспечение соревновательного процесса, проведение тренировочных сборов для подготовки к участию в соревнованиях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Федеральный закон №329-ФЗ от 04.12.2007 «О физической культуре и спорте в Российской Федерации», 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 администрации города от 11.02.2016 №269 «О нормах и расходах на организацию и проведение спортивных мероприятий»,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Приказы Департамента физической культуры и спорта Ханты-Мансийского автономного округа – Югры: 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="00763A2E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763A2E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</w:t>
            </w:r>
            <w:r w:rsidR="00763A2E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</w:t>
            </w:r>
            <w:r w:rsidR="00763A2E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«Об утверждении Порядка формирования и утверждения Единого календарного плана региональных, межрегиональных, всероссийских и международных физкультурных мероприятий, и спортивных мероприятий Ханты-Мансийского автономного округа – Югры»,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27.03.2014 №67 «Об утверждении общих требований к разработке, содержанию и утверждению Положений о региональных (окружных) официальных физкультурных мероприятиях и спортивных соревнованиях Ханты-Мансийского автономного округа – Югры»,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="00763A2E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763A2E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</w:t>
            </w:r>
            <w:r w:rsidR="00763A2E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</w:t>
            </w:r>
            <w:r w:rsidR="00763A2E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«Об утверждении порядка организации и проведения официальных физкультурных и спортивных мероприятий Ханты-Мансийского автономного округа – Югры»,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календарный план физкультурных и спортивных мероприятий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1, Показатель 2, Показатель 3, Присвоение спортивных разрядов и квалификационных категорий спортивных судей (далее – Показатель 8) (в соответствии с данными федерального статистического наблюдения по форме №1-ФК «Сведения о физической культуре и спорте»)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Комплекс мероприятий по обеспечению процесса спортивной подготовки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процесса спортивной подготовки, выявления и поддержки одаренных детей.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№329-ФЗ от 04.12.2007 «О физической культуре и спорте в Российской Федерации»,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Федеральные стандарты спортивной подготовки,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Министерства спорта Российской Федерации от 30.10.2015 №999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 утверждении требований к обеспечению подготовки спортивного резерва для спортивных сборных команд Российской Федерации»,</w:t>
            </w:r>
          </w:p>
          <w:p w:rsidR="009D21A6" w:rsidRPr="00AE278D" w:rsidRDefault="0003274D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41EC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Российской Федерации от 03.08.2022 №634 «</w:t>
            </w:r>
            <w:r w:rsidRPr="00441EC8">
              <w:rPr>
                <w:rFonts w:ascii="Times New Roman" w:hAnsi="Times New Roman" w:cs="Times New Roman"/>
                <w:bCs/>
                <w:sz w:val="24"/>
                <w:szCs w:val="24"/>
              </w:rPr>
              <w:t>Об особенностях организации и осуществления образовательной деятельности по дополнительным образовательным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рограммам спортивной подготовки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5, Показатель 6, Показатель 7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по приобретению спортивного оборудования и инвентаря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по приобретению спортивного оборудования и инвентаря для проведения организаций спортивной подготовки в нормативное состояние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№329-ФЗ от 04.12.2007 «О физической культуре и спорте в Российской Федерации»,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№131-ФЗ от 06.10.2003 «Об общих принципах организации местного самоуправления в Российской Федерации»,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Федеральные стандарты спортивной подготовки,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Министерства спорта Российской Федерации от 30.10.2015 №999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 утверждении требований к обеспечению подготовки спортивного резерва для спортивных сборных команд Российской Федерации»,</w:t>
            </w:r>
          </w:p>
          <w:p w:rsidR="009D21A6" w:rsidRPr="00AE278D" w:rsidRDefault="0072056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41EC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Российской Федерации от 03.08.2022 №634 «</w:t>
            </w:r>
            <w:r w:rsidRPr="00441EC8">
              <w:rPr>
                <w:rFonts w:ascii="Times New Roman" w:hAnsi="Times New Roman" w:cs="Times New Roman"/>
                <w:bCs/>
                <w:sz w:val="24"/>
                <w:szCs w:val="24"/>
              </w:rPr>
              <w:t>Об особенностях организации и осуществления образовательной деятельности по дополнительным образовательным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рограммам спортивной подготовки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A6" w:rsidRPr="00AE278D" w:rsidRDefault="0050058E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1, </w:t>
            </w:r>
            <w:r w:rsidR="009D21A6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4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9D21A6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6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9D21A6"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7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Строительство (реконструкция) спортивных сооружений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сети спортивных объектов.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количества и качества объектов спорта.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Строительство спортивных комплексов, дворовых спортивных площадок, с целью привлечения населения к занятию спортом.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Установка во дворах универсальных комплексов для сдачи ГТО.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Реконструкция спортивных сооружений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№329-ФЗ от 04.12.2007 «О физической культуре и спорте в Российской Федерации»,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проект 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резерва», </w:t>
            </w:r>
            <w:r w:rsidR="00CF61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портфеля проектов «Демография», 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«ГТО в каждый двор» по итогам стратегической сессии «Югра – 2024»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5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спортивных объектов шаговой доступности (5)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сети спортивных объектов шаговой доступности посредством приобретения спортивных площадок, площадок ГТО не капитального характера; реализации мероприятий по обеспечению комплексной безопасности; приобретению комплектов спортивного оборудования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720566" w:rsidRDefault="009D21A6" w:rsidP="00720566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Федеральный </w:t>
            </w:r>
            <w:r w:rsidRPr="0072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№329-ФЗ от 04.12.2007 «О физической культуре и спорте в Российской Федерации»,</w:t>
            </w:r>
            <w:r w:rsidR="00720566" w:rsidRPr="00720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постановления Правительства Российской Федерации: от 06.03.2015 №202 «Об утверждении требований к антитеррористической защищенности объектов спорта и формы паспорта безопасности объектов спорта»,</w:t>
            </w:r>
            <w:r w:rsidR="00720566" w:rsidRPr="007205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720566" w:rsidRPr="0072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18.04.2014 №353 «Об утверждении правил обеспечения безопасности при проведении официальных спортивных соревнований»,</w:t>
            </w:r>
            <w:r w:rsidR="00720566" w:rsidRPr="00720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6B1" w:rsidRPr="0072056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Ханты-Мансийского автономного округа - Югры от 31.10.2021 №471-п «О государственной программе Ханты-Мансийского автономного округа - Югры «Развитие физической культуры и спорта»</w:t>
            </w:r>
            <w:r w:rsidRPr="007205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приказ Департамента физической культуры и спорта Ханы-Мансийского автономного округа – Югры от 06.11.2020 №337 «Об утверждении перечня оборудования по развитию сети спортивных объектов</w:t>
            </w:r>
            <w:r w:rsidRPr="00AE2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шаговой доступности»</w:t>
            </w:r>
            <w:r w:rsidR="00BB26B1" w:rsidRPr="00AE2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(с изменениями)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5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Цель:</w:t>
            </w:r>
            <w:r w:rsidRPr="00AE278D">
              <w:rPr>
                <w:rFonts w:ascii="Calibri" w:eastAsia="Calibri" w:hAnsi="Calibri" w:cs="Times New Roman"/>
              </w:rPr>
              <w:t xml:space="preserve"> </w:t>
            </w: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здоровья населения, формирование культуры общественного здоровья, ответственного отношения к здоровью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Задача: </w:t>
            </w: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муниципальной информационной кампании по профилактике заболеваний и формированию здорового образа жизни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III «Проведение информационной кампании по профилактике заболеваний и формированию здорового образа жизни»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A6" w:rsidRPr="00AE278D" w:rsidRDefault="009D21A6" w:rsidP="00BB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</w:t>
            </w:r>
            <w:r w:rsidR="00BB26B1"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общественного здоровья</w:t>
            </w: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 проектов «Демография»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1, Показатель 2, Показатель 3, Показатель 4, </w:t>
            </w: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граждан, принимающих участие в мероприятиях, мотивирующих к ведению здорового образа жизни в общей доли населения (далее – Показатель 9) рассчитывается по формуле: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ЗОЖ = УСММ / ЧН </w:t>
            </w:r>
            <w:r w:rsidRPr="00AE27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x 100, где: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ЗОЖ – </w:t>
            </w: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граждан, принявшие участие в мероприятиях, мотивирующих к ведению здорового образа жизни в общей доли населения;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УСММ - </w:t>
            </w:r>
            <w:r w:rsidRPr="00AE27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человек, принявших участие в спортивно-массовых мероприятиях;</w:t>
            </w:r>
          </w:p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ЧН - численность населения в возрасте 3-79 лет на 1 января отчетного год</w:t>
            </w:r>
          </w:p>
          <w:p w:rsidR="009D21A6" w:rsidRPr="00AE278D" w:rsidRDefault="009D21A6" w:rsidP="0081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информационных сообщений в средствах массовой информации и в сети Интернет по профилактике заболеваний и формированию здорового образа жизни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Показатель 10) (</w:t>
            </w: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единым календарным планом физкультурных и спортивных мероприятий </w:t>
            </w:r>
            <w:r w:rsidR="0081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 администрации города, утверждаемый ежегодно на очередной финансовый год</w:t>
            </w:r>
            <w:r w:rsidR="00DF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 факторах риска развития заболеваний, а также повышение мотивации граждан к ведению здорового образа жизни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CF61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№323-ФЗ от 21.11.2011 «Об основах охраны здоровья граждан в Российской Федерации»,</w:t>
            </w:r>
            <w:r w:rsidRPr="00AE27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CF61D9" w:rsidRPr="00CF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Ханты-Мансийского </w:t>
            </w:r>
            <w:r w:rsidR="00CF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автономного округа </w:t>
            </w:r>
            <w:r w:rsidR="00CF61D9" w:rsidRPr="00CF61D9">
              <w:rPr>
                <w:rFonts w:ascii="Times New Roman" w:hAnsi="Times New Roman" w:cs="Times New Roman"/>
                <w:bCs/>
                <w:sz w:val="24"/>
                <w:szCs w:val="24"/>
              </w:rPr>
              <w:t>- Югр</w:t>
            </w:r>
            <w:r w:rsidR="00CF61D9">
              <w:rPr>
                <w:rFonts w:ascii="Times New Roman" w:hAnsi="Times New Roman" w:cs="Times New Roman"/>
                <w:bCs/>
                <w:sz w:val="24"/>
                <w:szCs w:val="24"/>
              </w:rPr>
              <w:t>ы от 27.12.2021 №594-п «</w:t>
            </w:r>
            <w:r w:rsidR="00CF61D9" w:rsidRPr="00CF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мерах по реализации государственной программы Ханты-Мансийского автономного округа - Югры </w:t>
            </w:r>
            <w:r w:rsidR="00CF61D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F61D9" w:rsidRPr="00CF61D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здравоохранени</w:t>
            </w:r>
            <w:r w:rsidR="00CF61D9">
              <w:rPr>
                <w:rFonts w:ascii="Times New Roman" w:hAnsi="Times New Roman" w:cs="Times New Roman"/>
                <w:bCs/>
                <w:sz w:val="24"/>
                <w:szCs w:val="24"/>
              </w:rPr>
              <w:t>е»,</w:t>
            </w:r>
            <w:r w:rsidR="00CF61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</w:t>
            </w:r>
            <w:r w:rsidR="00CD0126"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Укрепление общественного здоровья</w:t>
            </w: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портфеля проектов «Демография»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1, Показатель 2, Показатель 3, Показатель 4, Показатель 9, Показатель 10</w:t>
            </w:r>
          </w:p>
        </w:tc>
      </w:tr>
      <w:tr w:rsidR="009D21A6" w:rsidRPr="00AE278D" w:rsidTr="009D21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пользе рационального полноценного питания, злоупотреблении алкогольной продукцией и табачными изделиями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AE278D" w:rsidRDefault="009D21A6" w:rsidP="009D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6" w:rsidRPr="00CF61D9" w:rsidRDefault="009D21A6" w:rsidP="000327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№323-ФЗ от 21.11.2011 «Об основах охраны здоровья граждан в Российской Федерации»,</w:t>
            </w:r>
            <w:r w:rsidRPr="00AE27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CF61D9" w:rsidRPr="00CF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Ханты-Мансийского </w:t>
            </w:r>
            <w:r w:rsidR="00CF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автономного округа </w:t>
            </w:r>
            <w:r w:rsidR="00CF61D9" w:rsidRPr="00CF61D9">
              <w:rPr>
                <w:rFonts w:ascii="Times New Roman" w:hAnsi="Times New Roman" w:cs="Times New Roman"/>
                <w:bCs/>
                <w:sz w:val="24"/>
                <w:szCs w:val="24"/>
              </w:rPr>
              <w:t>- Югр</w:t>
            </w:r>
            <w:r w:rsidR="00CF61D9">
              <w:rPr>
                <w:rFonts w:ascii="Times New Roman" w:hAnsi="Times New Roman" w:cs="Times New Roman"/>
                <w:bCs/>
                <w:sz w:val="24"/>
                <w:szCs w:val="24"/>
              </w:rPr>
              <w:t>ы от 27.12.2021 №594-п «</w:t>
            </w:r>
            <w:r w:rsidR="00CF61D9" w:rsidRPr="00CF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мерах по реализации государственной программы Ханты-Мансийского автономного округа - Югры </w:t>
            </w:r>
            <w:r w:rsidR="00CF61D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F61D9" w:rsidRPr="00CF61D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здравоохранени</w:t>
            </w:r>
            <w:r w:rsidR="00CF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е», </w:t>
            </w: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</w:t>
            </w:r>
            <w:r w:rsidR="00BB26B1"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Укрепление общественного здоровья</w:t>
            </w: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портфеля проектов «Демография»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A6" w:rsidRPr="00AE278D" w:rsidRDefault="009D21A6" w:rsidP="009D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10</w:t>
            </w:r>
          </w:p>
        </w:tc>
      </w:tr>
    </w:tbl>
    <w:p w:rsidR="009D21A6" w:rsidRPr="00AE278D" w:rsidRDefault="009D21A6" w:rsidP="009D21A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21A6" w:rsidRDefault="009D21A6" w:rsidP="009D21A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274D" w:rsidRPr="00AE278D" w:rsidRDefault="0003274D" w:rsidP="009D21A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21A6" w:rsidRPr="00AE278D" w:rsidRDefault="00CF61D9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9D21A6" w:rsidRPr="00AE278D">
        <w:rPr>
          <w:rFonts w:ascii="Times New Roman" w:eastAsia="Calibri" w:hAnsi="Times New Roman" w:cs="Times New Roman"/>
          <w:sz w:val="24"/>
          <w:szCs w:val="24"/>
        </w:rPr>
        <w:t>аблица 3</w:t>
      </w:r>
    </w:p>
    <w:p w:rsidR="009D21A6" w:rsidRPr="00AE278D" w:rsidRDefault="009D21A6" w:rsidP="009D21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278D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9D21A6" w:rsidRPr="00AE278D" w:rsidRDefault="009D21A6" w:rsidP="009D21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278D">
        <w:rPr>
          <w:rFonts w:ascii="Times New Roman" w:eastAsia="Calibri" w:hAnsi="Times New Roman" w:cs="Times New Roman"/>
          <w:sz w:val="24"/>
          <w:szCs w:val="24"/>
        </w:rPr>
        <w:t>реализуемых объектов на 202</w:t>
      </w:r>
      <w:r w:rsidR="00CF61D9">
        <w:rPr>
          <w:rFonts w:ascii="Times New Roman" w:eastAsia="Calibri" w:hAnsi="Times New Roman" w:cs="Times New Roman"/>
          <w:sz w:val="24"/>
          <w:szCs w:val="24"/>
        </w:rPr>
        <w:t>4</w:t>
      </w:r>
      <w:r w:rsidRPr="00AE278D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</w:t>
      </w:r>
      <w:r w:rsidR="00835B7C">
        <w:rPr>
          <w:rFonts w:ascii="Times New Roman" w:eastAsia="Calibri" w:hAnsi="Times New Roman" w:cs="Times New Roman"/>
          <w:sz w:val="24"/>
          <w:szCs w:val="24"/>
        </w:rPr>
        <w:t>до 2030</w:t>
      </w:r>
      <w:r w:rsidRPr="00AE278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835B7C">
        <w:rPr>
          <w:rFonts w:ascii="Times New Roman" w:eastAsia="Calibri" w:hAnsi="Times New Roman" w:cs="Times New Roman"/>
          <w:sz w:val="24"/>
          <w:szCs w:val="24"/>
        </w:rPr>
        <w:t>а</w:t>
      </w:r>
      <w:r w:rsidRPr="00AE278D">
        <w:rPr>
          <w:rFonts w:ascii="Times New Roman" w:eastAsia="Calibri" w:hAnsi="Times New Roman" w:cs="Times New Roman"/>
          <w:sz w:val="24"/>
          <w:szCs w:val="24"/>
        </w:rPr>
        <w:t xml:space="preserve">, включая приобретение объектов недвижимого имущества, объектов создаваемых в соответствии с соглашениями о </w:t>
      </w:r>
      <w:proofErr w:type="spellStart"/>
      <w:r w:rsidRPr="00AE278D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proofErr w:type="spellEnd"/>
      <w:r w:rsidRPr="00AE278D">
        <w:rPr>
          <w:rFonts w:ascii="Times New Roman" w:eastAsia="Calibri" w:hAnsi="Times New Roman" w:cs="Times New Roman"/>
          <w:sz w:val="24"/>
          <w:szCs w:val="24"/>
        </w:rPr>
        <w:t>-частном партнерстве и концессионными соглашениями</w:t>
      </w:r>
    </w:p>
    <w:p w:rsidR="009D21A6" w:rsidRPr="00AE278D" w:rsidRDefault="009D21A6" w:rsidP="009D21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21A6" w:rsidRPr="00AE278D" w:rsidRDefault="009D21A6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278D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proofErr w:type="gramEnd"/>
    </w:p>
    <w:tbl>
      <w:tblPr>
        <w:tblW w:w="160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64"/>
        <w:gridCol w:w="990"/>
        <w:gridCol w:w="851"/>
        <w:gridCol w:w="1274"/>
        <w:gridCol w:w="631"/>
        <w:gridCol w:w="787"/>
        <w:gridCol w:w="716"/>
        <w:gridCol w:w="712"/>
        <w:gridCol w:w="709"/>
        <w:gridCol w:w="709"/>
        <w:gridCol w:w="685"/>
        <w:gridCol w:w="544"/>
        <w:gridCol w:w="780"/>
        <w:gridCol w:w="530"/>
        <w:gridCol w:w="721"/>
        <w:gridCol w:w="585"/>
        <w:gridCol w:w="544"/>
        <w:gridCol w:w="780"/>
        <w:gridCol w:w="530"/>
        <w:gridCol w:w="680"/>
      </w:tblGrid>
      <w:tr w:rsidR="00835B7C" w:rsidRPr="00AE278D" w:rsidTr="00835B7C">
        <w:tc>
          <w:tcPr>
            <w:tcW w:w="426" w:type="dxa"/>
            <w:vMerge w:val="restart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835B7C" w:rsidRPr="00835B7C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Наим</w:t>
            </w: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енование объекта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Мощ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Срок строитель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ства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проектиро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вания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харак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тер работ)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Расчет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ная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стоим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ость объекта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ценах </w:t>
            </w: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вующих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631" w:type="dxa"/>
            <w:vMerge w:val="restart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Остаток стоимости на 01.01.2030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на 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на 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на 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35B7C" w:rsidRPr="00AE278D" w:rsidTr="00835B7C">
        <w:tc>
          <w:tcPr>
            <w:tcW w:w="426" w:type="dxa"/>
            <w:vMerge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6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феде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раль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автоном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мест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иные сред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4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феде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раль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автоном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53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мест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иные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585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4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феде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раль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автоном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53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мест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иные сред</w:t>
            </w:r>
          </w:p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ства</w:t>
            </w:r>
            <w:proofErr w:type="spellEnd"/>
          </w:p>
        </w:tc>
      </w:tr>
      <w:tr w:rsidR="00835B7C" w:rsidRPr="00AE278D" w:rsidTr="00835B7C">
        <w:tc>
          <w:tcPr>
            <w:tcW w:w="426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4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8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1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4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8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</w:tr>
      <w:tr w:rsidR="00835B7C" w:rsidRPr="00AE278D" w:rsidTr="00835B7C">
        <w:tc>
          <w:tcPr>
            <w:tcW w:w="16048" w:type="dxa"/>
            <w:gridSpan w:val="21"/>
          </w:tcPr>
          <w:p w:rsidR="00835B7C" w:rsidRPr="00AE278D" w:rsidRDefault="00835B7C" w:rsidP="009D21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Всего, в том числе:</w:t>
            </w:r>
          </w:p>
        </w:tc>
      </w:tr>
      <w:tr w:rsidR="00835B7C" w:rsidRPr="00AE278D" w:rsidTr="00835B7C">
        <w:tc>
          <w:tcPr>
            <w:tcW w:w="426" w:type="dxa"/>
            <w:shd w:val="clear" w:color="auto" w:fill="auto"/>
          </w:tcPr>
          <w:p w:rsidR="00835B7C" w:rsidRPr="00E74C21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C2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835B7C" w:rsidRPr="00E74C21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Физкультурно-спортивный комплекс с универсальным спортивным залом и залом бокса в городе Мегионе</w:t>
            </w:r>
          </w:p>
        </w:tc>
        <w:tc>
          <w:tcPr>
            <w:tcW w:w="990" w:type="dxa"/>
            <w:shd w:val="clear" w:color="auto" w:fill="auto"/>
          </w:tcPr>
          <w:p w:rsidR="00835B7C" w:rsidRPr="00AE278D" w:rsidRDefault="00835B7C" w:rsidP="009D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 менее 70 чел/час</w:t>
            </w:r>
          </w:p>
        </w:tc>
        <w:tc>
          <w:tcPr>
            <w:tcW w:w="851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211 106,0</w:t>
            </w:r>
          </w:p>
        </w:tc>
        <w:tc>
          <w:tcPr>
            <w:tcW w:w="631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5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291 150,9</w:t>
            </w: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4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276 593,3</w:t>
            </w:r>
          </w:p>
        </w:tc>
        <w:tc>
          <w:tcPr>
            <w:tcW w:w="530" w:type="dxa"/>
            <w:shd w:val="clear" w:color="auto" w:fill="auto"/>
          </w:tcPr>
          <w:p w:rsidR="00835B7C" w:rsidRPr="00AE278D" w:rsidRDefault="00835B7C" w:rsidP="00957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14557,6</w:t>
            </w:r>
          </w:p>
        </w:tc>
        <w:tc>
          <w:tcPr>
            <w:tcW w:w="721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4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835B7C" w:rsidRPr="00AE278D" w:rsidTr="00835B7C">
        <w:tc>
          <w:tcPr>
            <w:tcW w:w="426" w:type="dxa"/>
            <w:shd w:val="clear" w:color="auto" w:fill="auto"/>
          </w:tcPr>
          <w:p w:rsidR="00835B7C" w:rsidRPr="00E74C21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C2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835B7C" w:rsidRPr="00E74C21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Тренировочный спортивный комплекс с ледовым катком и бассейном в городе Мегионе</w:t>
            </w:r>
          </w:p>
        </w:tc>
        <w:tc>
          <w:tcPr>
            <w:tcW w:w="990" w:type="dxa"/>
            <w:shd w:val="clear" w:color="auto" w:fill="auto"/>
          </w:tcPr>
          <w:p w:rsidR="00835B7C" w:rsidRPr="00AE278D" w:rsidRDefault="00835B7C" w:rsidP="009D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 менее 129 чел/час</w:t>
            </w:r>
          </w:p>
        </w:tc>
        <w:tc>
          <w:tcPr>
            <w:tcW w:w="851" w:type="dxa"/>
            <w:shd w:val="clear" w:color="auto" w:fill="auto"/>
          </w:tcPr>
          <w:p w:rsidR="00835B7C" w:rsidRPr="00AE278D" w:rsidRDefault="00012132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2027-2028</w:t>
            </w:r>
          </w:p>
        </w:tc>
        <w:tc>
          <w:tcPr>
            <w:tcW w:w="1274" w:type="dxa"/>
            <w:shd w:val="clear" w:color="auto" w:fill="auto"/>
          </w:tcPr>
          <w:p w:rsidR="00835B7C" w:rsidRPr="00AE278D" w:rsidRDefault="00EB1703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910 009,24</w:t>
            </w:r>
          </w:p>
        </w:tc>
        <w:tc>
          <w:tcPr>
            <w:tcW w:w="631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5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4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1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4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835B7C" w:rsidRPr="00AE278D" w:rsidRDefault="00835B7C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</w:tbl>
    <w:p w:rsidR="009D21A6" w:rsidRPr="00AE278D" w:rsidRDefault="009D21A6" w:rsidP="009D21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0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49"/>
        <w:gridCol w:w="993"/>
        <w:gridCol w:w="708"/>
        <w:gridCol w:w="993"/>
        <w:gridCol w:w="708"/>
        <w:gridCol w:w="569"/>
        <w:gridCol w:w="850"/>
        <w:gridCol w:w="709"/>
        <w:gridCol w:w="709"/>
        <w:gridCol w:w="1418"/>
        <w:gridCol w:w="2410"/>
      </w:tblGrid>
      <w:tr w:rsidR="00835B7C" w:rsidRPr="00AE278D" w:rsidTr="00835B7C">
        <w:tc>
          <w:tcPr>
            <w:tcW w:w="4706" w:type="dxa"/>
            <w:gridSpan w:val="5"/>
          </w:tcPr>
          <w:p w:rsidR="00835B7C" w:rsidRPr="00AE278D" w:rsidRDefault="00835B7C" w:rsidP="0054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на 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545" w:type="dxa"/>
            <w:gridSpan w:val="5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на 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еханизм реали</w:t>
            </w: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35B7C" w:rsidRPr="00AE278D" w:rsidRDefault="00835B7C" w:rsidP="0054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Заказчик </w:t>
            </w:r>
          </w:p>
          <w:p w:rsidR="00835B7C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строитель</w:t>
            </w: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ству </w:t>
            </w:r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(приобрет</w:t>
            </w: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ению)</w:t>
            </w:r>
          </w:p>
        </w:tc>
      </w:tr>
      <w:tr w:rsidR="00835B7C" w:rsidRPr="00AE278D" w:rsidTr="00835B7C">
        <w:tc>
          <w:tcPr>
            <w:tcW w:w="1163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49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феде</w:t>
            </w:r>
            <w:proofErr w:type="spellEnd"/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раль</w:t>
            </w:r>
            <w:proofErr w:type="spellEnd"/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автоном</w:t>
            </w:r>
            <w:proofErr w:type="spellEnd"/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8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мест</w:t>
            </w:r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иные</w:t>
            </w:r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</w:t>
            </w:r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9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феде</w:t>
            </w:r>
            <w:proofErr w:type="spellEnd"/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раль</w:t>
            </w:r>
            <w:proofErr w:type="spellEnd"/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автоном</w:t>
            </w:r>
            <w:proofErr w:type="spellEnd"/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мест</w:t>
            </w:r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иные сред</w:t>
            </w:r>
          </w:p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35B7C" w:rsidRPr="00AE278D" w:rsidTr="00835B7C">
        <w:tc>
          <w:tcPr>
            <w:tcW w:w="1163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49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9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835B7C" w:rsidRPr="00AE278D" w:rsidTr="00835B7C">
        <w:tc>
          <w:tcPr>
            <w:tcW w:w="12079" w:type="dxa"/>
            <w:gridSpan w:val="12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835B7C" w:rsidRPr="00AE278D" w:rsidTr="00835B7C">
        <w:tc>
          <w:tcPr>
            <w:tcW w:w="1163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</w:t>
            </w:r>
          </w:p>
        </w:tc>
        <w:tc>
          <w:tcPr>
            <w:tcW w:w="2410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города Мегиона</w:t>
            </w:r>
          </w:p>
        </w:tc>
      </w:tr>
      <w:tr w:rsidR="00835B7C" w:rsidRPr="00AE278D" w:rsidTr="00835B7C">
        <w:tc>
          <w:tcPr>
            <w:tcW w:w="1163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B7C" w:rsidRPr="00AE278D" w:rsidRDefault="00EB1703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910 009,24</w:t>
            </w:r>
          </w:p>
        </w:tc>
        <w:tc>
          <w:tcPr>
            <w:tcW w:w="569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35B7C" w:rsidRPr="00AE278D" w:rsidRDefault="00EB1703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864 508,78</w:t>
            </w:r>
          </w:p>
        </w:tc>
        <w:tc>
          <w:tcPr>
            <w:tcW w:w="709" w:type="dxa"/>
          </w:tcPr>
          <w:p w:rsidR="00835B7C" w:rsidRPr="00AE278D" w:rsidRDefault="00EB1703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45 500,46</w:t>
            </w:r>
          </w:p>
        </w:tc>
        <w:tc>
          <w:tcPr>
            <w:tcW w:w="709" w:type="dxa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</w:t>
            </w:r>
          </w:p>
        </w:tc>
        <w:tc>
          <w:tcPr>
            <w:tcW w:w="2410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78D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города Мегиона</w:t>
            </w:r>
          </w:p>
        </w:tc>
      </w:tr>
    </w:tbl>
    <w:p w:rsidR="0003274D" w:rsidRDefault="0003274D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274D" w:rsidRDefault="0003274D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274D" w:rsidRDefault="0003274D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274D" w:rsidRDefault="0003274D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21A6" w:rsidRPr="00AE278D" w:rsidRDefault="00835B7C" w:rsidP="009D21A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9D21A6" w:rsidRPr="00AE278D">
        <w:rPr>
          <w:rFonts w:ascii="Times New Roman" w:eastAsia="Calibri" w:hAnsi="Times New Roman" w:cs="Times New Roman"/>
          <w:sz w:val="24"/>
          <w:szCs w:val="24"/>
        </w:rPr>
        <w:t>аблица 4</w:t>
      </w:r>
    </w:p>
    <w:p w:rsidR="009D21A6" w:rsidRPr="00AE278D" w:rsidRDefault="009D21A6" w:rsidP="009D2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1A6" w:rsidRPr="00AE278D" w:rsidRDefault="009D21A6" w:rsidP="009D21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278D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9D21A6" w:rsidRPr="00AE278D" w:rsidRDefault="009D21A6" w:rsidP="009D21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278D">
        <w:rPr>
          <w:rFonts w:ascii="Times New Roman" w:eastAsia="Calibri" w:hAnsi="Times New Roman" w:cs="Times New Roman"/>
          <w:sz w:val="24"/>
          <w:szCs w:val="24"/>
        </w:rPr>
        <w:t xml:space="preserve">объектов социально-культурного и коммунально-бытового назначения, масштабных инвестиционных проектов </w:t>
      </w:r>
    </w:p>
    <w:p w:rsidR="009D21A6" w:rsidRPr="00AE278D" w:rsidRDefault="009D21A6" w:rsidP="009D21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278D">
        <w:rPr>
          <w:rFonts w:ascii="Times New Roman" w:eastAsia="Calibri" w:hAnsi="Times New Roman" w:cs="Times New Roman"/>
          <w:sz w:val="24"/>
          <w:szCs w:val="24"/>
        </w:rPr>
        <w:t>(далее – инвестиционные проекты)</w:t>
      </w:r>
    </w:p>
    <w:p w:rsidR="009D21A6" w:rsidRPr="00AE278D" w:rsidRDefault="009D21A6" w:rsidP="009D21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3260"/>
        <w:gridCol w:w="6096"/>
      </w:tblGrid>
      <w:tr w:rsidR="009D21A6" w:rsidRPr="00AE278D" w:rsidTr="009D21A6">
        <w:tc>
          <w:tcPr>
            <w:tcW w:w="562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245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260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              (тыс. рублей)</w:t>
            </w:r>
          </w:p>
        </w:tc>
        <w:tc>
          <w:tcPr>
            <w:tcW w:w="6096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D21A6" w:rsidRPr="00AE278D" w:rsidTr="009D21A6">
        <w:tc>
          <w:tcPr>
            <w:tcW w:w="562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D21A6" w:rsidRPr="00AE278D" w:rsidTr="009D21A6">
        <w:tc>
          <w:tcPr>
            <w:tcW w:w="562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D21A6" w:rsidRPr="00E74C21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21">
              <w:rPr>
                <w:rFonts w:ascii="Times New Roman" w:eastAsia="Times New Roman" w:hAnsi="Times New Roman" w:cs="Calibri"/>
                <w:sz w:val="24"/>
              </w:rPr>
              <w:t xml:space="preserve">Физкультурно-спортивный комплекс в </w:t>
            </w:r>
            <w:proofErr w:type="spellStart"/>
            <w:r w:rsidRPr="00E74C21">
              <w:rPr>
                <w:rFonts w:ascii="Times New Roman" w:eastAsia="Times New Roman" w:hAnsi="Times New Roman" w:cs="Calibri"/>
                <w:sz w:val="24"/>
              </w:rPr>
              <w:t>пгт.Высокий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300 000,00*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у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ровня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</w:tr>
      <w:tr w:rsidR="009D21A6" w:rsidRPr="00AE278D" w:rsidTr="009D21A6">
        <w:tc>
          <w:tcPr>
            <w:tcW w:w="562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D21A6" w:rsidRPr="00E74C21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21">
              <w:rPr>
                <w:rFonts w:ascii="Times New Roman" w:eastAsia="Times New Roman" w:hAnsi="Times New Roman" w:cs="Calibri"/>
                <w:sz w:val="24"/>
              </w:rPr>
              <w:t>Реконструкция спортивного комплекса «Дельфин»</w:t>
            </w:r>
          </w:p>
        </w:tc>
        <w:tc>
          <w:tcPr>
            <w:tcW w:w="3260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300 000,00*</w:t>
            </w:r>
          </w:p>
        </w:tc>
        <w:tc>
          <w:tcPr>
            <w:tcW w:w="6096" w:type="dxa"/>
            <w:vMerge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1A6" w:rsidRPr="00AE278D" w:rsidTr="009D21A6">
        <w:tc>
          <w:tcPr>
            <w:tcW w:w="562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D21A6" w:rsidRPr="00E74C21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4C21">
              <w:rPr>
                <w:rFonts w:ascii="Times New Roman" w:eastAsia="Times New Roman" w:hAnsi="Times New Roman" w:cs="Calibri"/>
                <w:sz w:val="24"/>
              </w:rPr>
              <w:t>Лыжероллерная</w:t>
            </w:r>
            <w:proofErr w:type="spellEnd"/>
            <w:r w:rsidRPr="00E74C21">
              <w:rPr>
                <w:rFonts w:ascii="Times New Roman" w:eastAsia="Times New Roman" w:hAnsi="Times New Roman" w:cs="Calibri"/>
                <w:sz w:val="24"/>
              </w:rPr>
              <w:t xml:space="preserve"> трасса (вдоль реки Сайма в 20-22 </w:t>
            </w:r>
            <w:proofErr w:type="spellStart"/>
            <w:r w:rsidRPr="00E74C21">
              <w:rPr>
                <w:rFonts w:ascii="Times New Roman" w:eastAsia="Times New Roman" w:hAnsi="Times New Roman" w:cs="Calibri"/>
                <w:sz w:val="24"/>
              </w:rPr>
              <w:t>мкр</w:t>
            </w:r>
            <w:proofErr w:type="spellEnd"/>
            <w:r w:rsidRPr="00E74C21">
              <w:rPr>
                <w:rFonts w:ascii="Times New Roman" w:eastAsia="Times New Roman" w:hAnsi="Times New Roman" w:cs="Calibri"/>
                <w:sz w:val="24"/>
              </w:rPr>
              <w:t>.)</w:t>
            </w:r>
          </w:p>
        </w:tc>
        <w:tc>
          <w:tcPr>
            <w:tcW w:w="3260" w:type="dxa"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200 000,00*</w:t>
            </w:r>
          </w:p>
        </w:tc>
        <w:tc>
          <w:tcPr>
            <w:tcW w:w="6096" w:type="dxa"/>
            <w:vMerge/>
            <w:shd w:val="clear" w:color="auto" w:fill="auto"/>
          </w:tcPr>
          <w:p w:rsidR="009D21A6" w:rsidRPr="00AE278D" w:rsidRDefault="009D21A6" w:rsidP="009D2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21A6" w:rsidRPr="00AE278D" w:rsidRDefault="009D21A6" w:rsidP="009D21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21A6" w:rsidRPr="00AE278D" w:rsidRDefault="009D21A6" w:rsidP="009D2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78D">
        <w:rPr>
          <w:rFonts w:ascii="Times New Roman" w:eastAsia="Calibri" w:hAnsi="Times New Roman" w:cs="Times New Roman"/>
          <w:sz w:val="24"/>
          <w:szCs w:val="24"/>
        </w:rPr>
        <w:t>*стоимость объема финансирования указана ориентировочно</w:t>
      </w:r>
    </w:p>
    <w:p w:rsidR="009D21A6" w:rsidRDefault="009D21A6" w:rsidP="009D2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C86" w:rsidRDefault="00892C86" w:rsidP="009D2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C86" w:rsidRPr="00AE278D" w:rsidRDefault="00892C86" w:rsidP="009D2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1A6" w:rsidRPr="00AE278D" w:rsidRDefault="00835B7C" w:rsidP="009D21A6">
      <w:pPr>
        <w:spacing w:after="0" w:line="240" w:lineRule="auto"/>
        <w:ind w:right="-7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D21A6"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5</w:t>
      </w:r>
    </w:p>
    <w:p w:rsidR="009D21A6" w:rsidRPr="00AE278D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A6" w:rsidRPr="00AE278D" w:rsidRDefault="009D21A6" w:rsidP="009D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9D21A6" w:rsidRPr="00AE278D" w:rsidRDefault="009D21A6" w:rsidP="009D21A6">
      <w:pPr>
        <w:tabs>
          <w:tab w:val="left" w:pos="4575"/>
        </w:tabs>
      </w:pPr>
    </w:p>
    <w:p w:rsidR="00812750" w:rsidRPr="00AE278D" w:rsidRDefault="009D21A6" w:rsidP="009D21A6">
      <w:pPr>
        <w:tabs>
          <w:tab w:val="left" w:pos="4575"/>
        </w:tabs>
      </w:pPr>
      <w:r w:rsidRPr="00AE278D">
        <w:tab/>
      </w: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931"/>
        <w:gridCol w:w="1455"/>
        <w:gridCol w:w="1275"/>
        <w:gridCol w:w="1118"/>
        <w:gridCol w:w="1267"/>
        <w:gridCol w:w="1437"/>
        <w:gridCol w:w="1278"/>
        <w:gridCol w:w="1440"/>
        <w:gridCol w:w="1200"/>
        <w:gridCol w:w="1596"/>
        <w:gridCol w:w="1413"/>
      </w:tblGrid>
      <w:tr w:rsidR="00812750" w:rsidRPr="00812750" w:rsidTr="00A03CEE">
        <w:tc>
          <w:tcPr>
            <w:tcW w:w="609" w:type="dxa"/>
            <w:vMerge w:val="restart"/>
            <w:shd w:val="clear" w:color="auto" w:fill="auto"/>
          </w:tcPr>
          <w:p w:rsidR="00812750" w:rsidRPr="00812750" w:rsidRDefault="00812750" w:rsidP="00812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№ п/п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812750" w:rsidRPr="00812750" w:rsidRDefault="00812750" w:rsidP="00812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479" w:type="dxa"/>
            <w:gridSpan w:val="10"/>
            <w:shd w:val="clear" w:color="auto" w:fill="auto"/>
          </w:tcPr>
          <w:p w:rsidR="00812750" w:rsidRPr="00812750" w:rsidRDefault="00812750" w:rsidP="00812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Значение показателя по годам</w:t>
            </w:r>
          </w:p>
        </w:tc>
      </w:tr>
      <w:tr w:rsidR="00812750" w:rsidRPr="00812750" w:rsidTr="00A03CEE">
        <w:tc>
          <w:tcPr>
            <w:tcW w:w="609" w:type="dxa"/>
            <w:vMerge/>
            <w:shd w:val="clear" w:color="auto" w:fill="auto"/>
          </w:tcPr>
          <w:p w:rsidR="00812750" w:rsidRPr="00812750" w:rsidRDefault="00812750" w:rsidP="00812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812750" w:rsidRPr="00812750" w:rsidRDefault="00812750" w:rsidP="00812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812750" w:rsidRPr="00812750" w:rsidRDefault="00812750" w:rsidP="00812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Базовое значение  </w:t>
            </w:r>
          </w:p>
        </w:tc>
        <w:tc>
          <w:tcPr>
            <w:tcW w:w="1275" w:type="dxa"/>
            <w:shd w:val="clear" w:color="auto" w:fill="auto"/>
          </w:tcPr>
          <w:p w:rsidR="00812750" w:rsidRPr="00812750" w:rsidRDefault="00835B7C" w:rsidP="00812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2024</w:t>
            </w:r>
          </w:p>
        </w:tc>
        <w:tc>
          <w:tcPr>
            <w:tcW w:w="1118" w:type="dxa"/>
            <w:shd w:val="clear" w:color="auto" w:fill="auto"/>
          </w:tcPr>
          <w:p w:rsidR="00812750" w:rsidRPr="00812750" w:rsidRDefault="00812750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202</w:t>
            </w:r>
            <w:r w:rsidR="00835B7C">
              <w:rPr>
                <w:rFonts w:ascii="Times New Roman" w:eastAsia="Times New Roman" w:hAnsi="Times New Roman" w:cs="Calibri"/>
                <w:sz w:val="24"/>
                <w:lang w:eastAsia="ru-RU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812750" w:rsidRPr="00812750" w:rsidRDefault="00812750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202</w:t>
            </w:r>
            <w:r w:rsidR="00835B7C">
              <w:rPr>
                <w:rFonts w:ascii="Times New Roman" w:eastAsia="Times New Roman" w:hAnsi="Times New Roman" w:cs="Calibri"/>
                <w:sz w:val="24"/>
                <w:lang w:eastAsia="ru-RU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812750" w:rsidRPr="00812750" w:rsidRDefault="00812750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202</w:t>
            </w:r>
            <w:r w:rsidR="00835B7C">
              <w:rPr>
                <w:rFonts w:ascii="Times New Roman" w:eastAsia="Times New Roman" w:hAnsi="Times New Roman" w:cs="Calibri"/>
                <w:sz w:val="24"/>
                <w:lang w:eastAsia="ru-RU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812750" w:rsidRPr="00812750" w:rsidRDefault="00812750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202</w:t>
            </w:r>
            <w:r w:rsidR="00835B7C">
              <w:rPr>
                <w:rFonts w:ascii="Times New Roman" w:eastAsia="Times New Roman" w:hAnsi="Times New Roman" w:cs="Calibri"/>
                <w:sz w:val="24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812750" w:rsidRPr="00812750" w:rsidRDefault="00812750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202</w:t>
            </w:r>
            <w:r w:rsidR="00835B7C">
              <w:rPr>
                <w:rFonts w:ascii="Times New Roman" w:eastAsia="Times New Roman" w:hAnsi="Times New Roman" w:cs="Calibri"/>
                <w:sz w:val="24"/>
                <w:lang w:eastAsia="ru-RU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812750" w:rsidRPr="00812750" w:rsidRDefault="00812750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20</w:t>
            </w:r>
            <w:r w:rsidR="00835B7C">
              <w:rPr>
                <w:rFonts w:ascii="Times New Roman" w:eastAsia="Times New Roman" w:hAnsi="Times New Roman" w:cs="Calibri"/>
                <w:sz w:val="24"/>
                <w:lang w:eastAsia="ru-RU"/>
              </w:rPr>
              <w:t>30</w:t>
            </w:r>
          </w:p>
        </w:tc>
        <w:tc>
          <w:tcPr>
            <w:tcW w:w="1596" w:type="dxa"/>
            <w:shd w:val="clear" w:color="auto" w:fill="auto"/>
          </w:tcPr>
          <w:p w:rsidR="00812750" w:rsidRPr="00812750" w:rsidRDefault="00812750" w:rsidP="00812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413" w:type="dxa"/>
            <w:shd w:val="clear" w:color="auto" w:fill="auto"/>
          </w:tcPr>
          <w:p w:rsidR="00812750" w:rsidRPr="00812750" w:rsidRDefault="00812750" w:rsidP="00812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835B7C" w:rsidRPr="00812750" w:rsidTr="00A03CEE">
        <w:tc>
          <w:tcPr>
            <w:tcW w:w="609" w:type="dxa"/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55" w:type="dxa"/>
            <w:shd w:val="clear" w:color="auto" w:fill="auto"/>
          </w:tcPr>
          <w:p w:rsidR="00835B7C" w:rsidRPr="00F21EB8" w:rsidRDefault="00FC458B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75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18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67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37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2135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8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2135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40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2135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00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2135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96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3" w:type="dxa"/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  <w:tr w:rsidR="005F3932" w:rsidRPr="00812750" w:rsidTr="00A03CEE">
        <w:tc>
          <w:tcPr>
            <w:tcW w:w="609" w:type="dxa"/>
            <w:shd w:val="clear" w:color="auto" w:fill="auto"/>
          </w:tcPr>
          <w:p w:rsidR="005F3932" w:rsidRPr="00812750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5F3932" w:rsidRPr="00812750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455" w:type="dxa"/>
            <w:shd w:val="clear" w:color="auto" w:fill="auto"/>
          </w:tcPr>
          <w:p w:rsidR="005F3932" w:rsidRPr="00F21EB8" w:rsidRDefault="005F3932" w:rsidP="005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275" w:type="dxa"/>
            <w:shd w:val="clear" w:color="auto" w:fill="auto"/>
          </w:tcPr>
          <w:p w:rsidR="005F3932" w:rsidRPr="00F21EB8" w:rsidRDefault="005F3932" w:rsidP="005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18" w:type="dxa"/>
            <w:shd w:val="clear" w:color="auto" w:fill="auto"/>
          </w:tcPr>
          <w:p w:rsidR="005F3932" w:rsidRPr="00F21EB8" w:rsidRDefault="005F3932" w:rsidP="005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267" w:type="dxa"/>
            <w:shd w:val="clear" w:color="auto" w:fill="auto"/>
          </w:tcPr>
          <w:p w:rsidR="005F3932" w:rsidRPr="00F21EB8" w:rsidRDefault="005F3932" w:rsidP="005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37" w:type="dxa"/>
            <w:shd w:val="clear" w:color="auto" w:fill="auto"/>
          </w:tcPr>
          <w:p w:rsidR="005F3932" w:rsidRPr="005D010E" w:rsidRDefault="005F3932" w:rsidP="005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8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1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314F9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40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1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314F9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00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1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314F9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96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1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314F9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3" w:type="dxa"/>
            <w:shd w:val="clear" w:color="auto" w:fill="auto"/>
          </w:tcPr>
          <w:p w:rsidR="005F3932" w:rsidRPr="00812750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  <w:tr w:rsidR="00835B7C" w:rsidRPr="00812750" w:rsidTr="00A03CEE">
        <w:tc>
          <w:tcPr>
            <w:tcW w:w="609" w:type="dxa"/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1931" w:type="dxa"/>
            <w:shd w:val="clear" w:color="auto" w:fill="auto"/>
          </w:tcPr>
          <w:p w:rsidR="00835B7C" w:rsidRPr="00812750" w:rsidRDefault="00835B7C" w:rsidP="00A14C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</w:t>
            </w:r>
            <w:r w:rsidR="00A14C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55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275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1118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267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437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278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2 350</w:t>
            </w:r>
          </w:p>
        </w:tc>
        <w:tc>
          <w:tcPr>
            <w:tcW w:w="1440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974502">
              <w:rPr>
                <w:rFonts w:ascii="Times New Roman" w:hAnsi="Times New Roman" w:cs="Times New Roman"/>
                <w:sz w:val="24"/>
                <w:szCs w:val="24"/>
              </w:rPr>
              <w:t>2 350</w:t>
            </w:r>
          </w:p>
        </w:tc>
        <w:tc>
          <w:tcPr>
            <w:tcW w:w="1200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974502">
              <w:rPr>
                <w:rFonts w:ascii="Times New Roman" w:hAnsi="Times New Roman" w:cs="Times New Roman"/>
                <w:sz w:val="24"/>
                <w:szCs w:val="24"/>
              </w:rPr>
              <w:t>2 350</w:t>
            </w:r>
          </w:p>
        </w:tc>
        <w:tc>
          <w:tcPr>
            <w:tcW w:w="1596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974502">
              <w:rPr>
                <w:rFonts w:ascii="Times New Roman" w:hAnsi="Times New Roman" w:cs="Times New Roman"/>
                <w:sz w:val="24"/>
                <w:szCs w:val="24"/>
              </w:rPr>
              <w:t>2 350</w:t>
            </w:r>
          </w:p>
        </w:tc>
        <w:tc>
          <w:tcPr>
            <w:tcW w:w="1413" w:type="dxa"/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  <w:tr w:rsidR="00835B7C" w:rsidRPr="00812750" w:rsidTr="00A03CEE">
        <w:tc>
          <w:tcPr>
            <w:tcW w:w="609" w:type="dxa"/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спортивно-массовых мероприятий, первенств и чемпионатов по видам спорта, ед.</w:t>
            </w:r>
          </w:p>
        </w:tc>
        <w:tc>
          <w:tcPr>
            <w:tcW w:w="1455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8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7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7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8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6" w:type="dxa"/>
            <w:shd w:val="clear" w:color="auto" w:fill="auto"/>
          </w:tcPr>
          <w:p w:rsidR="00835B7C" w:rsidRPr="00F21EB8" w:rsidRDefault="00835B7C" w:rsidP="0083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3" w:type="dxa"/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  <w:tr w:rsidR="005F3932" w:rsidRPr="00812750" w:rsidTr="00A03CEE">
        <w:tc>
          <w:tcPr>
            <w:tcW w:w="609" w:type="dxa"/>
            <w:shd w:val="clear" w:color="auto" w:fill="auto"/>
          </w:tcPr>
          <w:p w:rsidR="005F3932" w:rsidRPr="00812750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5</w:t>
            </w:r>
          </w:p>
        </w:tc>
        <w:tc>
          <w:tcPr>
            <w:tcW w:w="1931" w:type="dxa"/>
            <w:shd w:val="clear" w:color="auto" w:fill="auto"/>
          </w:tcPr>
          <w:p w:rsidR="005F3932" w:rsidRPr="00812750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55" w:type="dxa"/>
            <w:shd w:val="clear" w:color="auto" w:fill="auto"/>
          </w:tcPr>
          <w:p w:rsidR="005F3932" w:rsidRPr="00F21EB8" w:rsidRDefault="005F3932" w:rsidP="005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5" w:type="dxa"/>
            <w:shd w:val="clear" w:color="auto" w:fill="auto"/>
          </w:tcPr>
          <w:p w:rsidR="005F3932" w:rsidRPr="00F21EB8" w:rsidRDefault="005F3932" w:rsidP="005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8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5F3932" w:rsidRPr="00F21EB8" w:rsidRDefault="005F3932" w:rsidP="005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67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52656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37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52656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8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52656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40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52656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00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52656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96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52656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3" w:type="dxa"/>
            <w:shd w:val="clear" w:color="auto" w:fill="auto"/>
          </w:tcPr>
          <w:p w:rsidR="005F3932" w:rsidRPr="00812750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спорта, МКУ «</w:t>
            </w:r>
            <w:proofErr w:type="spellStart"/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УКСиЖКХ</w:t>
            </w:r>
            <w:proofErr w:type="spellEnd"/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»</w:t>
            </w:r>
          </w:p>
        </w:tc>
      </w:tr>
      <w:tr w:rsidR="005F3932" w:rsidRPr="00812750" w:rsidTr="00A03CEE">
        <w:tc>
          <w:tcPr>
            <w:tcW w:w="609" w:type="dxa"/>
            <w:shd w:val="clear" w:color="auto" w:fill="auto"/>
          </w:tcPr>
          <w:p w:rsidR="005F3932" w:rsidRPr="00812750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6</w:t>
            </w:r>
          </w:p>
        </w:tc>
        <w:tc>
          <w:tcPr>
            <w:tcW w:w="1931" w:type="dxa"/>
            <w:shd w:val="clear" w:color="auto" w:fill="auto"/>
          </w:tcPr>
          <w:p w:rsidR="005F3932" w:rsidRPr="00812750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получателей услуг </w:t>
            </w:r>
          </w:p>
          <w:p w:rsidR="005F3932" w:rsidRPr="00812750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 работ</w:t>
            </w:r>
            <w:r w:rsidRPr="0081275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муниципальных учреждениях сферы физической культуры и спорта, чел.</w:t>
            </w:r>
          </w:p>
        </w:tc>
        <w:tc>
          <w:tcPr>
            <w:tcW w:w="1455" w:type="dxa"/>
            <w:shd w:val="clear" w:color="auto" w:fill="auto"/>
          </w:tcPr>
          <w:p w:rsidR="005F3932" w:rsidRPr="00103A4B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27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503AC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118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503AC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267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503AC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437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503AC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278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503AC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440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503AC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200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503AC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596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503AC"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413" w:type="dxa"/>
            <w:shd w:val="clear" w:color="auto" w:fill="auto"/>
          </w:tcPr>
          <w:p w:rsidR="005F3932" w:rsidRPr="00812750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  <w:tr w:rsidR="005F3932" w:rsidRPr="00812750" w:rsidTr="00A03CEE">
        <w:tc>
          <w:tcPr>
            <w:tcW w:w="609" w:type="dxa"/>
            <w:shd w:val="clear" w:color="auto" w:fill="auto"/>
          </w:tcPr>
          <w:p w:rsidR="005F3932" w:rsidRPr="00812750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auto"/>
          </w:tcPr>
          <w:p w:rsidR="005F3932" w:rsidRPr="00812750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занимающихся по программам спортивной подготовки, в общем количестве занимающихся в муниципальных учреждениях сферы физической культуры и спорта, %</w:t>
            </w:r>
          </w:p>
        </w:tc>
        <w:tc>
          <w:tcPr>
            <w:tcW w:w="1455" w:type="dxa"/>
            <w:shd w:val="clear" w:color="auto" w:fill="auto"/>
          </w:tcPr>
          <w:p w:rsidR="005F3932" w:rsidRPr="00103A4B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67,7</w:t>
            </w:r>
          </w:p>
        </w:tc>
        <w:tc>
          <w:tcPr>
            <w:tcW w:w="1275" w:type="dxa"/>
            <w:shd w:val="clear" w:color="auto" w:fill="auto"/>
          </w:tcPr>
          <w:p w:rsidR="005F3932" w:rsidRPr="005C0548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68,0</w:t>
            </w:r>
          </w:p>
        </w:tc>
        <w:tc>
          <w:tcPr>
            <w:tcW w:w="1118" w:type="dxa"/>
            <w:shd w:val="clear" w:color="auto" w:fill="auto"/>
          </w:tcPr>
          <w:p w:rsidR="005F3932" w:rsidRPr="005C0548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68,3</w:t>
            </w:r>
          </w:p>
        </w:tc>
        <w:tc>
          <w:tcPr>
            <w:tcW w:w="1267" w:type="dxa"/>
            <w:shd w:val="clear" w:color="auto" w:fill="auto"/>
          </w:tcPr>
          <w:p w:rsidR="005F3932" w:rsidRPr="005C0548" w:rsidRDefault="005F3932" w:rsidP="005F3932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68,5</w:t>
            </w:r>
          </w:p>
        </w:tc>
        <w:tc>
          <w:tcPr>
            <w:tcW w:w="1437" w:type="dxa"/>
            <w:shd w:val="clear" w:color="auto" w:fill="auto"/>
          </w:tcPr>
          <w:p w:rsidR="005F3932" w:rsidRPr="005C0548" w:rsidRDefault="005F3932" w:rsidP="005F3932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68,6</w:t>
            </w:r>
          </w:p>
        </w:tc>
        <w:tc>
          <w:tcPr>
            <w:tcW w:w="1278" w:type="dxa"/>
            <w:shd w:val="clear" w:color="auto" w:fill="auto"/>
          </w:tcPr>
          <w:p w:rsidR="005F3932" w:rsidRPr="005C0548" w:rsidRDefault="005F3932" w:rsidP="005F3932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68,7</w:t>
            </w:r>
          </w:p>
        </w:tc>
        <w:tc>
          <w:tcPr>
            <w:tcW w:w="1440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7A0172">
              <w:rPr>
                <w:rFonts w:ascii="Times New Roman" w:eastAsia="Times New Roman" w:hAnsi="Times New Roman" w:cs="Calibri"/>
                <w:sz w:val="24"/>
                <w:lang w:eastAsia="ru-RU"/>
              </w:rPr>
              <w:t>68,7</w:t>
            </w:r>
          </w:p>
        </w:tc>
        <w:tc>
          <w:tcPr>
            <w:tcW w:w="1200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7A0172">
              <w:rPr>
                <w:rFonts w:ascii="Times New Roman" w:eastAsia="Times New Roman" w:hAnsi="Times New Roman" w:cs="Calibri"/>
                <w:sz w:val="24"/>
                <w:lang w:eastAsia="ru-RU"/>
              </w:rPr>
              <w:t>68,7</w:t>
            </w:r>
          </w:p>
        </w:tc>
        <w:tc>
          <w:tcPr>
            <w:tcW w:w="1596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7A0172">
              <w:rPr>
                <w:rFonts w:ascii="Times New Roman" w:eastAsia="Times New Roman" w:hAnsi="Times New Roman" w:cs="Calibri"/>
                <w:sz w:val="24"/>
                <w:lang w:eastAsia="ru-RU"/>
              </w:rPr>
              <w:t>68,7</w:t>
            </w:r>
          </w:p>
        </w:tc>
        <w:tc>
          <w:tcPr>
            <w:tcW w:w="1413" w:type="dxa"/>
            <w:shd w:val="clear" w:color="auto" w:fill="auto"/>
          </w:tcPr>
          <w:p w:rsidR="005F3932" w:rsidRPr="00812750" w:rsidRDefault="005F3932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спорта,</w:t>
            </w:r>
          </w:p>
        </w:tc>
      </w:tr>
      <w:tr w:rsidR="00835B7C" w:rsidRPr="00812750" w:rsidTr="00A03CEE">
        <w:tc>
          <w:tcPr>
            <w:tcW w:w="609" w:type="dxa"/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8</w:t>
            </w:r>
          </w:p>
        </w:tc>
        <w:tc>
          <w:tcPr>
            <w:tcW w:w="1931" w:type="dxa"/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Присвоение спортивных разрядов и квалификационных категорий спортивных судей, чел.</w:t>
            </w:r>
          </w:p>
        </w:tc>
        <w:tc>
          <w:tcPr>
            <w:tcW w:w="1455" w:type="dxa"/>
            <w:shd w:val="clear" w:color="auto" w:fill="auto"/>
          </w:tcPr>
          <w:p w:rsidR="00835B7C" w:rsidRPr="00AE278D" w:rsidRDefault="005F3932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635</w:t>
            </w:r>
          </w:p>
        </w:tc>
        <w:tc>
          <w:tcPr>
            <w:tcW w:w="1275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118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67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8F3990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437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8F3990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78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8F3990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440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8F3990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00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8F3990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596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8F3990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413" w:type="dxa"/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  <w:tr w:rsidR="00835B7C" w:rsidRPr="00812750" w:rsidTr="00A03CEE">
        <w:tc>
          <w:tcPr>
            <w:tcW w:w="609" w:type="dxa"/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9</w:t>
            </w:r>
          </w:p>
        </w:tc>
        <w:tc>
          <w:tcPr>
            <w:tcW w:w="1931" w:type="dxa"/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доли граждан, принимающих участие в мероприятиях, мотивирующих к ведению здорового образа жизни в общей доли населения %</w:t>
            </w:r>
          </w:p>
        </w:tc>
        <w:tc>
          <w:tcPr>
            <w:tcW w:w="1455" w:type="dxa"/>
            <w:shd w:val="clear" w:color="auto" w:fill="auto"/>
          </w:tcPr>
          <w:p w:rsidR="00835B7C" w:rsidRPr="00AE278D" w:rsidRDefault="005F3932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13,7</w:t>
            </w:r>
          </w:p>
        </w:tc>
        <w:tc>
          <w:tcPr>
            <w:tcW w:w="1275" w:type="dxa"/>
            <w:shd w:val="clear" w:color="auto" w:fill="auto"/>
          </w:tcPr>
          <w:p w:rsidR="00835B7C" w:rsidRPr="00C63555" w:rsidRDefault="005F3932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14,0</w:t>
            </w:r>
          </w:p>
        </w:tc>
        <w:tc>
          <w:tcPr>
            <w:tcW w:w="1118" w:type="dxa"/>
            <w:shd w:val="clear" w:color="auto" w:fill="auto"/>
          </w:tcPr>
          <w:p w:rsidR="00835B7C" w:rsidRPr="00C63555" w:rsidRDefault="00835B7C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14,</w:t>
            </w:r>
            <w:r w:rsidR="005F3932">
              <w:rPr>
                <w:rFonts w:ascii="Times New Roman" w:eastAsia="Times New Roman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835B7C" w:rsidRPr="00AE278D" w:rsidRDefault="00835B7C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14,</w:t>
            </w:r>
            <w:r w:rsidR="005F3932">
              <w:rPr>
                <w:rFonts w:ascii="Times New Roman" w:eastAsia="Times New Roman" w:hAnsi="Times New Roman" w:cs="Calibri"/>
                <w:sz w:val="24"/>
                <w:lang w:eastAsia="ru-RU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835B7C" w:rsidRPr="00C63555" w:rsidRDefault="00835B7C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14</w:t>
            </w:r>
            <w:r w:rsidR="005F3932">
              <w:rPr>
                <w:rFonts w:ascii="Times New Roman" w:eastAsia="Times New Roman" w:hAnsi="Times New Roman" w:cs="Calibri"/>
                <w:sz w:val="24"/>
                <w:lang w:eastAsia="ru-RU"/>
              </w:rPr>
              <w:t>,9</w:t>
            </w:r>
          </w:p>
        </w:tc>
        <w:tc>
          <w:tcPr>
            <w:tcW w:w="1278" w:type="dxa"/>
            <w:shd w:val="clear" w:color="auto" w:fill="auto"/>
          </w:tcPr>
          <w:p w:rsidR="00835B7C" w:rsidRPr="00C63555" w:rsidRDefault="00835B7C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</w:t>
            </w:r>
            <w:r w:rsidR="005F3932">
              <w:rPr>
                <w:rFonts w:ascii="Times New Roman" w:eastAsia="Times New Roman" w:hAnsi="Times New Roman" w:cs="Calibri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,</w:t>
            </w:r>
            <w:r w:rsidR="005F3932"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35B7C" w:rsidRPr="00C63555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15,2</w:t>
            </w:r>
          </w:p>
        </w:tc>
        <w:tc>
          <w:tcPr>
            <w:tcW w:w="1200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1856A9">
              <w:rPr>
                <w:rFonts w:ascii="Times New Roman" w:eastAsia="Times New Roman" w:hAnsi="Times New Roman" w:cs="Calibri"/>
                <w:sz w:val="24"/>
                <w:lang w:eastAsia="ru-RU"/>
              </w:rPr>
              <w:t>15,2</w:t>
            </w:r>
          </w:p>
        </w:tc>
        <w:tc>
          <w:tcPr>
            <w:tcW w:w="1596" w:type="dxa"/>
            <w:shd w:val="clear" w:color="auto" w:fill="auto"/>
          </w:tcPr>
          <w:p w:rsidR="00835B7C" w:rsidRDefault="00835B7C" w:rsidP="00835B7C">
            <w:pPr>
              <w:jc w:val="center"/>
            </w:pPr>
            <w:r w:rsidRPr="001856A9">
              <w:rPr>
                <w:rFonts w:ascii="Times New Roman" w:eastAsia="Times New Roman" w:hAnsi="Times New Roman" w:cs="Calibri"/>
                <w:sz w:val="24"/>
                <w:lang w:eastAsia="ru-RU"/>
              </w:rPr>
              <w:t>15,2</w:t>
            </w:r>
          </w:p>
        </w:tc>
        <w:tc>
          <w:tcPr>
            <w:tcW w:w="1413" w:type="dxa"/>
            <w:shd w:val="clear" w:color="auto" w:fill="auto"/>
          </w:tcPr>
          <w:p w:rsidR="00835B7C" w:rsidRPr="00812750" w:rsidRDefault="00835B7C" w:rsidP="0083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1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спорта, </w:t>
            </w: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департамент образования,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управление</w:t>
            </w: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культуры, учреждения здравоохранения</w:t>
            </w:r>
          </w:p>
        </w:tc>
      </w:tr>
      <w:tr w:rsidR="00835B7C" w:rsidRPr="00812750" w:rsidTr="00545F20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количества информационных сообщений в средствах массовой информации и в сети Интернет по профилактике заболеваний и формированию здорового образа жизни, ед.</w:t>
            </w:r>
          </w:p>
        </w:tc>
        <w:tc>
          <w:tcPr>
            <w:tcW w:w="1455" w:type="dxa"/>
            <w:shd w:val="clear" w:color="auto" w:fill="auto"/>
          </w:tcPr>
          <w:p w:rsidR="00835B7C" w:rsidRPr="00AE278D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835B7C" w:rsidRPr="00AE278D" w:rsidRDefault="005F3932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22</w:t>
            </w:r>
          </w:p>
        </w:tc>
        <w:tc>
          <w:tcPr>
            <w:tcW w:w="1118" w:type="dxa"/>
            <w:shd w:val="clear" w:color="auto" w:fill="auto"/>
          </w:tcPr>
          <w:p w:rsidR="00835B7C" w:rsidRPr="00AE278D" w:rsidRDefault="00835B7C" w:rsidP="005F393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5F3932">
              <w:rPr>
                <w:rFonts w:ascii="Times New Roman" w:eastAsia="Times New Roman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835B7C" w:rsidRDefault="00835B7C" w:rsidP="005F3932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5F3932">
              <w:rPr>
                <w:rFonts w:ascii="Times New Roman" w:eastAsia="Times New Roman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835B7C" w:rsidRDefault="00835B7C" w:rsidP="005F3932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5F3932">
              <w:rPr>
                <w:rFonts w:ascii="Times New Roman" w:eastAsia="Times New Roman" w:hAnsi="Times New Roman" w:cs="Calibri"/>
                <w:sz w:val="24"/>
                <w:lang w:eastAsia="ru-RU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835B7C" w:rsidRDefault="00835B7C" w:rsidP="005F3932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5F3932">
              <w:rPr>
                <w:rFonts w:ascii="Times New Roman" w:eastAsia="Times New Roman" w:hAnsi="Times New Roman" w:cs="Calibri"/>
                <w:sz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35B7C" w:rsidRDefault="00835B7C" w:rsidP="005F3932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5F3932">
              <w:rPr>
                <w:rFonts w:ascii="Times New Roman" w:eastAsia="Times New Roman" w:hAnsi="Times New Roman" w:cs="Calibri"/>
                <w:sz w:val="24"/>
                <w:lang w:eastAsia="ru-RU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835B7C" w:rsidRDefault="00835B7C" w:rsidP="005F3932">
            <w:pPr>
              <w:jc w:val="center"/>
            </w:pPr>
            <w:r w:rsidRPr="00BD4E24"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5F3932">
              <w:rPr>
                <w:rFonts w:ascii="Times New Roman" w:eastAsia="Times New Roman" w:hAnsi="Times New Roman" w:cs="Calibri"/>
                <w:sz w:val="24"/>
                <w:lang w:eastAsia="ru-RU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835B7C" w:rsidRDefault="00835B7C" w:rsidP="005F3932">
            <w:pPr>
              <w:jc w:val="center"/>
            </w:pPr>
            <w:r w:rsidRPr="00BD4E24"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="005F3932">
              <w:rPr>
                <w:rFonts w:ascii="Times New Roman" w:eastAsia="Times New Roman" w:hAnsi="Times New Roman" w:cs="Calibri"/>
                <w:sz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 физической культуры и спорта, муниципальные организации в сфере физической культуры и спорта,</w:t>
            </w:r>
            <w:r w:rsidRPr="0081275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департамент образования, управление культуры, учреждения здравоохранения</w:t>
            </w:r>
          </w:p>
        </w:tc>
      </w:tr>
      <w:tr w:rsidR="00835B7C" w:rsidRPr="00812750" w:rsidTr="00A03CE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hd w:val="clear" w:color="auto" w:fill="FFFFFF"/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hd w:val="clear" w:color="auto" w:fill="FFFFFF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0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воспользовавшихся налоговой льготой (ед.)</w:t>
            </w:r>
          </w:p>
          <w:p w:rsidR="00835B7C" w:rsidRPr="00812750" w:rsidRDefault="00835B7C" w:rsidP="00835B7C">
            <w:pPr>
              <w:shd w:val="clear" w:color="auto" w:fill="FFFFFF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hd w:val="clear" w:color="auto" w:fill="FFFFFF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hd w:val="clear" w:color="auto" w:fill="FFFFFF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hd w:val="clear" w:color="auto" w:fill="FFFFFF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hd w:val="clear" w:color="auto" w:fill="FFFFFF"/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7C" w:rsidRPr="00812750" w:rsidRDefault="00835B7C" w:rsidP="008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750"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 физической культуры и спорта, муниципальные организации в сфере физической культуры и спорта</w:t>
            </w:r>
          </w:p>
        </w:tc>
      </w:tr>
    </w:tbl>
    <w:p w:rsidR="009D21A6" w:rsidRPr="00AE278D" w:rsidRDefault="009D21A6" w:rsidP="009D21A6">
      <w:pPr>
        <w:tabs>
          <w:tab w:val="left" w:pos="4575"/>
        </w:tabs>
        <w:sectPr w:rsidR="009D21A6" w:rsidRPr="00AE278D" w:rsidSect="00ED11EF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876C59" w:rsidRPr="00AE278D" w:rsidRDefault="009D21A6" w:rsidP="00876C59">
      <w:pPr>
        <w:spacing w:after="0" w:line="240" w:lineRule="auto"/>
        <w:ind w:left="6521" w:right="-284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>Приложе</w:t>
      </w:r>
      <w:r w:rsidR="00876C59" w:rsidRPr="00AE278D">
        <w:rPr>
          <w:rFonts w:ascii="Times New Roman" w:eastAsia="Times New Roman" w:hAnsi="Times New Roman" w:cs="Calibri"/>
          <w:sz w:val="24"/>
          <w:lang w:eastAsia="ru-RU"/>
        </w:rPr>
        <w:t xml:space="preserve">ние  </w:t>
      </w:r>
    </w:p>
    <w:p w:rsidR="009D21A6" w:rsidRPr="00AE278D" w:rsidRDefault="00876C59" w:rsidP="00876C59">
      <w:pPr>
        <w:spacing w:after="0" w:line="240" w:lineRule="auto"/>
        <w:ind w:left="6521" w:right="-284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</w:t>
      </w:r>
    </w:p>
    <w:p w:rsidR="00876C59" w:rsidRPr="00AE278D" w:rsidRDefault="00876C59" w:rsidP="00876C59">
      <w:pPr>
        <w:spacing w:after="0" w:line="240" w:lineRule="auto"/>
        <w:ind w:left="6237"/>
        <w:rPr>
          <w:rFonts w:ascii="Times New Roman" w:eastAsia="Times New Roman" w:hAnsi="Times New Roman" w:cs="Calibri"/>
          <w:sz w:val="24"/>
          <w:lang w:eastAsia="ru-RU"/>
        </w:rPr>
      </w:pPr>
    </w:p>
    <w:p w:rsidR="009D21A6" w:rsidRPr="00AE278D" w:rsidRDefault="009D21A6" w:rsidP="00876C59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 мероприятий</w:t>
      </w:r>
      <w:r w:rsidR="006E411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AE27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направленны</w:t>
      </w:r>
      <w:r w:rsidR="006E411C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r w:rsidRPr="00AE27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укрепление общественного здоровья</w:t>
      </w:r>
    </w:p>
    <w:p w:rsidR="00876C59" w:rsidRPr="00AE278D" w:rsidRDefault="00876C59" w:rsidP="00876C59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5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751"/>
        <w:gridCol w:w="3120"/>
        <w:gridCol w:w="1885"/>
      </w:tblGrid>
      <w:tr w:rsidR="009D21A6" w:rsidRPr="00AE278D" w:rsidTr="00876C59">
        <w:tc>
          <w:tcPr>
            <w:tcW w:w="814" w:type="dxa"/>
            <w:shd w:val="clear" w:color="auto" w:fill="auto"/>
          </w:tcPr>
          <w:p w:rsidR="009D21A6" w:rsidRPr="00AE278D" w:rsidRDefault="009D21A6" w:rsidP="0050058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751" w:type="dxa"/>
            <w:shd w:val="clear" w:color="auto" w:fill="auto"/>
          </w:tcPr>
          <w:p w:rsidR="009D21A6" w:rsidRPr="00AE278D" w:rsidRDefault="009D21A6" w:rsidP="0050058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3120" w:type="dxa"/>
            <w:shd w:val="clear" w:color="auto" w:fill="auto"/>
          </w:tcPr>
          <w:p w:rsidR="009D21A6" w:rsidRPr="00AE278D" w:rsidRDefault="009D21A6" w:rsidP="0050058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1885" w:type="dxa"/>
            <w:shd w:val="clear" w:color="auto" w:fill="auto"/>
          </w:tcPr>
          <w:p w:rsidR="009D21A6" w:rsidRPr="00AE278D" w:rsidRDefault="009D21A6" w:rsidP="0050058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Срок реализации </w:t>
            </w:r>
          </w:p>
        </w:tc>
      </w:tr>
      <w:tr w:rsidR="009D21A6" w:rsidRPr="00AE278D" w:rsidTr="00876C59">
        <w:tc>
          <w:tcPr>
            <w:tcW w:w="9570" w:type="dxa"/>
            <w:gridSpan w:val="4"/>
            <w:shd w:val="clear" w:color="auto" w:fill="auto"/>
          </w:tcPr>
          <w:p w:rsidR="009D21A6" w:rsidRPr="00AE278D" w:rsidRDefault="009D21A6" w:rsidP="005005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Мероприятия</w:t>
            </w:r>
            <w:r w:rsidR="006E4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  <w:r w:rsidRPr="00AE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реализуемые учреждениями здравоохранения</w:t>
            </w:r>
          </w:p>
        </w:tc>
      </w:tr>
      <w:tr w:rsidR="009D21A6" w:rsidRPr="00AE278D" w:rsidTr="00876C59">
        <w:tc>
          <w:tcPr>
            <w:tcW w:w="814" w:type="dxa"/>
            <w:shd w:val="clear" w:color="auto" w:fill="auto"/>
          </w:tcPr>
          <w:p w:rsidR="009D21A6" w:rsidRPr="00AE278D" w:rsidRDefault="009D21A6" w:rsidP="0050058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751" w:type="dxa"/>
            <w:shd w:val="clear" w:color="auto" w:fill="auto"/>
          </w:tcPr>
          <w:p w:rsidR="009D21A6" w:rsidRPr="00AE278D" w:rsidRDefault="009D21A6" w:rsidP="0050058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 бесед с пациентами о профилактике неинфекционных заболеваний, о профилактике укрепления иммунитета</w:t>
            </w:r>
          </w:p>
        </w:tc>
        <w:tc>
          <w:tcPr>
            <w:tcW w:w="3120" w:type="dxa"/>
            <w:shd w:val="clear" w:color="auto" w:fill="auto"/>
          </w:tcPr>
          <w:p w:rsidR="009D21A6" w:rsidRPr="00AE278D" w:rsidRDefault="009D21A6" w:rsidP="0050058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9D21A6" w:rsidRPr="00AE278D" w:rsidRDefault="005F3932" w:rsidP="0050058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уголков здоровья, плакатов, </w:t>
            </w:r>
            <w:proofErr w:type="spellStart"/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санбюллетеней</w:t>
            </w:r>
            <w:proofErr w:type="spellEnd"/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поликлинике и в отделениях стационара 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192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лекций в организованных коллективах о повышении мотивации граждан к соблюдению принципов здорового образа жизни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192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«Дня открытых дверей» узких специалистов </w:t>
            </w:r>
          </w:p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192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«Всемирного дня здоровья»:</w:t>
            </w:r>
          </w:p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 населения (здоровье и правильный образ жизни);</w:t>
            </w:r>
          </w:p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открытых дверей (измерение астрометрических данных), консультирование;</w:t>
            </w:r>
          </w:p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раздача печатной продукции по профилактике здорового образа жизни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192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Проведение  бесед с пациентами о профилактике наркомании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1A2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лекций в организованных коллективах о профилактике наркомании.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1A2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Демонстрация видеофильма по профилактике «Наркомания и беременность»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1A2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уголков здоровья, плакатов, </w:t>
            </w:r>
            <w:proofErr w:type="spellStart"/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санбюллетеней</w:t>
            </w:r>
            <w:proofErr w:type="spellEnd"/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наркомании.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1A2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 и</w:t>
            </w:r>
            <w:proofErr w:type="gramEnd"/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распространение пропагандистских материалов по наркомании: </w:t>
            </w:r>
          </w:p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памяток, листовок; </w:t>
            </w:r>
            <w:proofErr w:type="spellStart"/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санбюллетеней</w:t>
            </w:r>
            <w:proofErr w:type="spellEnd"/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плакатов в поликлинике и в отделениях стационара, а также в учреждениях города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1A2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статей, пресс-релизов и пост-релизов  в печатных СМИ и на веб-сайтах по профилактике наркомании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1A2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«Всемирного дня отказа от курения»: </w:t>
            </w:r>
          </w:p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открытых дверей в кабинете отказа от курения;</w:t>
            </w:r>
          </w:p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 населения «О вреде курения»;</w:t>
            </w:r>
          </w:p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демонстрация документального фильма о вреде курения;</w:t>
            </w:r>
          </w:p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E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роведение «Горячей линии» психологом кабинета медицинской профилактики по отказу от курения;</w:t>
            </w:r>
          </w:p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проведение лекций в организованных коллективах о мотивирование жителей города к отказу от пагубной привычки и ведению здорового образа жизни;</w:t>
            </w:r>
          </w:p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распространение печатной продукции к отказу от пагубной привычки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1A2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Проведение обучение волонтёров общеобразовательных школ города основам здорового образа жизни, репродуктивного здоровья</w:t>
            </w:r>
          </w:p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007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50058E">
        <w:trPr>
          <w:trHeight w:val="1720"/>
        </w:trPr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заболеваемости полости рта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автономное учреждение Ханты-Мансийского автономного округа - Югры «Мегионская городская стоматологическая поликлиника»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007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9D21A6" w:rsidRPr="00AE278D" w:rsidTr="0050058E">
        <w:trPr>
          <w:trHeight w:val="1535"/>
        </w:trPr>
        <w:tc>
          <w:tcPr>
            <w:tcW w:w="814" w:type="dxa"/>
            <w:shd w:val="clear" w:color="auto" w:fill="auto"/>
          </w:tcPr>
          <w:p w:rsidR="009D21A6" w:rsidRPr="00AE278D" w:rsidRDefault="009D21A6" w:rsidP="0050058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751" w:type="dxa"/>
            <w:shd w:val="clear" w:color="auto" w:fill="auto"/>
          </w:tcPr>
          <w:p w:rsidR="009D21A6" w:rsidRPr="00AE278D" w:rsidRDefault="009D21A6" w:rsidP="005005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 полости рта</w:t>
            </w:r>
          </w:p>
        </w:tc>
        <w:tc>
          <w:tcPr>
            <w:tcW w:w="3120" w:type="dxa"/>
            <w:shd w:val="clear" w:color="auto" w:fill="auto"/>
          </w:tcPr>
          <w:p w:rsidR="009D21A6" w:rsidRPr="00AE278D" w:rsidRDefault="009D21A6" w:rsidP="0050058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автономное учреждение Ханты-Мансийского автономного округа - Югры «Мегионская городская стоматологическая поликлиника»</w:t>
            </w:r>
          </w:p>
        </w:tc>
        <w:tc>
          <w:tcPr>
            <w:tcW w:w="1885" w:type="dxa"/>
            <w:shd w:val="clear" w:color="auto" w:fill="auto"/>
          </w:tcPr>
          <w:p w:rsidR="009D21A6" w:rsidRPr="00AE278D" w:rsidRDefault="009D21A6" w:rsidP="005F39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 в марте</w:t>
            </w:r>
          </w:p>
        </w:tc>
      </w:tr>
      <w:tr w:rsidR="005F3932" w:rsidRPr="00AE278D" w:rsidTr="0050058E">
        <w:trPr>
          <w:trHeight w:val="1635"/>
        </w:trPr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пропаганды здорового питания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автономное учреждение Ханты-Мансийского автономного округа - Югры «Мегионская городская стоматологическая поликлиника»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753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50058E">
        <w:trPr>
          <w:trHeight w:val="1721"/>
        </w:trPr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репродуктивного здоровья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автономное учреждение Ханты-Мансийского автономного округа - Югры «Мегионская городская стоматологическая поликлиника»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753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50058E">
        <w:trPr>
          <w:trHeight w:val="1693"/>
        </w:trPr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Месячник факторов риска для пожилого человека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автономное учреждение Ханты-Мансийского автономного округа - Югры «Мегионская городская стоматологическая поликлиника»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753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50058E">
        <w:trPr>
          <w:trHeight w:val="1693"/>
        </w:trPr>
        <w:tc>
          <w:tcPr>
            <w:tcW w:w="814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751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0509">
              <w:rPr>
                <w:rFonts w:ascii="Times New Roman" w:hAnsi="Times New Roman" w:cs="Times New Roman"/>
                <w:sz w:val="24"/>
                <w:szCs w:val="24"/>
              </w:rPr>
              <w:t>Сокращение потребления алкоголя и ассоциированной с ним смертности трудоспособного населения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5F3932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F3932" w:rsidRPr="002F2CA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автономное учреждение Ханты-Мансийского автономного округа - Югры «Мегионская городская стоматологическая поликлиника»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C2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915472">
        <w:trPr>
          <w:trHeight w:val="1415"/>
        </w:trPr>
        <w:tc>
          <w:tcPr>
            <w:tcW w:w="814" w:type="dxa"/>
            <w:shd w:val="clear" w:color="auto" w:fill="auto"/>
          </w:tcPr>
          <w:p w:rsidR="005F3932" w:rsidRPr="00AB6587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3751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выявление детей и подростков, потребляющих алкоголь и оказание им необходимой и социальной помощи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5F3932" w:rsidRPr="00AB6587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C2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915472">
        <w:trPr>
          <w:trHeight w:val="1415"/>
        </w:trPr>
        <w:tc>
          <w:tcPr>
            <w:tcW w:w="814" w:type="dxa"/>
            <w:shd w:val="clear" w:color="auto" w:fill="auto"/>
          </w:tcPr>
          <w:p w:rsidR="005F3932" w:rsidRPr="00AB6587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21</w:t>
            </w:r>
          </w:p>
        </w:tc>
        <w:tc>
          <w:tcPr>
            <w:tcW w:w="3751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акции «Онкологический скрининг»</w:t>
            </w:r>
          </w:p>
        </w:tc>
        <w:tc>
          <w:tcPr>
            <w:tcW w:w="3120" w:type="dxa"/>
            <w:shd w:val="clear" w:color="auto" w:fill="auto"/>
          </w:tcPr>
          <w:p w:rsidR="005F3932" w:rsidRPr="00AB6587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3C2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915472">
        <w:trPr>
          <w:trHeight w:val="1415"/>
        </w:trPr>
        <w:tc>
          <w:tcPr>
            <w:tcW w:w="814" w:type="dxa"/>
            <w:shd w:val="clear" w:color="auto" w:fill="auto"/>
          </w:tcPr>
          <w:p w:rsidR="005F3932" w:rsidRPr="001C4EA8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751" w:type="dxa"/>
            <w:shd w:val="clear" w:color="auto" w:fill="auto"/>
          </w:tcPr>
          <w:p w:rsidR="005F3932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акции «Всемирный день борьбы с глаукомой»</w:t>
            </w:r>
          </w:p>
        </w:tc>
        <w:tc>
          <w:tcPr>
            <w:tcW w:w="3120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4D0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915472">
        <w:trPr>
          <w:trHeight w:val="1415"/>
        </w:trPr>
        <w:tc>
          <w:tcPr>
            <w:tcW w:w="814" w:type="dxa"/>
            <w:shd w:val="clear" w:color="auto" w:fill="auto"/>
          </w:tcPr>
          <w:p w:rsidR="005F3932" w:rsidRPr="001C4EA8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751" w:type="dxa"/>
            <w:shd w:val="clear" w:color="auto" w:fill="auto"/>
          </w:tcPr>
          <w:p w:rsidR="005F3932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акции «Женское здоровье»</w:t>
            </w:r>
          </w:p>
        </w:tc>
        <w:tc>
          <w:tcPr>
            <w:tcW w:w="3120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4D0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915472">
        <w:trPr>
          <w:trHeight w:val="1415"/>
        </w:trPr>
        <w:tc>
          <w:tcPr>
            <w:tcW w:w="814" w:type="dxa"/>
            <w:shd w:val="clear" w:color="auto" w:fill="auto"/>
          </w:tcPr>
          <w:p w:rsidR="005F3932" w:rsidRPr="001C4EA8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751" w:type="dxa"/>
            <w:shd w:val="clear" w:color="auto" w:fill="auto"/>
          </w:tcPr>
          <w:p w:rsidR="005F3932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акции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Кардиоскрининг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120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4D0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915472">
        <w:trPr>
          <w:trHeight w:val="1415"/>
        </w:trPr>
        <w:tc>
          <w:tcPr>
            <w:tcW w:w="814" w:type="dxa"/>
            <w:shd w:val="clear" w:color="auto" w:fill="auto"/>
          </w:tcPr>
          <w:p w:rsidR="005F3932" w:rsidRPr="001C4EA8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751" w:type="dxa"/>
            <w:shd w:val="clear" w:color="auto" w:fill="auto"/>
          </w:tcPr>
          <w:p w:rsidR="005F3932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акции «Мужское здоровье»</w:t>
            </w:r>
          </w:p>
        </w:tc>
        <w:tc>
          <w:tcPr>
            <w:tcW w:w="3120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«Мегионская городская больница»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4D0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835B7C" w:rsidRPr="00AE278D" w:rsidTr="00876C59">
        <w:tc>
          <w:tcPr>
            <w:tcW w:w="9570" w:type="dxa"/>
            <w:gridSpan w:val="4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Мероприятия, реализуемые структурными подразделениями </w:t>
            </w:r>
          </w:p>
          <w:p w:rsidR="00835B7C" w:rsidRPr="00AE278D" w:rsidRDefault="00835B7C" w:rsidP="00835B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города Мегиона</w:t>
            </w:r>
          </w:p>
        </w:tc>
      </w:tr>
      <w:tr w:rsidR="00835B7C" w:rsidRPr="00AE278D" w:rsidTr="00876C59">
        <w:tc>
          <w:tcPr>
            <w:tcW w:w="814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751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«Веселых стартов» направленные на формирование здорового образа жизни</w:t>
            </w:r>
          </w:p>
        </w:tc>
        <w:tc>
          <w:tcPr>
            <w:tcW w:w="3120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департамент образования </w:t>
            </w:r>
          </w:p>
        </w:tc>
        <w:tc>
          <w:tcPr>
            <w:tcW w:w="1885" w:type="dxa"/>
            <w:shd w:val="clear" w:color="auto" w:fill="auto"/>
          </w:tcPr>
          <w:p w:rsidR="00835B7C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835B7C" w:rsidRPr="00AE278D" w:rsidTr="00876C59">
        <w:tc>
          <w:tcPr>
            <w:tcW w:w="814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751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городской акции «Мы выбираем будущее»</w:t>
            </w:r>
          </w:p>
        </w:tc>
        <w:tc>
          <w:tcPr>
            <w:tcW w:w="3120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департамент образования </w:t>
            </w:r>
          </w:p>
        </w:tc>
        <w:tc>
          <w:tcPr>
            <w:tcW w:w="1885" w:type="dxa"/>
            <w:shd w:val="clear" w:color="auto" w:fill="auto"/>
          </w:tcPr>
          <w:p w:rsidR="00835B7C" w:rsidRPr="00AE278D" w:rsidRDefault="00835B7C" w:rsidP="005F39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 с мая по июнь</w:t>
            </w:r>
          </w:p>
        </w:tc>
      </w:tr>
      <w:tr w:rsidR="00835B7C" w:rsidRPr="00AE278D" w:rsidTr="00876C59">
        <w:tc>
          <w:tcPr>
            <w:tcW w:w="814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751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городской акции «Не преступи черту»</w:t>
            </w:r>
          </w:p>
        </w:tc>
        <w:tc>
          <w:tcPr>
            <w:tcW w:w="3120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департамент образования </w:t>
            </w:r>
          </w:p>
        </w:tc>
        <w:tc>
          <w:tcPr>
            <w:tcW w:w="1885" w:type="dxa"/>
            <w:shd w:val="clear" w:color="auto" w:fill="auto"/>
          </w:tcPr>
          <w:p w:rsidR="00835B7C" w:rsidRPr="00AE278D" w:rsidRDefault="00835B7C" w:rsidP="005F39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 с 1 октября по 30 октября</w:t>
            </w:r>
          </w:p>
        </w:tc>
      </w:tr>
      <w:tr w:rsidR="00835B7C" w:rsidRPr="00AE278D" w:rsidTr="00876C59">
        <w:tc>
          <w:tcPr>
            <w:tcW w:w="814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751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Профилактическая широкомасштабная операция «Год» </w:t>
            </w:r>
          </w:p>
        </w:tc>
        <w:tc>
          <w:tcPr>
            <w:tcW w:w="3120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департамент образования </w:t>
            </w:r>
          </w:p>
        </w:tc>
        <w:tc>
          <w:tcPr>
            <w:tcW w:w="1885" w:type="dxa"/>
            <w:shd w:val="clear" w:color="auto" w:fill="auto"/>
          </w:tcPr>
          <w:p w:rsidR="00835B7C" w:rsidRPr="00AE278D" w:rsidRDefault="00835B7C" w:rsidP="005F39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 с сентября по май</w:t>
            </w:r>
          </w:p>
        </w:tc>
      </w:tr>
      <w:tr w:rsidR="00835B7C" w:rsidRPr="00AE278D" w:rsidTr="00876C59">
        <w:tc>
          <w:tcPr>
            <w:tcW w:w="814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751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спортивных состязаний по баскетболу </w:t>
            </w:r>
          </w:p>
        </w:tc>
        <w:tc>
          <w:tcPr>
            <w:tcW w:w="3120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департамент образования, некоммерческие организации</w:t>
            </w:r>
          </w:p>
        </w:tc>
        <w:tc>
          <w:tcPr>
            <w:tcW w:w="1885" w:type="dxa"/>
            <w:shd w:val="clear" w:color="auto" w:fill="auto"/>
          </w:tcPr>
          <w:p w:rsidR="00835B7C" w:rsidRPr="00AE278D" w:rsidRDefault="00835B7C" w:rsidP="005F39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отдельному плану</w:t>
            </w:r>
          </w:p>
        </w:tc>
      </w:tr>
      <w:tr w:rsidR="00835B7C" w:rsidRPr="00AE278D" w:rsidTr="00876C59">
        <w:tc>
          <w:tcPr>
            <w:tcW w:w="814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751" w:type="dxa"/>
            <w:shd w:val="clear" w:color="auto" w:fill="auto"/>
          </w:tcPr>
          <w:p w:rsidR="00835B7C" w:rsidRPr="00AE278D" w:rsidRDefault="00835B7C" w:rsidP="00835B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Игровая программа для пришкольных лагерей «Быть здоровым - это стильно!</w:t>
            </w:r>
            <w:r w:rsidRPr="00AE278D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20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культуры </w:t>
            </w:r>
          </w:p>
        </w:tc>
        <w:tc>
          <w:tcPr>
            <w:tcW w:w="1885" w:type="dxa"/>
            <w:shd w:val="clear" w:color="auto" w:fill="auto"/>
          </w:tcPr>
          <w:p w:rsidR="00835B7C" w:rsidRPr="00AE278D" w:rsidRDefault="00835B7C" w:rsidP="005F39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 в июне</w:t>
            </w:r>
          </w:p>
        </w:tc>
      </w:tr>
      <w:tr w:rsidR="00835B7C" w:rsidRPr="00AE278D" w:rsidTr="00876C59">
        <w:tc>
          <w:tcPr>
            <w:tcW w:w="814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751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городская детско-юношеская научно-практическая конференция «Ремесла и промыслы: прошлое и настоящее»</w:t>
            </w:r>
          </w:p>
        </w:tc>
        <w:tc>
          <w:tcPr>
            <w:tcW w:w="3120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культуры</w:t>
            </w:r>
          </w:p>
        </w:tc>
        <w:tc>
          <w:tcPr>
            <w:tcW w:w="1885" w:type="dxa"/>
            <w:shd w:val="clear" w:color="auto" w:fill="auto"/>
          </w:tcPr>
          <w:p w:rsidR="00835B7C" w:rsidRPr="00AE278D" w:rsidRDefault="00835B7C" w:rsidP="005F39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 в февраль</w:t>
            </w:r>
          </w:p>
        </w:tc>
      </w:tr>
      <w:tr w:rsidR="00835B7C" w:rsidRPr="00AE278D" w:rsidTr="00876C59">
        <w:tc>
          <w:tcPr>
            <w:tcW w:w="814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751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фестиваль «Мастера и ремесла»</w:t>
            </w:r>
          </w:p>
        </w:tc>
        <w:tc>
          <w:tcPr>
            <w:tcW w:w="3120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культуры</w:t>
            </w:r>
          </w:p>
        </w:tc>
        <w:tc>
          <w:tcPr>
            <w:tcW w:w="1885" w:type="dxa"/>
            <w:shd w:val="clear" w:color="auto" w:fill="auto"/>
          </w:tcPr>
          <w:p w:rsidR="00835B7C" w:rsidRPr="00AE278D" w:rsidRDefault="00835B7C" w:rsidP="005F39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 в март</w:t>
            </w:r>
          </w:p>
        </w:tc>
      </w:tr>
      <w:tr w:rsidR="00835B7C" w:rsidRPr="00AE278D" w:rsidTr="00876C59">
        <w:tc>
          <w:tcPr>
            <w:tcW w:w="814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751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Онлайн-выставка «Молодежь XXI века против наркотиков»</w:t>
            </w:r>
          </w:p>
        </w:tc>
        <w:tc>
          <w:tcPr>
            <w:tcW w:w="3120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культуры</w:t>
            </w:r>
          </w:p>
        </w:tc>
        <w:tc>
          <w:tcPr>
            <w:tcW w:w="1885" w:type="dxa"/>
            <w:shd w:val="clear" w:color="auto" w:fill="auto"/>
          </w:tcPr>
          <w:p w:rsidR="00835B7C" w:rsidRPr="00AE278D" w:rsidRDefault="00835B7C" w:rsidP="005F39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 в июне</w:t>
            </w:r>
          </w:p>
        </w:tc>
      </w:tr>
      <w:tr w:rsidR="00835B7C" w:rsidRPr="00AE278D" w:rsidTr="00876C59">
        <w:tc>
          <w:tcPr>
            <w:tcW w:w="814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751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3120" w:type="dxa"/>
            <w:shd w:val="clear" w:color="auto" w:fill="auto"/>
          </w:tcPr>
          <w:p w:rsidR="00835B7C" w:rsidRPr="00AE278D" w:rsidRDefault="00835B7C" w:rsidP="00835B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культуры</w:t>
            </w:r>
          </w:p>
        </w:tc>
        <w:tc>
          <w:tcPr>
            <w:tcW w:w="1885" w:type="dxa"/>
            <w:shd w:val="clear" w:color="auto" w:fill="auto"/>
          </w:tcPr>
          <w:p w:rsidR="00835B7C" w:rsidRPr="00AE278D" w:rsidRDefault="00835B7C" w:rsidP="005F39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 в ноябре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летнего и зимнего Фестивалей ВФСК ГТО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управление 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физической культуры и спорта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24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велопробега, посвященного Победе в Великой отечественной войне 1941-1945 годов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 и спорта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24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проводимые в рамках национального праздника «Сабантуй»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 и спорта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24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Физкультурно-массовые мероприятия, посвященные «Дню России»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 и спорта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24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проводимые в рамках «Дня молодежи»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 и спорта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24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Физкультурно-массовые мероприятия, посвященные Дню физкультурника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 и спорта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24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Фестиваль трудовых коллективов по </w:t>
            </w:r>
            <w:r w:rsidRPr="00AE2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выполнению нормативов испытаний (тестов) ВФСК ГТО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 и спорта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24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Всероссийского дня бега «Кросс Нации»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 и спорта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24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пожилых людей, посвященный празднованию Международного дня пожилых людей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 и спорта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750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Физкультурно-спортивные, посвященные международному дню толерантности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 и спорта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750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Физкультурные мероприятия среди лиц с ограниченными возможностями здоровья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 и спорта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750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751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Мониторинг исполнения программ корпоративных программ </w:t>
            </w:r>
          </w:p>
        </w:tc>
        <w:tc>
          <w:tcPr>
            <w:tcW w:w="3120" w:type="dxa"/>
            <w:shd w:val="clear" w:color="auto" w:fill="auto"/>
          </w:tcPr>
          <w:p w:rsidR="005F3932" w:rsidRPr="00AE278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 и спорта, департамент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культуры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750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751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0509">
              <w:rPr>
                <w:rFonts w:ascii="Times New Roman" w:hAnsi="Times New Roman" w:cs="Times New Roman"/>
                <w:sz w:val="24"/>
                <w:szCs w:val="24"/>
              </w:rPr>
              <w:t>Сокращение потребления алкоголя и ассоциированной с ним смертности трудоспособного населения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 и спорта, департамент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культуры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750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  <w:tr w:rsidR="005F3932" w:rsidRPr="00AE278D" w:rsidTr="00876C59">
        <w:tc>
          <w:tcPr>
            <w:tcW w:w="814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751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выявление детей и подростков, потребляющих алкоголь и оказание им необходимой и социальной помощи</w:t>
            </w:r>
          </w:p>
        </w:tc>
        <w:tc>
          <w:tcPr>
            <w:tcW w:w="3120" w:type="dxa"/>
            <w:shd w:val="clear" w:color="auto" w:fill="auto"/>
          </w:tcPr>
          <w:p w:rsidR="005F3932" w:rsidRPr="002F2CAD" w:rsidRDefault="005F3932" w:rsidP="005F39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департамент образования </w:t>
            </w:r>
          </w:p>
        </w:tc>
        <w:tc>
          <w:tcPr>
            <w:tcW w:w="1885" w:type="dxa"/>
            <w:shd w:val="clear" w:color="auto" w:fill="auto"/>
          </w:tcPr>
          <w:p w:rsidR="005F3932" w:rsidRDefault="005F3932" w:rsidP="005F3932">
            <w:pPr>
              <w:jc w:val="center"/>
            </w:pPr>
            <w:r w:rsidRPr="00750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2024-2030</w:t>
            </w:r>
          </w:p>
        </w:tc>
      </w:tr>
    </w:tbl>
    <w:p w:rsidR="009D21A6" w:rsidRPr="00AE278D" w:rsidRDefault="009D21A6" w:rsidP="00876C59">
      <w:pPr>
        <w:tabs>
          <w:tab w:val="left" w:pos="387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</w:t>
      </w:r>
      <w:r w:rsidRPr="00AE2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реализации мероприятий муниципальной программы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город Мегион расположен в </w:t>
      </w:r>
      <w:hyperlink r:id="rId9" w:tooltip="Западная Сибирь" w:history="1">
        <w:r w:rsidRPr="00AE27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Западной Сибири</w:t>
        </w:r>
      </w:hyperlink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месте впадения в </w:t>
      </w:r>
      <w:hyperlink r:id="rId10" w:tooltip="Обь" w:history="1">
        <w:r w:rsidRPr="00AE27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Обь</w:t>
        </w:r>
      </w:hyperlink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её протоки </w:t>
      </w:r>
      <w:proofErr w:type="spellStart"/>
      <w:r w:rsidR="006E411C">
        <w:fldChar w:fldCharType="begin"/>
      </w:r>
      <w:r w:rsidR="006E411C">
        <w:instrText xml:space="preserve"> HYPERLINK "https://ru.wikipedia.org/wiki/%D0%9C%D0%B5%D0%B3%D0%B0_(%D0%BF%D1%80%D0%BE%D1%82%D0%BE%D0%BA%D0%B0_%D0%9E%D0%B1%D0%B8)" \o "Мега (протока Оби)" </w:instrText>
      </w:r>
      <w:r w:rsidR="006E411C">
        <w:fldChar w:fldCharType="separate"/>
      </w: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</w:t>
      </w:r>
      <w:proofErr w:type="spellEnd"/>
      <w:r w:rsidR="006E41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муниципального образования входят город Мегион и поселок городского типа Высокий. 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E2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Географические координаты: </w:t>
      </w:r>
      <w:hyperlink r:id="rId11" w:anchor="/maplink/2" w:history="1">
        <w:r w:rsidRPr="00AE278D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61°02′00″ с. ш. 76°06′00″ в. д.</w:t>
        </w:r>
      </w:hyperlink>
      <w:r w:rsidRPr="00AE2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конца мая до середины июля в городах этой широты можно наблюдать такое явление, как </w:t>
      </w:r>
      <w:hyperlink r:id="rId12" w:tooltip="Белые ночи" w:history="1">
        <w:r w:rsidRPr="00AE278D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белые ночи</w:t>
        </w:r>
      </w:hyperlink>
      <w:r w:rsidRPr="00AE2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D21A6" w:rsidRPr="00AE278D" w:rsidRDefault="00CF260A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D21A6" w:rsidRPr="00AE27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Климат</w:t>
        </w:r>
      </w:hyperlink>
      <w:r w:rsidR="009D21A6"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города </w:t>
      </w:r>
      <w:hyperlink r:id="rId14" w:tooltip="Резко континентальный климат" w:history="1">
        <w:r w:rsidR="009D21A6" w:rsidRPr="00AE27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резко континентальный</w:t>
        </w:r>
      </w:hyperlink>
      <w:r w:rsidR="009D21A6"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Зима холодная и продолжительная, лето сравнительно тёплое и довольно короткое. Абсолютный минимум температуры был зарегистрирован в январе 2006 года и составил −62 </w:t>
      </w:r>
      <w:hyperlink r:id="rId15" w:tooltip="°C" w:history="1">
        <w:r w:rsidR="009D21A6" w:rsidRPr="00AE27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°C</w:t>
        </w:r>
      </w:hyperlink>
      <w:r w:rsidR="009D21A6"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Мегион приравнен к районам </w:t>
      </w:r>
      <w:hyperlink r:id="rId16" w:tooltip="Крайний Север" w:history="1">
        <w:r w:rsidR="009D21A6" w:rsidRPr="00AE27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Крайнего Севера</w:t>
        </w:r>
      </w:hyperlink>
      <w:r w:rsidR="009D21A6"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E2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Благоустройство территорий –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населения. Благоустройство городов включает ряд мероприятий по улучшению санитарно-гигиенических условий жилой застройки, транспортному и инженерному обслуживанию населения, искусственному освещению городских территорий и оснащению их необходимым оборудованием, оздоровлению городской среды при помощи озеленения, а также средствами санитарной очистки. 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E2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</w:t>
      </w:r>
      <w:r w:rsidRPr="00A263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202</w:t>
      </w:r>
      <w:r w:rsidR="00A2638F" w:rsidRPr="00A263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A263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году общая площадь зеленных насаждений общего пользования в пределах городской черты 1 2</w:t>
      </w:r>
      <w:r w:rsidR="00A2638F" w:rsidRPr="00A263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63,0 га,</w:t>
      </w:r>
      <w:r w:rsidR="00A263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что аналогично периоду прошлого </w:t>
      </w:r>
      <w:proofErr w:type="spellStart"/>
      <w:r w:rsidR="00A263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года</w:t>
      </w:r>
      <w:r w:rsidRPr="00AE2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spellEnd"/>
      <w:r w:rsidRPr="00AE2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общую площадь зеленных насаждений включены объекты, которые используются населением для отдыха, прогулок, и развлечений. </w:t>
      </w:r>
    </w:p>
    <w:p w:rsidR="009D21A6" w:rsidRPr="00AE278D" w:rsidRDefault="009D21A6" w:rsidP="003E2EC4">
      <w:pPr>
        <w:spacing w:after="0" w:line="240" w:lineRule="auto"/>
        <w:ind w:right="-284" w:firstLine="708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2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последние несколько лет администрацией города проведена плановая работа в части обеспечения населения города общественными территориями. По итогу введены в эксплуатацию </w:t>
      </w:r>
      <w:r w:rsidRPr="00AE278D">
        <w:rPr>
          <w:rFonts w:ascii="Times New Roman" w:eastAsia="Calibri Light" w:hAnsi="Times New Roman" w:cs="Times New Roman"/>
          <w:sz w:val="24"/>
          <w:szCs w:val="24"/>
        </w:rPr>
        <w:t>Аллея Славы по улице Строителей, городская площадь в поселке городского типа Высокий на которой оборудованы не только места для отдыха, но и спортивное оборудование,</w:t>
      </w:r>
      <w:r w:rsidR="003E2EC4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3E2EC4">
        <w:rPr>
          <w:rFonts w:ascii="Times New Roman" w:hAnsi="Times New Roman" w:cs="Times New Roman"/>
          <w:sz w:val="24"/>
          <w:szCs w:val="24"/>
        </w:rPr>
        <w:t>с</w:t>
      </w:r>
      <w:r w:rsidR="003E2EC4" w:rsidRPr="00247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зона в районе па</w:t>
      </w:r>
      <w:r w:rsidR="003E2EC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мятника Первопроходцам г.Мегион</w:t>
      </w:r>
      <w:r w:rsidR="003E2EC4" w:rsidRPr="0024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E2EC4" w:rsidRPr="00247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="003E2EC4" w:rsidRPr="0024743F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-парк)</w:t>
      </w:r>
      <w:r w:rsidR="003E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которого выполнено устройство </w:t>
      </w:r>
      <w:proofErr w:type="spellStart"/>
      <w:r w:rsidR="003E2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="003E2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-парка,</w:t>
      </w:r>
      <w:r w:rsidR="003E2EC4" w:rsidRPr="009E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</w:t>
      </w:r>
      <w:proofErr w:type="spellStart"/>
      <w:r w:rsidR="003E2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воркаут</w:t>
      </w:r>
      <w:proofErr w:type="spellEnd"/>
      <w:r w:rsidR="003E2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беговой дорожки и</w:t>
      </w:r>
      <w:r w:rsidR="003E2EC4" w:rsidRPr="0024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 w:rsidR="003E2EC4" w:rsidRPr="0024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игры в баскетбол</w:t>
      </w:r>
      <w:r w:rsidR="003E2E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278D">
        <w:rPr>
          <w:rFonts w:ascii="Times New Roman" w:eastAsia="Calibri Light" w:hAnsi="Times New Roman" w:cs="Times New Roman"/>
          <w:sz w:val="24"/>
          <w:szCs w:val="24"/>
        </w:rPr>
        <w:t xml:space="preserve"> проведены работы по благоустройству дворовых территорий, которые оснащены оборудованием для отдыха, игр и спорта для разных возрастных категорий населения.</w:t>
      </w:r>
      <w:r w:rsidRPr="00AE2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E278D">
        <w:rPr>
          <w:rFonts w:ascii="Times New Roman" w:eastAsia="Calibri Light" w:hAnsi="Times New Roman" w:cs="Times New Roman"/>
          <w:sz w:val="24"/>
          <w:szCs w:val="24"/>
        </w:rPr>
        <w:t xml:space="preserve">Дворовые территории многоквартирных домов оснащены игровым и спортивным оборудованием. 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278D">
        <w:rPr>
          <w:rFonts w:ascii="Times New Roman" w:eastAsia="Calibri Light" w:hAnsi="Times New Roman" w:cs="Times New Roman"/>
          <w:sz w:val="24"/>
          <w:szCs w:val="24"/>
        </w:rPr>
        <w:t>На территории города Мегиона расположены 7 общеобразовательных школ, 4 спортивных объекта, 14 объектов культуры, на территории поселка городского типа Высокий – 1 общеобразовательная школа, 2 спортивных объекта и 2 объекта культуры. Все объекты расположены в шаговой доступности для населения.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E278D">
        <w:rPr>
          <w:rFonts w:ascii="Times New Roman" w:eastAsia="Calibri Light" w:hAnsi="Times New Roman" w:cs="Times New Roman"/>
          <w:sz w:val="24"/>
          <w:szCs w:val="24"/>
        </w:rPr>
        <w:t>На объектах общеобразовательных школ, спортивных школ, на спортивных площадках дворовых территорий ежегодно проводятся физкультурные, спортивные мероприятия для населения.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качественной и количественной транспортной обеспеченности оказывает огромное влияние на развитие территории.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транспорта для городского округа город Мегион является автомобильный. Для его нормального функционирования территория располагает автомобильными дорогами общего пользования протяжённостью 86,9 км, из которых 72,7 км с твердым покрытием и 14,2 км </w:t>
      </w:r>
      <w:proofErr w:type="spellStart"/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насыпно</w:t>
      </w:r>
      <w:proofErr w:type="spellEnd"/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-грунтовых.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транспортные связи осуществляются наземным автомобильным, железнодорожным и воздушным транспортом. 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 станция дислоцирована в 18 километрах от города Мегиона в посёлке городского типа Высокий. Движение поездов осуществляется по утверждённым графикам.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Ближайший аэропорт общего пользования находится в 30 километрах от города Мегиона и 48 километрах от посёлка городского типа Высокий, в городе Нижневартовске.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города Мегиона несколько снизилась и по состоянию на 01.01.202</w:t>
      </w:r>
      <w:r w:rsidR="003E2EC4"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37269D"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59 174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или же 99,</w:t>
      </w:r>
      <w:r w:rsidR="0037269D"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% значения показателя 20</w:t>
      </w:r>
      <w:r w:rsidR="0037269D"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за год 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сократилась на </w:t>
      </w:r>
      <w:r w:rsidR="0037269D"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в связи</w:t>
      </w: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снижением показателей естественного движения и сохранением отрицательного итога миграционного движения населения.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среднегодовая 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за 20</w:t>
      </w:r>
      <w:r w:rsidR="0037269D"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сократилась на </w:t>
      </w:r>
      <w:r w:rsidR="0037269D"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составила </w:t>
      </w:r>
      <w:r w:rsidR="0037269D"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59 174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против 5</w:t>
      </w:r>
      <w:r w:rsidR="0037269D"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9 332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37269D"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D21A6" w:rsidRPr="0037269D" w:rsidRDefault="009D21A6" w:rsidP="00876C5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рост, и сокращение численности населения обеспечиваются итогами двух источников - естественного и миграционного движения.</w:t>
      </w:r>
    </w:p>
    <w:p w:rsidR="009D21A6" w:rsidRPr="0037269D" w:rsidRDefault="009D21A6" w:rsidP="00876C59">
      <w:pPr>
        <w:tabs>
          <w:tab w:val="left" w:pos="387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 фактором роста численности населения является положительный итог естественного движения, однако данный показатель в 202</w:t>
      </w:r>
      <w:r w:rsidR="0037269D"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значительно сократился по сравнению с 20</w:t>
      </w:r>
      <w:r w:rsidR="0037269D"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 </w:t>
      </w:r>
    </w:p>
    <w:p w:rsidR="009D21A6" w:rsidRPr="0037269D" w:rsidRDefault="009D21A6" w:rsidP="00876C59">
      <w:pPr>
        <w:tabs>
          <w:tab w:val="left" w:pos="387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заболеваемости и смертности:</w:t>
      </w:r>
    </w:p>
    <w:p w:rsidR="0037269D" w:rsidRDefault="0037269D" w:rsidP="00876C59">
      <w:pPr>
        <w:tabs>
          <w:tab w:val="left" w:pos="387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73"/>
        <w:gridCol w:w="1323"/>
        <w:gridCol w:w="1570"/>
        <w:gridCol w:w="1382"/>
        <w:gridCol w:w="1247"/>
      </w:tblGrid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причины смертности в убывающем порядке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Динамика относит. 2021г.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08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37" w:right="-2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-19,6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-11,7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-16,2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Травмы отравления и некоторые другие последствия воздействия внешних причин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-28,8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-3,2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COVID-19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-65,6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эндокринной системы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Инфекционные и паразитные болезни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-66,7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-75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Отдельное состояние, возникающее в перинатальном периоде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крови и кроветворных органов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269D" w:rsidRPr="0037269D" w:rsidTr="00545F20">
        <w:tc>
          <w:tcPr>
            <w:tcW w:w="959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Врожденные аномалии деформации и хромосомные нарушения</w:t>
            </w:r>
          </w:p>
        </w:tc>
        <w:tc>
          <w:tcPr>
            <w:tcW w:w="1323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26" w:right="-37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37269D" w:rsidRPr="0037269D" w:rsidRDefault="0037269D" w:rsidP="0037269D">
            <w:pPr>
              <w:spacing w:after="0" w:line="240" w:lineRule="auto"/>
              <w:ind w:left="-143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D21A6" w:rsidRPr="003E2EC4" w:rsidRDefault="009D21A6" w:rsidP="0037269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D21A6" w:rsidRPr="0037269D" w:rsidRDefault="009D21A6" w:rsidP="00876C59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смертность в трудоспособном возрасте в абсолютных числах</w:t>
      </w:r>
    </w:p>
    <w:p w:rsidR="009D21A6" w:rsidRPr="0037269D" w:rsidRDefault="009D21A6" w:rsidP="00876C59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16-59 лет, женщины 16-54 года</w:t>
      </w:r>
    </w:p>
    <w:p w:rsidR="0037269D" w:rsidRPr="0037269D" w:rsidRDefault="0037269D" w:rsidP="00876C59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869"/>
        <w:gridCol w:w="1869"/>
        <w:gridCol w:w="1869"/>
        <w:gridCol w:w="1869"/>
      </w:tblGrid>
      <w:tr w:rsidR="0037269D" w:rsidRPr="0037269D" w:rsidTr="0037269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9D" w:rsidRPr="0037269D" w:rsidRDefault="0037269D" w:rsidP="0037269D">
            <w:pPr>
              <w:autoSpaceDE w:val="0"/>
              <w:autoSpaceDN w:val="0"/>
              <w:adjustRightInd w:val="0"/>
              <w:spacing w:after="20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9D" w:rsidRPr="0037269D" w:rsidRDefault="0037269D" w:rsidP="0037269D">
            <w:pPr>
              <w:autoSpaceDE w:val="0"/>
              <w:autoSpaceDN w:val="0"/>
              <w:adjustRightInd w:val="0"/>
              <w:spacing w:after="20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9D" w:rsidRPr="0037269D" w:rsidRDefault="0037269D" w:rsidP="0037269D">
            <w:pPr>
              <w:autoSpaceDE w:val="0"/>
              <w:autoSpaceDN w:val="0"/>
              <w:adjustRightInd w:val="0"/>
              <w:spacing w:after="20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9D" w:rsidRPr="0037269D" w:rsidRDefault="0037269D" w:rsidP="0037269D">
            <w:pPr>
              <w:autoSpaceDE w:val="0"/>
              <w:autoSpaceDN w:val="0"/>
              <w:adjustRightInd w:val="0"/>
              <w:spacing w:after="20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9D" w:rsidRPr="0037269D" w:rsidRDefault="0037269D" w:rsidP="0037269D">
            <w:pPr>
              <w:autoSpaceDE w:val="0"/>
              <w:autoSpaceDN w:val="0"/>
              <w:adjustRightInd w:val="0"/>
              <w:spacing w:after="20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2020-2022 годов</w:t>
            </w:r>
          </w:p>
        </w:tc>
      </w:tr>
      <w:tr w:rsidR="0037269D" w:rsidRPr="004C35E6" w:rsidTr="0037269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9D" w:rsidRPr="0037269D" w:rsidRDefault="0037269D" w:rsidP="0037269D">
            <w:pPr>
              <w:autoSpaceDE w:val="0"/>
              <w:autoSpaceDN w:val="0"/>
              <w:adjustRightInd w:val="0"/>
              <w:spacing w:after="20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пола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9D" w:rsidRPr="0037269D" w:rsidRDefault="0037269D" w:rsidP="0037269D">
            <w:pPr>
              <w:autoSpaceDE w:val="0"/>
              <w:autoSpaceDN w:val="0"/>
              <w:adjustRightInd w:val="0"/>
              <w:spacing w:after="20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9D" w:rsidRPr="0037269D" w:rsidRDefault="0037269D" w:rsidP="0037269D">
            <w:pPr>
              <w:autoSpaceDE w:val="0"/>
              <w:autoSpaceDN w:val="0"/>
              <w:adjustRightInd w:val="0"/>
              <w:spacing w:after="20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9D" w:rsidRPr="0037269D" w:rsidRDefault="0037269D" w:rsidP="0037269D">
            <w:pPr>
              <w:autoSpaceDE w:val="0"/>
              <w:autoSpaceDN w:val="0"/>
              <w:adjustRightInd w:val="0"/>
              <w:spacing w:after="20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9D" w:rsidRPr="0037269D" w:rsidRDefault="0037269D" w:rsidP="0037269D">
            <w:pPr>
              <w:autoSpaceDE w:val="0"/>
              <w:autoSpaceDN w:val="0"/>
              <w:adjustRightInd w:val="0"/>
              <w:spacing w:after="20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-16,1</w:t>
            </w:r>
          </w:p>
        </w:tc>
      </w:tr>
    </w:tbl>
    <w:p w:rsidR="0037269D" w:rsidRPr="0037269D" w:rsidRDefault="0037269D" w:rsidP="0037269D">
      <w:pPr>
        <w:tabs>
          <w:tab w:val="left" w:pos="387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рождений за отчетный год превышает число смертей в 1,2 раз (на 64 случая), в 2021 году – число смертей превышало рождаемость на 11 случаев.</w:t>
      </w:r>
    </w:p>
    <w:p w:rsidR="0037269D" w:rsidRPr="0037269D" w:rsidRDefault="0037269D" w:rsidP="0037269D">
      <w:pPr>
        <w:tabs>
          <w:tab w:val="left" w:pos="387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естественного движения за 2022 год увеличился в связи со снижением рождаемости на 3,7 и сокращением смертности на 19,6. </w:t>
      </w:r>
    </w:p>
    <w:p w:rsidR="0037269D" w:rsidRPr="0037269D" w:rsidRDefault="0037269D" w:rsidP="0037269D">
      <w:pPr>
        <w:tabs>
          <w:tab w:val="left" w:pos="387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итога естественного движения населения увеличился с – 0,2 за 2021 год до 1,2 человек на 1000 населения. </w:t>
      </w:r>
    </w:p>
    <w:p w:rsidR="009D21A6" w:rsidRPr="003E2EC4" w:rsidRDefault="0037269D" w:rsidP="00876C59">
      <w:pPr>
        <w:tabs>
          <w:tab w:val="left" w:pos="387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половозрастной структуры населения показал, что за 2022 год, по отношению к 2021 году, численность населения трудоспособного возраста увеличилась на 18,4%. </w:t>
      </w:r>
    </w:p>
    <w:p w:rsidR="0037269D" w:rsidRPr="0037269D" w:rsidRDefault="0037269D" w:rsidP="0037269D">
      <w:pPr>
        <w:tabs>
          <w:tab w:val="left" w:pos="387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демографической нагрузки на трудоспособное население составляет 37475 человек, что на 18,4% выше показателя 2021 года.</w:t>
      </w:r>
    </w:p>
    <w:p w:rsidR="0037269D" w:rsidRPr="0037269D" w:rsidRDefault="0037269D" w:rsidP="0037269D">
      <w:pPr>
        <w:tabs>
          <w:tab w:val="left" w:pos="387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численности населения по половому признаку в сравнении с показателями 2021 и 2022 годов осталось почти неизменным. За 2022 год удельный вес женского населения составляет 51,8%, в 2021 году удельный вес составлял 52,1%.</w:t>
      </w:r>
    </w:p>
    <w:p w:rsidR="009D21A6" w:rsidRPr="00AE278D" w:rsidRDefault="009D21A6" w:rsidP="00876C59">
      <w:pPr>
        <w:tabs>
          <w:tab w:val="left" w:pos="387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Медицина - ключевое звено в решении демографической проблемы. Увеличение рождаемости и уменьшение смертности - один из основных путей, ведущих к решению демографической ситуации. И такая задача решается в рамках Национального проекта «Здравоохранение» на 2019-2024, целью которого является повышение к 2024 году ожидаемой продолжительности жизни при рождении до 78 лет, а к 2030 году – до 80 лет. Соответственно, в бюджетном учреждении Ханты-Мансийского автономного округа - Югры «Мегионская городская больница» составлен план мероприятий по достижению целевых показателей на 2019-2024 годы, где первым пунктом значится развитие системы оказания первичной медико-санитарной помощи населению города Мегиона. Вторым пунктом плана является борьба с онкологическими заболеваниями, и соответственно, снижение смертности от новообразований, в том числе злокачественных. Третьим пунктом намечена борьба с сердечно-сосудистыми заболеваниями и снижение смертности от болезней системы кровообращения. Намечено также и совершенствование оказания медицинской помощи женщинам во время беременности, родов, послеродовом периоде и новорожденным детям, целью которого является снижение младенческой смертности в городе Мегионе.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здравоохранения остаются защита и укрепление здоровья населения, увеличение продолжительности жизни, повышение доступности и качества медицинской помощи.</w:t>
      </w:r>
    </w:p>
    <w:p w:rsidR="0037269D" w:rsidRPr="0037269D" w:rsidRDefault="0037269D" w:rsidP="0037269D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2022 год зарегистрировано 422 тысячи посещений в общедоступные амбулаторно-поликлинические подразделения учреждения.</w:t>
      </w:r>
    </w:p>
    <w:p w:rsidR="009D21A6" w:rsidRPr="00AE278D" w:rsidRDefault="0037269D" w:rsidP="0037269D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2110 операций, из которых 1658 в стационарных условиях, 383 в амбулаторно-поликлинических условиях, из них 69 - в условиях дневного стационара. </w:t>
      </w:r>
    </w:p>
    <w:p w:rsidR="009D21A6" w:rsidRPr="00AE278D" w:rsidRDefault="009D21A6" w:rsidP="00876C59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Профилактическое направление остается приоритетным в сфере охраны здоровья граждан. В целях профилактики заболеваний, ранней диагностики хронических болезней проводится диспансеризация отдельных групп населения.  </w:t>
      </w:r>
    </w:p>
    <w:p w:rsidR="009D21A6" w:rsidRPr="00AE278D" w:rsidRDefault="009D21A6" w:rsidP="00876C59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проводится иммунизация и дополнительная иммунизация населения. Улучшается обеспечение учреждений современным медицинским оборудованием, организована методическая и обучающая помощь населению.</w:t>
      </w: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21A6" w:rsidRPr="00AE278D" w:rsidRDefault="009D21A6" w:rsidP="00876C59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на территории города Мегиона функционирует бюджетное учреждение Ханты-Мансийского автономного округа – Югры «Мегионская городская больница», которое является </w:t>
      </w: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многопрофильным лечебно-диагностическим учреждением города Мегиона и поселка городского типа Высокий (далее – </w:t>
      </w:r>
      <w:proofErr w:type="spellStart"/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Высокий) и осуществляет следующие основные виды деятельности: </w:t>
      </w:r>
    </w:p>
    <w:p w:rsidR="009D21A6" w:rsidRPr="00AE278D" w:rsidRDefault="009D21A6" w:rsidP="00876C59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помощь;</w:t>
      </w:r>
    </w:p>
    <w:p w:rsidR="009D21A6" w:rsidRPr="00AE278D" w:rsidRDefault="009D21A6" w:rsidP="00876C59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помощь; </w:t>
      </w:r>
    </w:p>
    <w:p w:rsidR="009D21A6" w:rsidRPr="00AE278D" w:rsidRDefault="009D21A6" w:rsidP="00876C59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 медицинская помощь;</w:t>
      </w:r>
    </w:p>
    <w:p w:rsidR="009D21A6" w:rsidRPr="00AE278D" w:rsidRDefault="009D21A6" w:rsidP="00876C59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помощь; </w:t>
      </w:r>
    </w:p>
    <w:p w:rsidR="009D21A6" w:rsidRPr="00AE278D" w:rsidRDefault="009D21A6" w:rsidP="00876C59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экспертиза; </w:t>
      </w:r>
    </w:p>
    <w:p w:rsidR="009D21A6" w:rsidRPr="00AE278D" w:rsidRDefault="009D21A6" w:rsidP="00876C59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 и медицинские освидетельствования;</w:t>
      </w:r>
    </w:p>
    <w:p w:rsidR="009D21A6" w:rsidRPr="00AE278D" w:rsidRDefault="009D21A6" w:rsidP="00876C59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деятельность;</w:t>
      </w:r>
    </w:p>
    <w:p w:rsidR="009D21A6" w:rsidRPr="00AE278D" w:rsidRDefault="009D21A6" w:rsidP="00876C59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связанная с оборотом наркотических средств, психотропных веществ и их </w:t>
      </w:r>
      <w:proofErr w:type="spellStart"/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1A6" w:rsidRPr="00AE278D" w:rsidRDefault="009D21A6" w:rsidP="00876C59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и хранение донорской крови и (или) ее компонентов. </w:t>
      </w:r>
    </w:p>
    <w:p w:rsidR="009D21A6" w:rsidRPr="00AE278D" w:rsidRDefault="009D21A6" w:rsidP="00876C59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структуру Мегионской городской больницы входят городская поликлиника, детская поликлиника, амбулатория в </w:t>
      </w:r>
      <w:proofErr w:type="spellStart"/>
      <w:r w:rsidRPr="00AE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AE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Высокий, отделение медицинской реабилитации для детей, подразделения стационара – хирургический корпус, терапевтический корпус, детский больничный корпус, инфекционный корпус. Учреждение располагает мощностями вспомогательных структур: иммунологическая, клинико-диагностическая, бактериологическая лаборатории, лечебно-консультативное отделение с кабинетами функциональной диагностики, отделение лучевой диагностики, патологоанатомическое отделение, кабинет </w:t>
      </w:r>
      <w:proofErr w:type="spellStart"/>
      <w:r w:rsidRPr="00AE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трансфузионной</w:t>
      </w:r>
      <w:proofErr w:type="spellEnd"/>
      <w:r w:rsidRPr="00AE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терапии, отделения паллиативной медицинской помощи для взрослых и детей. </w:t>
      </w: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автопарк на 25 транспортных единиц. </w:t>
      </w:r>
    </w:p>
    <w:p w:rsidR="009D21A6" w:rsidRPr="009D21A6" w:rsidRDefault="009D21A6" w:rsidP="00876C5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планов направленных на исполнение мероприятий по укреплению общественного здоровья задействованы также структурные подразделения администрации города Мегиона, которые осуществляют свою деятельность на базе муниципальных учреждений спорта, культуры и образования.</w:t>
      </w:r>
      <w:r w:rsidRPr="00AE278D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9D21A6" w:rsidRDefault="009D21A6"/>
    <w:sectPr w:rsidR="009D21A6" w:rsidSect="009D21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0A" w:rsidRDefault="00CF260A" w:rsidP="009D21A6">
      <w:pPr>
        <w:spacing w:after="0" w:line="240" w:lineRule="auto"/>
      </w:pPr>
      <w:r>
        <w:separator/>
      </w:r>
    </w:p>
  </w:endnote>
  <w:endnote w:type="continuationSeparator" w:id="0">
    <w:p w:rsidR="00CF260A" w:rsidRDefault="00CF260A" w:rsidP="009D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0A" w:rsidRDefault="00CF260A" w:rsidP="009D21A6">
      <w:pPr>
        <w:spacing w:after="0" w:line="240" w:lineRule="auto"/>
      </w:pPr>
      <w:r>
        <w:separator/>
      </w:r>
    </w:p>
  </w:footnote>
  <w:footnote w:type="continuationSeparator" w:id="0">
    <w:p w:rsidR="00CF260A" w:rsidRDefault="00CF260A" w:rsidP="009D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147364"/>
      <w:docPartObj>
        <w:docPartGallery w:val="Page Numbers (Top of Page)"/>
        <w:docPartUnique/>
      </w:docPartObj>
    </w:sdtPr>
    <w:sdtContent>
      <w:p w:rsidR="00CF260A" w:rsidRDefault="00CF26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3F">
          <w:rPr>
            <w:noProof/>
          </w:rPr>
          <w:t>9</w:t>
        </w:r>
        <w:r>
          <w:fldChar w:fldCharType="end"/>
        </w:r>
      </w:p>
    </w:sdtContent>
  </w:sdt>
  <w:p w:rsidR="00CF260A" w:rsidRDefault="00CF26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C2C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F6E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AF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522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EA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61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C2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145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ED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B21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057B"/>
    <w:multiLevelType w:val="hybridMultilevel"/>
    <w:tmpl w:val="6354FE18"/>
    <w:lvl w:ilvl="0" w:tplc="24146A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ADA7B12"/>
    <w:multiLevelType w:val="hybridMultilevel"/>
    <w:tmpl w:val="7DCC5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445E8B"/>
    <w:multiLevelType w:val="hybridMultilevel"/>
    <w:tmpl w:val="869A645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0B2608"/>
    <w:multiLevelType w:val="hybridMultilevel"/>
    <w:tmpl w:val="81EC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30FF"/>
    <w:multiLevelType w:val="hybridMultilevel"/>
    <w:tmpl w:val="25A0AF58"/>
    <w:lvl w:ilvl="0" w:tplc="362A38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94F12AA"/>
    <w:multiLevelType w:val="hybridMultilevel"/>
    <w:tmpl w:val="728272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20B"/>
    <w:multiLevelType w:val="hybridMultilevel"/>
    <w:tmpl w:val="CC4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4A63AA"/>
    <w:multiLevelType w:val="hybridMultilevel"/>
    <w:tmpl w:val="C54685EA"/>
    <w:lvl w:ilvl="0" w:tplc="F35CA96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BCC71BE"/>
    <w:multiLevelType w:val="hybridMultilevel"/>
    <w:tmpl w:val="AE4A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B3C0E"/>
    <w:multiLevelType w:val="hybridMultilevel"/>
    <w:tmpl w:val="2C122A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0500BE"/>
    <w:multiLevelType w:val="multilevel"/>
    <w:tmpl w:val="1430C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1" w15:restartNumberingAfterBreak="0">
    <w:nsid w:val="2F4947F8"/>
    <w:multiLevelType w:val="multilevel"/>
    <w:tmpl w:val="5BB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5760C8"/>
    <w:multiLevelType w:val="hybridMultilevel"/>
    <w:tmpl w:val="8610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822431"/>
    <w:multiLevelType w:val="hybridMultilevel"/>
    <w:tmpl w:val="0BCA8B9A"/>
    <w:lvl w:ilvl="0" w:tplc="A516DD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87634"/>
    <w:multiLevelType w:val="hybridMultilevel"/>
    <w:tmpl w:val="F04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DA697E"/>
    <w:multiLevelType w:val="hybridMultilevel"/>
    <w:tmpl w:val="74F099CE"/>
    <w:lvl w:ilvl="0" w:tplc="FC98DCA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6" w15:restartNumberingAfterBreak="0">
    <w:nsid w:val="3D547E70"/>
    <w:multiLevelType w:val="hybridMultilevel"/>
    <w:tmpl w:val="FEA8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E5FD7"/>
    <w:multiLevelType w:val="hybridMultilevel"/>
    <w:tmpl w:val="F0E4067C"/>
    <w:lvl w:ilvl="0" w:tplc="B80E6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A02BC"/>
    <w:multiLevelType w:val="multilevel"/>
    <w:tmpl w:val="12408AB0"/>
    <w:lvl w:ilvl="0">
      <w:start w:val="7"/>
      <w:numFmt w:val="upperRoman"/>
      <w:lvlText w:val="%1."/>
      <w:lvlJc w:val="left"/>
      <w:pPr>
        <w:ind w:left="720" w:hanging="720"/>
      </w:pPr>
      <w:rPr>
        <w:rFonts w:cs="Calibri" w:hint="default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29" w15:restartNumberingAfterBreak="0">
    <w:nsid w:val="43776B7F"/>
    <w:multiLevelType w:val="multilevel"/>
    <w:tmpl w:val="46EE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E4579"/>
    <w:multiLevelType w:val="hybridMultilevel"/>
    <w:tmpl w:val="DDA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E1BB4"/>
    <w:multiLevelType w:val="multilevel"/>
    <w:tmpl w:val="7B14168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64F6F6B"/>
    <w:multiLevelType w:val="hybridMultilevel"/>
    <w:tmpl w:val="43E65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F724F5"/>
    <w:multiLevelType w:val="hybridMultilevel"/>
    <w:tmpl w:val="5CDE442E"/>
    <w:lvl w:ilvl="0" w:tplc="AFFE3A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3A55AA"/>
    <w:multiLevelType w:val="hybridMultilevel"/>
    <w:tmpl w:val="F476D850"/>
    <w:lvl w:ilvl="0" w:tplc="EC226B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67166E"/>
    <w:multiLevelType w:val="hybridMultilevel"/>
    <w:tmpl w:val="38C41302"/>
    <w:lvl w:ilvl="0" w:tplc="8110A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884FA1"/>
    <w:multiLevelType w:val="multilevel"/>
    <w:tmpl w:val="2D1E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37" w15:restartNumberingAfterBreak="0">
    <w:nsid w:val="6AA62663"/>
    <w:multiLevelType w:val="multilevel"/>
    <w:tmpl w:val="D80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5039BB"/>
    <w:multiLevelType w:val="multilevel"/>
    <w:tmpl w:val="D44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44195D"/>
    <w:multiLevelType w:val="hybridMultilevel"/>
    <w:tmpl w:val="5022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5506CD"/>
    <w:multiLevelType w:val="hybridMultilevel"/>
    <w:tmpl w:val="D6BEE5A4"/>
    <w:lvl w:ilvl="0" w:tplc="893C531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B42CAB"/>
    <w:multiLevelType w:val="multilevel"/>
    <w:tmpl w:val="A4D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D770DD"/>
    <w:multiLevelType w:val="multilevel"/>
    <w:tmpl w:val="37228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C2B52FC"/>
    <w:multiLevelType w:val="multilevel"/>
    <w:tmpl w:val="8B02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30"/>
  </w:num>
  <w:num w:numId="5">
    <w:abstractNumId w:val="24"/>
  </w:num>
  <w:num w:numId="6">
    <w:abstractNumId w:val="16"/>
  </w:num>
  <w:num w:numId="7">
    <w:abstractNumId w:val="36"/>
  </w:num>
  <w:num w:numId="8">
    <w:abstractNumId w:val="26"/>
  </w:num>
  <w:num w:numId="9">
    <w:abstractNumId w:val="1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</w:num>
  <w:num w:numId="18">
    <w:abstractNumId w:val="3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28"/>
  </w:num>
  <w:num w:numId="35">
    <w:abstractNumId w:val="27"/>
  </w:num>
  <w:num w:numId="36">
    <w:abstractNumId w:val="42"/>
  </w:num>
  <w:num w:numId="37">
    <w:abstractNumId w:val="35"/>
  </w:num>
  <w:num w:numId="38">
    <w:abstractNumId w:val="31"/>
  </w:num>
  <w:num w:numId="39">
    <w:abstractNumId w:val="38"/>
  </w:num>
  <w:num w:numId="40">
    <w:abstractNumId w:val="43"/>
  </w:num>
  <w:num w:numId="41">
    <w:abstractNumId w:val="29"/>
  </w:num>
  <w:num w:numId="42">
    <w:abstractNumId w:val="41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1B"/>
    <w:rsid w:val="00012132"/>
    <w:rsid w:val="000218EE"/>
    <w:rsid w:val="00022C85"/>
    <w:rsid w:val="0003274D"/>
    <w:rsid w:val="000B4D55"/>
    <w:rsid w:val="000E4CF5"/>
    <w:rsid w:val="00114EF6"/>
    <w:rsid w:val="00134F73"/>
    <w:rsid w:val="00154F1B"/>
    <w:rsid w:val="00182FD6"/>
    <w:rsid w:val="001876D2"/>
    <w:rsid w:val="001E5C2A"/>
    <w:rsid w:val="00203D0C"/>
    <w:rsid w:val="00296A1F"/>
    <w:rsid w:val="002C4E8D"/>
    <w:rsid w:val="003334B3"/>
    <w:rsid w:val="00355B3F"/>
    <w:rsid w:val="003618EC"/>
    <w:rsid w:val="0037269D"/>
    <w:rsid w:val="003A056C"/>
    <w:rsid w:val="003D0E52"/>
    <w:rsid w:val="003E2EC4"/>
    <w:rsid w:val="00441EC8"/>
    <w:rsid w:val="004C485B"/>
    <w:rsid w:val="004C79F6"/>
    <w:rsid w:val="0050058E"/>
    <w:rsid w:val="00545F20"/>
    <w:rsid w:val="00554D91"/>
    <w:rsid w:val="00573CE4"/>
    <w:rsid w:val="005919CF"/>
    <w:rsid w:val="00591B8E"/>
    <w:rsid w:val="005C0548"/>
    <w:rsid w:val="005C69FF"/>
    <w:rsid w:val="005D010E"/>
    <w:rsid w:val="005F3932"/>
    <w:rsid w:val="006214A2"/>
    <w:rsid w:val="006B4F4B"/>
    <w:rsid w:val="006B7012"/>
    <w:rsid w:val="006D391A"/>
    <w:rsid w:val="006E411C"/>
    <w:rsid w:val="006F5738"/>
    <w:rsid w:val="007109B5"/>
    <w:rsid w:val="0071379F"/>
    <w:rsid w:val="00720566"/>
    <w:rsid w:val="00750340"/>
    <w:rsid w:val="00763A2E"/>
    <w:rsid w:val="007A2EA7"/>
    <w:rsid w:val="007A6DA5"/>
    <w:rsid w:val="007E1574"/>
    <w:rsid w:val="00810671"/>
    <w:rsid w:val="00812750"/>
    <w:rsid w:val="00835B7C"/>
    <w:rsid w:val="00876C59"/>
    <w:rsid w:val="00892C86"/>
    <w:rsid w:val="008C6B0C"/>
    <w:rsid w:val="00915472"/>
    <w:rsid w:val="00926197"/>
    <w:rsid w:val="009371E1"/>
    <w:rsid w:val="00957B83"/>
    <w:rsid w:val="00995417"/>
    <w:rsid w:val="009D21A6"/>
    <w:rsid w:val="00A03CEE"/>
    <w:rsid w:val="00A14C9E"/>
    <w:rsid w:val="00A2638F"/>
    <w:rsid w:val="00A36C0F"/>
    <w:rsid w:val="00A74723"/>
    <w:rsid w:val="00AE278D"/>
    <w:rsid w:val="00AE5E7D"/>
    <w:rsid w:val="00B00037"/>
    <w:rsid w:val="00B3420C"/>
    <w:rsid w:val="00B77C29"/>
    <w:rsid w:val="00BA56FE"/>
    <w:rsid w:val="00BB26B1"/>
    <w:rsid w:val="00C2276D"/>
    <w:rsid w:val="00CC2CB8"/>
    <w:rsid w:val="00CD0126"/>
    <w:rsid w:val="00CF260A"/>
    <w:rsid w:val="00CF61D9"/>
    <w:rsid w:val="00D078EC"/>
    <w:rsid w:val="00D84B82"/>
    <w:rsid w:val="00D928B9"/>
    <w:rsid w:val="00D94DB4"/>
    <w:rsid w:val="00DF00D6"/>
    <w:rsid w:val="00E52CDE"/>
    <w:rsid w:val="00E654C5"/>
    <w:rsid w:val="00E72C1B"/>
    <w:rsid w:val="00E74C21"/>
    <w:rsid w:val="00EB1703"/>
    <w:rsid w:val="00ED11EF"/>
    <w:rsid w:val="00ED202B"/>
    <w:rsid w:val="00EE5524"/>
    <w:rsid w:val="00F21EB8"/>
    <w:rsid w:val="00F22C68"/>
    <w:rsid w:val="00F32438"/>
    <w:rsid w:val="00F32879"/>
    <w:rsid w:val="00F46495"/>
    <w:rsid w:val="00F71F45"/>
    <w:rsid w:val="00F75AAA"/>
    <w:rsid w:val="00F93C93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FDBC"/>
  <w15:chartTrackingRefBased/>
  <w15:docId w15:val="{E5AF2A75-C2AF-440A-83BD-9D629395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21A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1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1A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1A6"/>
  </w:style>
  <w:style w:type="character" w:customStyle="1" w:styleId="10">
    <w:name w:val="Заголовок 1 Знак"/>
    <w:basedOn w:val="a0"/>
    <w:link w:val="1"/>
    <w:rsid w:val="009D21A6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D21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1A6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D21A6"/>
  </w:style>
  <w:style w:type="paragraph" w:styleId="HTML">
    <w:name w:val="HTML Preformatted"/>
    <w:basedOn w:val="a"/>
    <w:link w:val="HTML0"/>
    <w:uiPriority w:val="99"/>
    <w:unhideWhenUsed/>
    <w:rsid w:val="009D21A6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21A6"/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9D21A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9D21A6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D2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D21A6"/>
  </w:style>
  <w:style w:type="numbering" w:customStyle="1" w:styleId="111">
    <w:name w:val="Нет списка111"/>
    <w:next w:val="a2"/>
    <w:uiPriority w:val="99"/>
    <w:semiHidden/>
    <w:unhideWhenUsed/>
    <w:rsid w:val="009D21A6"/>
  </w:style>
  <w:style w:type="paragraph" w:styleId="a7">
    <w:name w:val="footer"/>
    <w:basedOn w:val="a"/>
    <w:link w:val="a8"/>
    <w:uiPriority w:val="99"/>
    <w:unhideWhenUsed/>
    <w:rsid w:val="009D21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D21A6"/>
    <w:rPr>
      <w:rFonts w:ascii="Calibri" w:eastAsia="Calibri" w:hAnsi="Calibri" w:cs="Times New Roman"/>
    </w:rPr>
  </w:style>
  <w:style w:type="character" w:styleId="a9">
    <w:name w:val="line number"/>
    <w:uiPriority w:val="99"/>
    <w:semiHidden/>
    <w:unhideWhenUsed/>
    <w:rsid w:val="009D21A6"/>
  </w:style>
  <w:style w:type="numbering" w:customStyle="1" w:styleId="21">
    <w:name w:val="Нет списка2"/>
    <w:next w:val="a2"/>
    <w:uiPriority w:val="99"/>
    <w:semiHidden/>
    <w:unhideWhenUsed/>
    <w:rsid w:val="009D21A6"/>
  </w:style>
  <w:style w:type="paragraph" w:styleId="aa">
    <w:name w:val="No Spacing"/>
    <w:link w:val="ab"/>
    <w:autoRedefine/>
    <w:uiPriority w:val="1"/>
    <w:qFormat/>
    <w:rsid w:val="009D21A6"/>
    <w:pPr>
      <w:spacing w:after="0" w:line="240" w:lineRule="auto"/>
      <w:jc w:val="center"/>
    </w:pPr>
    <w:rPr>
      <w:rFonts w:ascii="Times New Roman" w:eastAsia="Times New Roman" w:hAnsi="Times New Roman" w:cs="Calibri"/>
      <w:sz w:val="24"/>
    </w:rPr>
  </w:style>
  <w:style w:type="character" w:customStyle="1" w:styleId="ab">
    <w:name w:val="Без интервала Знак"/>
    <w:link w:val="aa"/>
    <w:uiPriority w:val="1"/>
    <w:locked/>
    <w:rsid w:val="009D21A6"/>
    <w:rPr>
      <w:rFonts w:ascii="Times New Roman" w:eastAsia="Times New Roman" w:hAnsi="Times New Roman" w:cs="Calibri"/>
      <w:sz w:val="24"/>
    </w:rPr>
  </w:style>
  <w:style w:type="paragraph" w:styleId="ac">
    <w:name w:val="List Paragraph"/>
    <w:basedOn w:val="a"/>
    <w:uiPriority w:val="34"/>
    <w:qFormat/>
    <w:rsid w:val="009D2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9D21A6"/>
  </w:style>
  <w:style w:type="numbering" w:customStyle="1" w:styleId="11111">
    <w:name w:val="Нет списка11111"/>
    <w:next w:val="a2"/>
    <w:uiPriority w:val="99"/>
    <w:semiHidden/>
    <w:unhideWhenUsed/>
    <w:rsid w:val="009D21A6"/>
  </w:style>
  <w:style w:type="table" w:styleId="ad">
    <w:name w:val="Table Grid"/>
    <w:basedOn w:val="a1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">
    <w:name w:val="Стандартный HTML Знак1"/>
    <w:uiPriority w:val="99"/>
    <w:semiHidden/>
    <w:rsid w:val="009D21A6"/>
    <w:rPr>
      <w:rFonts w:ascii="Consolas" w:eastAsia="Calibri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9D21A6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9D21A6"/>
    <w:pPr>
      <w:spacing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f0"/>
    <w:uiPriority w:val="99"/>
    <w:rsid w:val="009D21A6"/>
    <w:rPr>
      <w:rFonts w:cs="Calibri"/>
      <w:sz w:val="24"/>
      <w:szCs w:val="24"/>
    </w:rPr>
  </w:style>
  <w:style w:type="paragraph" w:styleId="af0">
    <w:name w:val="Body Text Indent"/>
    <w:basedOn w:val="a"/>
    <w:link w:val="af"/>
    <w:uiPriority w:val="99"/>
    <w:rsid w:val="009D21A6"/>
    <w:pPr>
      <w:spacing w:after="0" w:line="240" w:lineRule="auto"/>
      <w:ind w:firstLine="720"/>
      <w:jc w:val="both"/>
    </w:pPr>
    <w:rPr>
      <w:rFonts w:cs="Calibr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9D21A6"/>
  </w:style>
  <w:style w:type="character" w:customStyle="1" w:styleId="BodyTextIndentChar">
    <w:name w:val="Body Text Indent Char"/>
    <w:uiPriority w:val="99"/>
    <w:semiHidden/>
    <w:rsid w:val="009D21A6"/>
  </w:style>
  <w:style w:type="paragraph" w:customStyle="1" w:styleId="13">
    <w:name w:val="Без интервала1"/>
    <w:uiPriority w:val="99"/>
    <w:rsid w:val="009D21A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2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МОН"/>
    <w:basedOn w:val="a"/>
    <w:uiPriority w:val="99"/>
    <w:rsid w:val="009D21A6"/>
    <w:pPr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9D21A6"/>
  </w:style>
  <w:style w:type="character" w:styleId="af3">
    <w:name w:val="Hyperlink"/>
    <w:uiPriority w:val="99"/>
    <w:unhideWhenUsed/>
    <w:rsid w:val="009D21A6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D21A6"/>
    <w:rPr>
      <w:color w:val="800080"/>
      <w:u w:val="single"/>
    </w:rPr>
  </w:style>
  <w:style w:type="paragraph" w:customStyle="1" w:styleId="font5">
    <w:name w:val="font5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D2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21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D21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D21A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D21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D21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D21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9D21A6"/>
  </w:style>
  <w:style w:type="numbering" w:customStyle="1" w:styleId="120">
    <w:name w:val="Нет списка12"/>
    <w:next w:val="a2"/>
    <w:uiPriority w:val="99"/>
    <w:semiHidden/>
    <w:unhideWhenUsed/>
    <w:rsid w:val="009D21A6"/>
  </w:style>
  <w:style w:type="paragraph" w:customStyle="1" w:styleId="ConsPlusNonformat">
    <w:name w:val="ConsPlusNonformat"/>
    <w:uiPriority w:val="99"/>
    <w:rsid w:val="009D21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D21A6"/>
  </w:style>
  <w:style w:type="numbering" w:customStyle="1" w:styleId="130">
    <w:name w:val="Нет списка13"/>
    <w:next w:val="a2"/>
    <w:uiPriority w:val="99"/>
    <w:semiHidden/>
    <w:unhideWhenUsed/>
    <w:rsid w:val="009D21A6"/>
  </w:style>
  <w:style w:type="table" w:customStyle="1" w:styleId="32">
    <w:name w:val="Сетка таблицы3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9D21A6"/>
  </w:style>
  <w:style w:type="paragraph" w:customStyle="1" w:styleId="font6">
    <w:name w:val="font6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9D21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0">
    <w:name w:val="Сетка таблицы4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D21A6"/>
  </w:style>
  <w:style w:type="table" w:customStyle="1" w:styleId="50">
    <w:name w:val="Сетка таблицы5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9D21A6"/>
  </w:style>
  <w:style w:type="numbering" w:customStyle="1" w:styleId="140">
    <w:name w:val="Нет списка14"/>
    <w:next w:val="a2"/>
    <w:uiPriority w:val="99"/>
    <w:semiHidden/>
    <w:unhideWhenUsed/>
    <w:rsid w:val="009D21A6"/>
  </w:style>
  <w:style w:type="numbering" w:customStyle="1" w:styleId="112">
    <w:name w:val="Нет списка112"/>
    <w:next w:val="a2"/>
    <w:uiPriority w:val="99"/>
    <w:semiHidden/>
    <w:unhideWhenUsed/>
    <w:rsid w:val="009D21A6"/>
  </w:style>
  <w:style w:type="table" w:customStyle="1" w:styleId="60">
    <w:name w:val="Сетка таблицы6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D21A6"/>
  </w:style>
  <w:style w:type="numbering" w:customStyle="1" w:styleId="121">
    <w:name w:val="Нет списка121"/>
    <w:next w:val="a2"/>
    <w:uiPriority w:val="99"/>
    <w:semiHidden/>
    <w:unhideWhenUsed/>
    <w:rsid w:val="009D21A6"/>
  </w:style>
  <w:style w:type="table" w:customStyle="1" w:styleId="113">
    <w:name w:val="Сетка таблицы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D21A6"/>
  </w:style>
  <w:style w:type="numbering" w:customStyle="1" w:styleId="131">
    <w:name w:val="Нет списка131"/>
    <w:next w:val="a2"/>
    <w:uiPriority w:val="99"/>
    <w:semiHidden/>
    <w:unhideWhenUsed/>
    <w:rsid w:val="009D21A6"/>
  </w:style>
  <w:style w:type="table" w:customStyle="1" w:styleId="311">
    <w:name w:val="Сетка таблицы3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9D21A6"/>
  </w:style>
  <w:style w:type="table" w:customStyle="1" w:styleId="410">
    <w:name w:val="Сетка таблицы4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9D21A6"/>
  </w:style>
  <w:style w:type="table" w:customStyle="1" w:styleId="510">
    <w:name w:val="Сетка таблицы5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9D21A6"/>
  </w:style>
  <w:style w:type="numbering" w:customStyle="1" w:styleId="15">
    <w:name w:val="Нет списка15"/>
    <w:next w:val="a2"/>
    <w:uiPriority w:val="99"/>
    <w:semiHidden/>
    <w:unhideWhenUsed/>
    <w:rsid w:val="009D21A6"/>
  </w:style>
  <w:style w:type="numbering" w:customStyle="1" w:styleId="1130">
    <w:name w:val="Нет списка113"/>
    <w:next w:val="a2"/>
    <w:uiPriority w:val="99"/>
    <w:semiHidden/>
    <w:unhideWhenUsed/>
    <w:rsid w:val="009D21A6"/>
  </w:style>
  <w:style w:type="numbering" w:customStyle="1" w:styleId="23">
    <w:name w:val="Нет списка23"/>
    <w:next w:val="a2"/>
    <w:uiPriority w:val="99"/>
    <w:semiHidden/>
    <w:unhideWhenUsed/>
    <w:rsid w:val="009D21A6"/>
  </w:style>
  <w:style w:type="numbering" w:customStyle="1" w:styleId="122">
    <w:name w:val="Нет списка122"/>
    <w:next w:val="a2"/>
    <w:uiPriority w:val="99"/>
    <w:semiHidden/>
    <w:unhideWhenUsed/>
    <w:rsid w:val="009D21A6"/>
  </w:style>
  <w:style w:type="numbering" w:customStyle="1" w:styleId="320">
    <w:name w:val="Нет списка32"/>
    <w:next w:val="a2"/>
    <w:uiPriority w:val="99"/>
    <w:semiHidden/>
    <w:unhideWhenUsed/>
    <w:rsid w:val="009D21A6"/>
  </w:style>
  <w:style w:type="numbering" w:customStyle="1" w:styleId="132">
    <w:name w:val="Нет списка132"/>
    <w:next w:val="a2"/>
    <w:uiPriority w:val="99"/>
    <w:semiHidden/>
    <w:unhideWhenUsed/>
    <w:rsid w:val="009D21A6"/>
  </w:style>
  <w:style w:type="numbering" w:customStyle="1" w:styleId="42">
    <w:name w:val="Нет списка42"/>
    <w:next w:val="a2"/>
    <w:uiPriority w:val="99"/>
    <w:semiHidden/>
    <w:unhideWhenUsed/>
    <w:rsid w:val="009D21A6"/>
  </w:style>
  <w:style w:type="numbering" w:customStyle="1" w:styleId="52">
    <w:name w:val="Нет списка52"/>
    <w:next w:val="a2"/>
    <w:uiPriority w:val="99"/>
    <w:semiHidden/>
    <w:unhideWhenUsed/>
    <w:rsid w:val="009D21A6"/>
  </w:style>
  <w:style w:type="numbering" w:customStyle="1" w:styleId="61">
    <w:name w:val="Нет списка61"/>
    <w:next w:val="a2"/>
    <w:uiPriority w:val="99"/>
    <w:semiHidden/>
    <w:unhideWhenUsed/>
    <w:rsid w:val="009D21A6"/>
  </w:style>
  <w:style w:type="table" w:customStyle="1" w:styleId="610">
    <w:name w:val="Сетка таблицы6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9D21A6"/>
  </w:style>
  <w:style w:type="table" w:customStyle="1" w:styleId="70">
    <w:name w:val="Сетка таблицы7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9D21A6"/>
  </w:style>
  <w:style w:type="numbering" w:customStyle="1" w:styleId="16">
    <w:name w:val="Нет списка16"/>
    <w:next w:val="a2"/>
    <w:uiPriority w:val="99"/>
    <w:semiHidden/>
    <w:unhideWhenUsed/>
    <w:rsid w:val="009D21A6"/>
  </w:style>
  <w:style w:type="numbering" w:customStyle="1" w:styleId="24">
    <w:name w:val="Нет списка24"/>
    <w:next w:val="a2"/>
    <w:uiPriority w:val="99"/>
    <w:semiHidden/>
    <w:unhideWhenUsed/>
    <w:rsid w:val="009D21A6"/>
  </w:style>
  <w:style w:type="numbering" w:customStyle="1" w:styleId="114">
    <w:name w:val="Нет списка114"/>
    <w:next w:val="a2"/>
    <w:uiPriority w:val="99"/>
    <w:semiHidden/>
    <w:unhideWhenUsed/>
    <w:rsid w:val="009D21A6"/>
  </w:style>
  <w:style w:type="numbering" w:customStyle="1" w:styleId="1112">
    <w:name w:val="Нет списка1112"/>
    <w:next w:val="a2"/>
    <w:uiPriority w:val="99"/>
    <w:semiHidden/>
    <w:unhideWhenUsed/>
    <w:rsid w:val="009D21A6"/>
  </w:style>
  <w:style w:type="table" w:customStyle="1" w:styleId="80">
    <w:name w:val="Сетка таблицы8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D21A6"/>
  </w:style>
  <w:style w:type="numbering" w:customStyle="1" w:styleId="123">
    <w:name w:val="Нет списка123"/>
    <w:next w:val="a2"/>
    <w:uiPriority w:val="99"/>
    <w:semiHidden/>
    <w:unhideWhenUsed/>
    <w:rsid w:val="009D21A6"/>
  </w:style>
  <w:style w:type="table" w:customStyle="1" w:styleId="124">
    <w:name w:val="Сетка таблицы1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9D21A6"/>
  </w:style>
  <w:style w:type="numbering" w:customStyle="1" w:styleId="133">
    <w:name w:val="Нет списка133"/>
    <w:next w:val="a2"/>
    <w:uiPriority w:val="99"/>
    <w:semiHidden/>
    <w:unhideWhenUsed/>
    <w:rsid w:val="009D21A6"/>
  </w:style>
  <w:style w:type="table" w:customStyle="1" w:styleId="321">
    <w:name w:val="Сетка таблицы3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9D21A6"/>
  </w:style>
  <w:style w:type="table" w:customStyle="1" w:styleId="420">
    <w:name w:val="Сетка таблицы42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9D21A6"/>
  </w:style>
  <w:style w:type="table" w:customStyle="1" w:styleId="520">
    <w:name w:val="Сетка таблицы52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9D21A6"/>
  </w:style>
  <w:style w:type="numbering" w:customStyle="1" w:styleId="141">
    <w:name w:val="Нет списка141"/>
    <w:next w:val="a2"/>
    <w:uiPriority w:val="99"/>
    <w:semiHidden/>
    <w:unhideWhenUsed/>
    <w:rsid w:val="009D21A6"/>
  </w:style>
  <w:style w:type="numbering" w:customStyle="1" w:styleId="1121">
    <w:name w:val="Нет списка1121"/>
    <w:next w:val="a2"/>
    <w:uiPriority w:val="99"/>
    <w:semiHidden/>
    <w:unhideWhenUsed/>
    <w:rsid w:val="009D21A6"/>
  </w:style>
  <w:style w:type="table" w:customStyle="1" w:styleId="620">
    <w:name w:val="Сетка таблицы62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9D21A6"/>
  </w:style>
  <w:style w:type="numbering" w:customStyle="1" w:styleId="1211">
    <w:name w:val="Нет списка1211"/>
    <w:next w:val="a2"/>
    <w:uiPriority w:val="99"/>
    <w:semiHidden/>
    <w:unhideWhenUsed/>
    <w:rsid w:val="009D21A6"/>
  </w:style>
  <w:style w:type="table" w:customStyle="1" w:styleId="1110">
    <w:name w:val="Сетка таблицы1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21A6"/>
  </w:style>
  <w:style w:type="numbering" w:customStyle="1" w:styleId="1311">
    <w:name w:val="Нет списка1311"/>
    <w:next w:val="a2"/>
    <w:uiPriority w:val="99"/>
    <w:semiHidden/>
    <w:unhideWhenUsed/>
    <w:rsid w:val="009D21A6"/>
  </w:style>
  <w:style w:type="table" w:customStyle="1" w:styleId="3111">
    <w:name w:val="Сетка таблицы3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9D21A6"/>
  </w:style>
  <w:style w:type="table" w:customStyle="1" w:styleId="4110">
    <w:name w:val="Сетка таблицы4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9D21A6"/>
  </w:style>
  <w:style w:type="table" w:customStyle="1" w:styleId="5110">
    <w:name w:val="Сетка таблицы5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9D21A6"/>
  </w:style>
  <w:style w:type="numbering" w:customStyle="1" w:styleId="151">
    <w:name w:val="Нет списка151"/>
    <w:next w:val="a2"/>
    <w:uiPriority w:val="99"/>
    <w:semiHidden/>
    <w:unhideWhenUsed/>
    <w:rsid w:val="009D21A6"/>
  </w:style>
  <w:style w:type="numbering" w:customStyle="1" w:styleId="1131">
    <w:name w:val="Нет списка1131"/>
    <w:next w:val="a2"/>
    <w:uiPriority w:val="99"/>
    <w:semiHidden/>
    <w:unhideWhenUsed/>
    <w:rsid w:val="009D21A6"/>
  </w:style>
  <w:style w:type="numbering" w:customStyle="1" w:styleId="231">
    <w:name w:val="Нет списка231"/>
    <w:next w:val="a2"/>
    <w:uiPriority w:val="99"/>
    <w:semiHidden/>
    <w:unhideWhenUsed/>
    <w:rsid w:val="009D21A6"/>
  </w:style>
  <w:style w:type="numbering" w:customStyle="1" w:styleId="1221">
    <w:name w:val="Нет списка1221"/>
    <w:next w:val="a2"/>
    <w:uiPriority w:val="99"/>
    <w:semiHidden/>
    <w:unhideWhenUsed/>
    <w:rsid w:val="009D21A6"/>
  </w:style>
  <w:style w:type="numbering" w:customStyle="1" w:styleId="3210">
    <w:name w:val="Нет списка321"/>
    <w:next w:val="a2"/>
    <w:uiPriority w:val="99"/>
    <w:semiHidden/>
    <w:unhideWhenUsed/>
    <w:rsid w:val="009D21A6"/>
  </w:style>
  <w:style w:type="numbering" w:customStyle="1" w:styleId="1321">
    <w:name w:val="Нет списка1321"/>
    <w:next w:val="a2"/>
    <w:uiPriority w:val="99"/>
    <w:semiHidden/>
    <w:unhideWhenUsed/>
    <w:rsid w:val="009D21A6"/>
  </w:style>
  <w:style w:type="numbering" w:customStyle="1" w:styleId="421">
    <w:name w:val="Нет списка421"/>
    <w:next w:val="a2"/>
    <w:uiPriority w:val="99"/>
    <w:semiHidden/>
    <w:unhideWhenUsed/>
    <w:rsid w:val="009D21A6"/>
  </w:style>
  <w:style w:type="numbering" w:customStyle="1" w:styleId="521">
    <w:name w:val="Нет списка521"/>
    <w:next w:val="a2"/>
    <w:uiPriority w:val="99"/>
    <w:semiHidden/>
    <w:unhideWhenUsed/>
    <w:rsid w:val="009D21A6"/>
  </w:style>
  <w:style w:type="numbering" w:customStyle="1" w:styleId="611">
    <w:name w:val="Нет списка611"/>
    <w:next w:val="a2"/>
    <w:uiPriority w:val="99"/>
    <w:semiHidden/>
    <w:unhideWhenUsed/>
    <w:rsid w:val="009D21A6"/>
  </w:style>
  <w:style w:type="table" w:customStyle="1" w:styleId="6110">
    <w:name w:val="Сетка таблицы6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9D21A6"/>
  </w:style>
  <w:style w:type="numbering" w:customStyle="1" w:styleId="161">
    <w:name w:val="Нет списка161"/>
    <w:next w:val="a2"/>
    <w:uiPriority w:val="99"/>
    <w:semiHidden/>
    <w:unhideWhenUsed/>
    <w:rsid w:val="009D21A6"/>
  </w:style>
  <w:style w:type="numbering" w:customStyle="1" w:styleId="1141">
    <w:name w:val="Нет списка1141"/>
    <w:next w:val="a2"/>
    <w:uiPriority w:val="99"/>
    <w:semiHidden/>
    <w:unhideWhenUsed/>
    <w:rsid w:val="009D21A6"/>
  </w:style>
  <w:style w:type="numbering" w:customStyle="1" w:styleId="241">
    <w:name w:val="Нет списка241"/>
    <w:next w:val="a2"/>
    <w:uiPriority w:val="99"/>
    <w:semiHidden/>
    <w:unhideWhenUsed/>
    <w:rsid w:val="009D21A6"/>
  </w:style>
  <w:style w:type="numbering" w:customStyle="1" w:styleId="111111">
    <w:name w:val="Нет списка111111"/>
    <w:next w:val="a2"/>
    <w:uiPriority w:val="99"/>
    <w:semiHidden/>
    <w:unhideWhenUsed/>
    <w:rsid w:val="009D21A6"/>
  </w:style>
  <w:style w:type="numbering" w:customStyle="1" w:styleId="1111111">
    <w:name w:val="Нет списка1111111"/>
    <w:next w:val="a2"/>
    <w:uiPriority w:val="99"/>
    <w:semiHidden/>
    <w:unhideWhenUsed/>
    <w:rsid w:val="009D21A6"/>
  </w:style>
  <w:style w:type="table" w:customStyle="1" w:styleId="710">
    <w:name w:val="Сетка таблицы71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9D21A6"/>
  </w:style>
  <w:style w:type="numbering" w:customStyle="1" w:styleId="1231">
    <w:name w:val="Нет списка1231"/>
    <w:next w:val="a2"/>
    <w:uiPriority w:val="99"/>
    <w:semiHidden/>
    <w:unhideWhenUsed/>
    <w:rsid w:val="009D21A6"/>
  </w:style>
  <w:style w:type="numbering" w:customStyle="1" w:styleId="331">
    <w:name w:val="Нет списка331"/>
    <w:next w:val="a2"/>
    <w:uiPriority w:val="99"/>
    <w:semiHidden/>
    <w:unhideWhenUsed/>
    <w:rsid w:val="009D21A6"/>
  </w:style>
  <w:style w:type="numbering" w:customStyle="1" w:styleId="1331">
    <w:name w:val="Нет списка1331"/>
    <w:next w:val="a2"/>
    <w:uiPriority w:val="99"/>
    <w:semiHidden/>
    <w:unhideWhenUsed/>
    <w:rsid w:val="009D21A6"/>
  </w:style>
  <w:style w:type="numbering" w:customStyle="1" w:styleId="431">
    <w:name w:val="Нет списка431"/>
    <w:next w:val="a2"/>
    <w:uiPriority w:val="99"/>
    <w:semiHidden/>
    <w:unhideWhenUsed/>
    <w:rsid w:val="009D21A6"/>
  </w:style>
  <w:style w:type="numbering" w:customStyle="1" w:styleId="531">
    <w:name w:val="Нет списка531"/>
    <w:next w:val="a2"/>
    <w:uiPriority w:val="99"/>
    <w:semiHidden/>
    <w:unhideWhenUsed/>
    <w:rsid w:val="009D21A6"/>
  </w:style>
  <w:style w:type="numbering" w:customStyle="1" w:styleId="621">
    <w:name w:val="Нет списка621"/>
    <w:next w:val="a2"/>
    <w:uiPriority w:val="99"/>
    <w:semiHidden/>
    <w:unhideWhenUsed/>
    <w:rsid w:val="009D21A6"/>
  </w:style>
  <w:style w:type="numbering" w:customStyle="1" w:styleId="1411">
    <w:name w:val="Нет списка1411"/>
    <w:next w:val="a2"/>
    <w:uiPriority w:val="99"/>
    <w:semiHidden/>
    <w:unhideWhenUsed/>
    <w:rsid w:val="009D21A6"/>
  </w:style>
  <w:style w:type="numbering" w:customStyle="1" w:styleId="11211">
    <w:name w:val="Нет списка11211"/>
    <w:next w:val="a2"/>
    <w:uiPriority w:val="99"/>
    <w:semiHidden/>
    <w:unhideWhenUsed/>
    <w:rsid w:val="009D21A6"/>
  </w:style>
  <w:style w:type="numbering" w:customStyle="1" w:styleId="2211">
    <w:name w:val="Нет списка2211"/>
    <w:next w:val="a2"/>
    <w:uiPriority w:val="99"/>
    <w:semiHidden/>
    <w:unhideWhenUsed/>
    <w:rsid w:val="009D21A6"/>
  </w:style>
  <w:style w:type="numbering" w:customStyle="1" w:styleId="12111">
    <w:name w:val="Нет списка12111"/>
    <w:next w:val="a2"/>
    <w:uiPriority w:val="99"/>
    <w:semiHidden/>
    <w:unhideWhenUsed/>
    <w:rsid w:val="009D21A6"/>
  </w:style>
  <w:style w:type="numbering" w:customStyle="1" w:styleId="31110">
    <w:name w:val="Нет списка3111"/>
    <w:next w:val="a2"/>
    <w:uiPriority w:val="99"/>
    <w:semiHidden/>
    <w:unhideWhenUsed/>
    <w:rsid w:val="009D21A6"/>
  </w:style>
  <w:style w:type="numbering" w:customStyle="1" w:styleId="13111">
    <w:name w:val="Нет списка13111"/>
    <w:next w:val="a2"/>
    <w:uiPriority w:val="99"/>
    <w:semiHidden/>
    <w:unhideWhenUsed/>
    <w:rsid w:val="009D21A6"/>
  </w:style>
  <w:style w:type="numbering" w:customStyle="1" w:styleId="4111">
    <w:name w:val="Нет списка4111"/>
    <w:next w:val="a2"/>
    <w:uiPriority w:val="99"/>
    <w:semiHidden/>
    <w:unhideWhenUsed/>
    <w:rsid w:val="009D21A6"/>
  </w:style>
  <w:style w:type="numbering" w:customStyle="1" w:styleId="5111">
    <w:name w:val="Нет списка5111"/>
    <w:next w:val="a2"/>
    <w:uiPriority w:val="99"/>
    <w:semiHidden/>
    <w:unhideWhenUsed/>
    <w:rsid w:val="009D21A6"/>
  </w:style>
  <w:style w:type="numbering" w:customStyle="1" w:styleId="711">
    <w:name w:val="Нет списка711"/>
    <w:next w:val="a2"/>
    <w:uiPriority w:val="99"/>
    <w:semiHidden/>
    <w:unhideWhenUsed/>
    <w:rsid w:val="009D21A6"/>
  </w:style>
  <w:style w:type="numbering" w:customStyle="1" w:styleId="1511">
    <w:name w:val="Нет списка1511"/>
    <w:next w:val="a2"/>
    <w:uiPriority w:val="99"/>
    <w:semiHidden/>
    <w:unhideWhenUsed/>
    <w:rsid w:val="009D21A6"/>
  </w:style>
  <w:style w:type="numbering" w:customStyle="1" w:styleId="11311">
    <w:name w:val="Нет списка11311"/>
    <w:next w:val="a2"/>
    <w:uiPriority w:val="99"/>
    <w:semiHidden/>
    <w:unhideWhenUsed/>
    <w:rsid w:val="009D21A6"/>
  </w:style>
  <w:style w:type="numbering" w:customStyle="1" w:styleId="2311">
    <w:name w:val="Нет списка2311"/>
    <w:next w:val="a2"/>
    <w:uiPriority w:val="99"/>
    <w:semiHidden/>
    <w:unhideWhenUsed/>
    <w:rsid w:val="009D21A6"/>
  </w:style>
  <w:style w:type="numbering" w:customStyle="1" w:styleId="12211">
    <w:name w:val="Нет списка12211"/>
    <w:next w:val="a2"/>
    <w:uiPriority w:val="99"/>
    <w:semiHidden/>
    <w:unhideWhenUsed/>
    <w:rsid w:val="009D21A6"/>
  </w:style>
  <w:style w:type="numbering" w:customStyle="1" w:styleId="3211">
    <w:name w:val="Нет списка3211"/>
    <w:next w:val="a2"/>
    <w:uiPriority w:val="99"/>
    <w:semiHidden/>
    <w:unhideWhenUsed/>
    <w:rsid w:val="009D21A6"/>
  </w:style>
  <w:style w:type="numbering" w:customStyle="1" w:styleId="13211">
    <w:name w:val="Нет списка13211"/>
    <w:next w:val="a2"/>
    <w:uiPriority w:val="99"/>
    <w:semiHidden/>
    <w:unhideWhenUsed/>
    <w:rsid w:val="009D21A6"/>
  </w:style>
  <w:style w:type="numbering" w:customStyle="1" w:styleId="4211">
    <w:name w:val="Нет списка4211"/>
    <w:next w:val="a2"/>
    <w:uiPriority w:val="99"/>
    <w:semiHidden/>
    <w:unhideWhenUsed/>
    <w:rsid w:val="009D21A6"/>
  </w:style>
  <w:style w:type="numbering" w:customStyle="1" w:styleId="5211">
    <w:name w:val="Нет списка5211"/>
    <w:next w:val="a2"/>
    <w:uiPriority w:val="99"/>
    <w:semiHidden/>
    <w:unhideWhenUsed/>
    <w:rsid w:val="009D21A6"/>
  </w:style>
  <w:style w:type="numbering" w:customStyle="1" w:styleId="6111">
    <w:name w:val="Нет списка6111"/>
    <w:next w:val="a2"/>
    <w:uiPriority w:val="99"/>
    <w:semiHidden/>
    <w:unhideWhenUsed/>
    <w:rsid w:val="009D21A6"/>
  </w:style>
  <w:style w:type="numbering" w:customStyle="1" w:styleId="811">
    <w:name w:val="Нет списка811"/>
    <w:next w:val="a2"/>
    <w:uiPriority w:val="99"/>
    <w:semiHidden/>
    <w:unhideWhenUsed/>
    <w:rsid w:val="009D21A6"/>
  </w:style>
  <w:style w:type="table" w:customStyle="1" w:styleId="7110">
    <w:name w:val="Сетка таблицы7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9D21A6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3">
    <w:name w:val="xl63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D21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90">
    <w:name w:val="Сетка таблицы9"/>
    <w:basedOn w:val="a1"/>
    <w:next w:val="ad"/>
    <w:uiPriority w:val="59"/>
    <w:rsid w:val="009D21A6"/>
    <w:pPr>
      <w:spacing w:before="2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9D21A6"/>
  </w:style>
  <w:style w:type="table" w:customStyle="1" w:styleId="100">
    <w:name w:val="Сетка таблицы10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F21EB8"/>
  </w:style>
  <w:style w:type="numbering" w:customStyle="1" w:styleId="17">
    <w:name w:val="Нет списка17"/>
    <w:next w:val="a2"/>
    <w:uiPriority w:val="99"/>
    <w:semiHidden/>
    <w:unhideWhenUsed/>
    <w:rsid w:val="00F21EB8"/>
  </w:style>
  <w:style w:type="numbering" w:customStyle="1" w:styleId="115">
    <w:name w:val="Нет списка115"/>
    <w:next w:val="a2"/>
    <w:uiPriority w:val="99"/>
    <w:semiHidden/>
    <w:unhideWhenUsed/>
    <w:rsid w:val="00F21EB8"/>
  </w:style>
  <w:style w:type="numbering" w:customStyle="1" w:styleId="1113">
    <w:name w:val="Нет списка1113"/>
    <w:next w:val="a2"/>
    <w:uiPriority w:val="99"/>
    <w:semiHidden/>
    <w:unhideWhenUsed/>
    <w:rsid w:val="00F21EB8"/>
  </w:style>
  <w:style w:type="numbering" w:customStyle="1" w:styleId="25">
    <w:name w:val="Нет списка25"/>
    <w:next w:val="a2"/>
    <w:uiPriority w:val="99"/>
    <w:semiHidden/>
    <w:unhideWhenUsed/>
    <w:rsid w:val="00F21EB8"/>
  </w:style>
  <w:style w:type="numbering" w:customStyle="1" w:styleId="11112">
    <w:name w:val="Нет списка11112"/>
    <w:next w:val="a2"/>
    <w:uiPriority w:val="99"/>
    <w:semiHidden/>
    <w:unhideWhenUsed/>
    <w:rsid w:val="00F21EB8"/>
  </w:style>
  <w:style w:type="numbering" w:customStyle="1" w:styleId="111112">
    <w:name w:val="Нет списка111112"/>
    <w:next w:val="a2"/>
    <w:uiPriority w:val="99"/>
    <w:semiHidden/>
    <w:unhideWhenUsed/>
    <w:rsid w:val="00F21EB8"/>
  </w:style>
  <w:style w:type="table" w:customStyle="1" w:styleId="160">
    <w:name w:val="Сетка таблицы16"/>
    <w:basedOn w:val="a1"/>
    <w:next w:val="ad"/>
    <w:uiPriority w:val="39"/>
    <w:rsid w:val="00F21E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F21EB8"/>
  </w:style>
  <w:style w:type="numbering" w:customStyle="1" w:styleId="1240">
    <w:name w:val="Нет списка124"/>
    <w:next w:val="a2"/>
    <w:uiPriority w:val="99"/>
    <w:semiHidden/>
    <w:unhideWhenUsed/>
    <w:rsid w:val="00F21EB8"/>
  </w:style>
  <w:style w:type="table" w:customStyle="1" w:styleId="170">
    <w:name w:val="Сетка таблицы17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F21EB8"/>
  </w:style>
  <w:style w:type="numbering" w:customStyle="1" w:styleId="1340">
    <w:name w:val="Нет списка134"/>
    <w:next w:val="a2"/>
    <w:uiPriority w:val="99"/>
    <w:semiHidden/>
    <w:unhideWhenUsed/>
    <w:rsid w:val="00F21EB8"/>
  </w:style>
  <w:style w:type="table" w:customStyle="1" w:styleId="330">
    <w:name w:val="Сетка таблицы33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F21EB8"/>
  </w:style>
  <w:style w:type="table" w:customStyle="1" w:styleId="430">
    <w:name w:val="Сетка таблицы43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F21EB8"/>
  </w:style>
  <w:style w:type="table" w:customStyle="1" w:styleId="530">
    <w:name w:val="Сетка таблицы53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F21EB8"/>
  </w:style>
  <w:style w:type="numbering" w:customStyle="1" w:styleId="1420">
    <w:name w:val="Нет списка142"/>
    <w:next w:val="a2"/>
    <w:uiPriority w:val="99"/>
    <w:semiHidden/>
    <w:unhideWhenUsed/>
    <w:rsid w:val="00F21EB8"/>
  </w:style>
  <w:style w:type="numbering" w:customStyle="1" w:styleId="1122">
    <w:name w:val="Нет списка1122"/>
    <w:next w:val="a2"/>
    <w:uiPriority w:val="99"/>
    <w:semiHidden/>
    <w:unhideWhenUsed/>
    <w:rsid w:val="00F21EB8"/>
  </w:style>
  <w:style w:type="table" w:customStyle="1" w:styleId="630">
    <w:name w:val="Сетка таблицы63"/>
    <w:basedOn w:val="a1"/>
    <w:next w:val="ad"/>
    <w:uiPriority w:val="39"/>
    <w:rsid w:val="00F21E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21EB8"/>
  </w:style>
  <w:style w:type="numbering" w:customStyle="1" w:styleId="1212">
    <w:name w:val="Нет списка1212"/>
    <w:next w:val="a2"/>
    <w:uiPriority w:val="99"/>
    <w:semiHidden/>
    <w:unhideWhenUsed/>
    <w:rsid w:val="00F21EB8"/>
  </w:style>
  <w:style w:type="table" w:customStyle="1" w:styleId="1120">
    <w:name w:val="Сетка таблицы112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F21EB8"/>
  </w:style>
  <w:style w:type="numbering" w:customStyle="1" w:styleId="1312">
    <w:name w:val="Нет списка1312"/>
    <w:next w:val="a2"/>
    <w:uiPriority w:val="99"/>
    <w:semiHidden/>
    <w:unhideWhenUsed/>
    <w:rsid w:val="00F21EB8"/>
  </w:style>
  <w:style w:type="table" w:customStyle="1" w:styleId="3120">
    <w:name w:val="Сетка таблицы312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unhideWhenUsed/>
    <w:rsid w:val="00F21EB8"/>
  </w:style>
  <w:style w:type="table" w:customStyle="1" w:styleId="4120">
    <w:name w:val="Сетка таблицы412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uiPriority w:val="99"/>
    <w:semiHidden/>
    <w:unhideWhenUsed/>
    <w:rsid w:val="00F21EB8"/>
  </w:style>
  <w:style w:type="table" w:customStyle="1" w:styleId="5120">
    <w:name w:val="Сетка таблицы512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F21EB8"/>
  </w:style>
  <w:style w:type="numbering" w:customStyle="1" w:styleId="152">
    <w:name w:val="Нет списка152"/>
    <w:next w:val="a2"/>
    <w:uiPriority w:val="99"/>
    <w:semiHidden/>
    <w:unhideWhenUsed/>
    <w:rsid w:val="00F21EB8"/>
  </w:style>
  <w:style w:type="numbering" w:customStyle="1" w:styleId="1132">
    <w:name w:val="Нет списка1132"/>
    <w:next w:val="a2"/>
    <w:uiPriority w:val="99"/>
    <w:semiHidden/>
    <w:unhideWhenUsed/>
    <w:rsid w:val="00F21EB8"/>
  </w:style>
  <w:style w:type="numbering" w:customStyle="1" w:styleId="232">
    <w:name w:val="Нет списка232"/>
    <w:next w:val="a2"/>
    <w:uiPriority w:val="99"/>
    <w:semiHidden/>
    <w:unhideWhenUsed/>
    <w:rsid w:val="00F21EB8"/>
  </w:style>
  <w:style w:type="numbering" w:customStyle="1" w:styleId="1222">
    <w:name w:val="Нет списка1222"/>
    <w:next w:val="a2"/>
    <w:uiPriority w:val="99"/>
    <w:semiHidden/>
    <w:unhideWhenUsed/>
    <w:rsid w:val="00F21EB8"/>
  </w:style>
  <w:style w:type="numbering" w:customStyle="1" w:styleId="322">
    <w:name w:val="Нет списка322"/>
    <w:next w:val="a2"/>
    <w:uiPriority w:val="99"/>
    <w:semiHidden/>
    <w:unhideWhenUsed/>
    <w:rsid w:val="00F21EB8"/>
  </w:style>
  <w:style w:type="numbering" w:customStyle="1" w:styleId="1322">
    <w:name w:val="Нет списка1322"/>
    <w:next w:val="a2"/>
    <w:uiPriority w:val="99"/>
    <w:semiHidden/>
    <w:unhideWhenUsed/>
    <w:rsid w:val="00F21EB8"/>
  </w:style>
  <w:style w:type="numbering" w:customStyle="1" w:styleId="422">
    <w:name w:val="Нет списка422"/>
    <w:next w:val="a2"/>
    <w:uiPriority w:val="99"/>
    <w:semiHidden/>
    <w:unhideWhenUsed/>
    <w:rsid w:val="00F21EB8"/>
  </w:style>
  <w:style w:type="numbering" w:customStyle="1" w:styleId="522">
    <w:name w:val="Нет списка522"/>
    <w:next w:val="a2"/>
    <w:uiPriority w:val="99"/>
    <w:semiHidden/>
    <w:unhideWhenUsed/>
    <w:rsid w:val="00F21EB8"/>
  </w:style>
  <w:style w:type="numbering" w:customStyle="1" w:styleId="612">
    <w:name w:val="Нет списка612"/>
    <w:next w:val="a2"/>
    <w:uiPriority w:val="99"/>
    <w:semiHidden/>
    <w:unhideWhenUsed/>
    <w:rsid w:val="00F21EB8"/>
  </w:style>
  <w:style w:type="table" w:customStyle="1" w:styleId="6120">
    <w:name w:val="Сетка таблицы612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F21EB8"/>
  </w:style>
  <w:style w:type="table" w:customStyle="1" w:styleId="720">
    <w:name w:val="Сетка таблицы72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F21EB8"/>
  </w:style>
  <w:style w:type="numbering" w:customStyle="1" w:styleId="162">
    <w:name w:val="Нет списка162"/>
    <w:next w:val="a2"/>
    <w:uiPriority w:val="99"/>
    <w:semiHidden/>
    <w:unhideWhenUsed/>
    <w:rsid w:val="00F21EB8"/>
  </w:style>
  <w:style w:type="numbering" w:customStyle="1" w:styleId="242">
    <w:name w:val="Нет списка242"/>
    <w:next w:val="a2"/>
    <w:uiPriority w:val="99"/>
    <w:semiHidden/>
    <w:unhideWhenUsed/>
    <w:rsid w:val="00F21EB8"/>
  </w:style>
  <w:style w:type="numbering" w:customStyle="1" w:styleId="1142">
    <w:name w:val="Нет списка1142"/>
    <w:next w:val="a2"/>
    <w:uiPriority w:val="99"/>
    <w:semiHidden/>
    <w:unhideWhenUsed/>
    <w:rsid w:val="00F21EB8"/>
  </w:style>
  <w:style w:type="numbering" w:customStyle="1" w:styleId="11121">
    <w:name w:val="Нет списка11121"/>
    <w:next w:val="a2"/>
    <w:uiPriority w:val="99"/>
    <w:semiHidden/>
    <w:unhideWhenUsed/>
    <w:rsid w:val="00F21EB8"/>
  </w:style>
  <w:style w:type="table" w:customStyle="1" w:styleId="810">
    <w:name w:val="Сетка таблицы81"/>
    <w:basedOn w:val="a1"/>
    <w:next w:val="ad"/>
    <w:uiPriority w:val="39"/>
    <w:rsid w:val="00F21E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21EB8"/>
  </w:style>
  <w:style w:type="numbering" w:customStyle="1" w:styleId="1232">
    <w:name w:val="Нет списка1232"/>
    <w:next w:val="a2"/>
    <w:uiPriority w:val="99"/>
    <w:semiHidden/>
    <w:unhideWhenUsed/>
    <w:rsid w:val="00F21EB8"/>
  </w:style>
  <w:style w:type="table" w:customStyle="1" w:styleId="1210">
    <w:name w:val="Сетка таблицы121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F21EB8"/>
  </w:style>
  <w:style w:type="numbering" w:customStyle="1" w:styleId="1332">
    <w:name w:val="Нет списка1332"/>
    <w:next w:val="a2"/>
    <w:uiPriority w:val="99"/>
    <w:semiHidden/>
    <w:unhideWhenUsed/>
    <w:rsid w:val="00F21EB8"/>
  </w:style>
  <w:style w:type="table" w:customStyle="1" w:styleId="3212">
    <w:name w:val="Сетка таблицы321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Нет списка432"/>
    <w:next w:val="a2"/>
    <w:uiPriority w:val="99"/>
    <w:semiHidden/>
    <w:unhideWhenUsed/>
    <w:rsid w:val="00F21EB8"/>
  </w:style>
  <w:style w:type="table" w:customStyle="1" w:styleId="4210">
    <w:name w:val="Сетка таблицы42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F21EB8"/>
  </w:style>
  <w:style w:type="table" w:customStyle="1" w:styleId="5210">
    <w:name w:val="Сетка таблицы52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2"/>
    <w:next w:val="a2"/>
    <w:uiPriority w:val="99"/>
    <w:semiHidden/>
    <w:unhideWhenUsed/>
    <w:rsid w:val="00F21EB8"/>
  </w:style>
  <w:style w:type="numbering" w:customStyle="1" w:styleId="1412">
    <w:name w:val="Нет списка1412"/>
    <w:next w:val="a2"/>
    <w:uiPriority w:val="99"/>
    <w:semiHidden/>
    <w:unhideWhenUsed/>
    <w:rsid w:val="00F21EB8"/>
  </w:style>
  <w:style w:type="numbering" w:customStyle="1" w:styleId="11212">
    <w:name w:val="Нет списка11212"/>
    <w:next w:val="a2"/>
    <w:uiPriority w:val="99"/>
    <w:semiHidden/>
    <w:unhideWhenUsed/>
    <w:rsid w:val="00F21EB8"/>
  </w:style>
  <w:style w:type="table" w:customStyle="1" w:styleId="6210">
    <w:name w:val="Сетка таблицы621"/>
    <w:basedOn w:val="a1"/>
    <w:next w:val="ad"/>
    <w:uiPriority w:val="39"/>
    <w:rsid w:val="00F21E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0">
    <w:name w:val="Нет списка2212"/>
    <w:next w:val="a2"/>
    <w:uiPriority w:val="99"/>
    <w:semiHidden/>
    <w:unhideWhenUsed/>
    <w:rsid w:val="00F21EB8"/>
  </w:style>
  <w:style w:type="numbering" w:customStyle="1" w:styleId="12112">
    <w:name w:val="Нет списка12112"/>
    <w:next w:val="a2"/>
    <w:uiPriority w:val="99"/>
    <w:semiHidden/>
    <w:unhideWhenUsed/>
    <w:rsid w:val="00F21EB8"/>
  </w:style>
  <w:style w:type="table" w:customStyle="1" w:styleId="11110">
    <w:name w:val="Сетка таблицы1111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21EB8"/>
  </w:style>
  <w:style w:type="numbering" w:customStyle="1" w:styleId="13112">
    <w:name w:val="Нет списка13112"/>
    <w:next w:val="a2"/>
    <w:uiPriority w:val="99"/>
    <w:semiHidden/>
    <w:unhideWhenUsed/>
    <w:rsid w:val="00F21EB8"/>
  </w:style>
  <w:style w:type="table" w:customStyle="1" w:styleId="31111">
    <w:name w:val="Сетка таблицы3111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">
    <w:name w:val="Нет списка4112"/>
    <w:next w:val="a2"/>
    <w:uiPriority w:val="99"/>
    <w:semiHidden/>
    <w:unhideWhenUsed/>
    <w:rsid w:val="00F21EB8"/>
  </w:style>
  <w:style w:type="table" w:customStyle="1" w:styleId="41110">
    <w:name w:val="Сетка таблицы411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2"/>
    <w:next w:val="a2"/>
    <w:uiPriority w:val="99"/>
    <w:semiHidden/>
    <w:unhideWhenUsed/>
    <w:rsid w:val="00F21EB8"/>
  </w:style>
  <w:style w:type="table" w:customStyle="1" w:styleId="51110">
    <w:name w:val="Сетка таблицы511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F21EB8"/>
  </w:style>
  <w:style w:type="numbering" w:customStyle="1" w:styleId="1512">
    <w:name w:val="Нет списка1512"/>
    <w:next w:val="a2"/>
    <w:uiPriority w:val="99"/>
    <w:semiHidden/>
    <w:unhideWhenUsed/>
    <w:rsid w:val="00F21EB8"/>
  </w:style>
  <w:style w:type="numbering" w:customStyle="1" w:styleId="11312">
    <w:name w:val="Нет списка11312"/>
    <w:next w:val="a2"/>
    <w:uiPriority w:val="99"/>
    <w:semiHidden/>
    <w:unhideWhenUsed/>
    <w:rsid w:val="00F21EB8"/>
  </w:style>
  <w:style w:type="numbering" w:customStyle="1" w:styleId="2312">
    <w:name w:val="Нет списка2312"/>
    <w:next w:val="a2"/>
    <w:uiPriority w:val="99"/>
    <w:semiHidden/>
    <w:unhideWhenUsed/>
    <w:rsid w:val="00F21EB8"/>
  </w:style>
  <w:style w:type="numbering" w:customStyle="1" w:styleId="12212">
    <w:name w:val="Нет списка12212"/>
    <w:next w:val="a2"/>
    <w:uiPriority w:val="99"/>
    <w:semiHidden/>
    <w:unhideWhenUsed/>
    <w:rsid w:val="00F21EB8"/>
  </w:style>
  <w:style w:type="numbering" w:customStyle="1" w:styleId="32120">
    <w:name w:val="Нет списка3212"/>
    <w:next w:val="a2"/>
    <w:uiPriority w:val="99"/>
    <w:semiHidden/>
    <w:unhideWhenUsed/>
    <w:rsid w:val="00F21EB8"/>
  </w:style>
  <w:style w:type="numbering" w:customStyle="1" w:styleId="13212">
    <w:name w:val="Нет списка13212"/>
    <w:next w:val="a2"/>
    <w:uiPriority w:val="99"/>
    <w:semiHidden/>
    <w:unhideWhenUsed/>
    <w:rsid w:val="00F21EB8"/>
  </w:style>
  <w:style w:type="numbering" w:customStyle="1" w:styleId="4212">
    <w:name w:val="Нет списка4212"/>
    <w:next w:val="a2"/>
    <w:uiPriority w:val="99"/>
    <w:semiHidden/>
    <w:unhideWhenUsed/>
    <w:rsid w:val="00F21EB8"/>
  </w:style>
  <w:style w:type="numbering" w:customStyle="1" w:styleId="5212">
    <w:name w:val="Нет списка5212"/>
    <w:next w:val="a2"/>
    <w:uiPriority w:val="99"/>
    <w:semiHidden/>
    <w:unhideWhenUsed/>
    <w:rsid w:val="00F21EB8"/>
  </w:style>
  <w:style w:type="numbering" w:customStyle="1" w:styleId="6112">
    <w:name w:val="Нет списка6112"/>
    <w:next w:val="a2"/>
    <w:uiPriority w:val="99"/>
    <w:semiHidden/>
    <w:unhideWhenUsed/>
    <w:rsid w:val="00F21EB8"/>
  </w:style>
  <w:style w:type="table" w:customStyle="1" w:styleId="61110">
    <w:name w:val="Сетка таблицы611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F21EB8"/>
  </w:style>
  <w:style w:type="numbering" w:customStyle="1" w:styleId="1611">
    <w:name w:val="Нет списка1611"/>
    <w:next w:val="a2"/>
    <w:uiPriority w:val="99"/>
    <w:semiHidden/>
    <w:unhideWhenUsed/>
    <w:rsid w:val="00F21EB8"/>
  </w:style>
  <w:style w:type="numbering" w:customStyle="1" w:styleId="11411">
    <w:name w:val="Нет списка11411"/>
    <w:next w:val="a2"/>
    <w:uiPriority w:val="99"/>
    <w:semiHidden/>
    <w:unhideWhenUsed/>
    <w:rsid w:val="00F21EB8"/>
  </w:style>
  <w:style w:type="numbering" w:customStyle="1" w:styleId="2411">
    <w:name w:val="Нет списка2411"/>
    <w:next w:val="a2"/>
    <w:uiPriority w:val="99"/>
    <w:semiHidden/>
    <w:unhideWhenUsed/>
    <w:rsid w:val="00F21EB8"/>
  </w:style>
  <w:style w:type="numbering" w:customStyle="1" w:styleId="1111112">
    <w:name w:val="Нет списка1111112"/>
    <w:next w:val="a2"/>
    <w:uiPriority w:val="99"/>
    <w:semiHidden/>
    <w:unhideWhenUsed/>
    <w:rsid w:val="00F21EB8"/>
  </w:style>
  <w:style w:type="numbering" w:customStyle="1" w:styleId="11111111">
    <w:name w:val="Нет списка11111111"/>
    <w:next w:val="a2"/>
    <w:uiPriority w:val="99"/>
    <w:semiHidden/>
    <w:unhideWhenUsed/>
    <w:rsid w:val="00F21EB8"/>
  </w:style>
  <w:style w:type="table" w:customStyle="1" w:styleId="7120">
    <w:name w:val="Сетка таблицы712"/>
    <w:basedOn w:val="a1"/>
    <w:next w:val="ad"/>
    <w:uiPriority w:val="39"/>
    <w:rsid w:val="00F21E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F21EB8"/>
  </w:style>
  <w:style w:type="numbering" w:customStyle="1" w:styleId="12311">
    <w:name w:val="Нет списка12311"/>
    <w:next w:val="a2"/>
    <w:uiPriority w:val="99"/>
    <w:semiHidden/>
    <w:unhideWhenUsed/>
    <w:rsid w:val="00F21EB8"/>
  </w:style>
  <w:style w:type="numbering" w:customStyle="1" w:styleId="3311">
    <w:name w:val="Нет списка3311"/>
    <w:next w:val="a2"/>
    <w:uiPriority w:val="99"/>
    <w:semiHidden/>
    <w:unhideWhenUsed/>
    <w:rsid w:val="00F21EB8"/>
  </w:style>
  <w:style w:type="numbering" w:customStyle="1" w:styleId="13311">
    <w:name w:val="Нет списка13311"/>
    <w:next w:val="a2"/>
    <w:uiPriority w:val="99"/>
    <w:semiHidden/>
    <w:unhideWhenUsed/>
    <w:rsid w:val="00F21EB8"/>
  </w:style>
  <w:style w:type="numbering" w:customStyle="1" w:styleId="4311">
    <w:name w:val="Нет списка4311"/>
    <w:next w:val="a2"/>
    <w:uiPriority w:val="99"/>
    <w:semiHidden/>
    <w:unhideWhenUsed/>
    <w:rsid w:val="00F21EB8"/>
  </w:style>
  <w:style w:type="numbering" w:customStyle="1" w:styleId="5311">
    <w:name w:val="Нет списка5311"/>
    <w:next w:val="a2"/>
    <w:uiPriority w:val="99"/>
    <w:semiHidden/>
    <w:unhideWhenUsed/>
    <w:rsid w:val="00F21EB8"/>
  </w:style>
  <w:style w:type="numbering" w:customStyle="1" w:styleId="6211">
    <w:name w:val="Нет списка6211"/>
    <w:next w:val="a2"/>
    <w:uiPriority w:val="99"/>
    <w:semiHidden/>
    <w:unhideWhenUsed/>
    <w:rsid w:val="00F21EB8"/>
  </w:style>
  <w:style w:type="numbering" w:customStyle="1" w:styleId="14111">
    <w:name w:val="Нет списка14111"/>
    <w:next w:val="a2"/>
    <w:uiPriority w:val="99"/>
    <w:semiHidden/>
    <w:unhideWhenUsed/>
    <w:rsid w:val="00F21EB8"/>
  </w:style>
  <w:style w:type="numbering" w:customStyle="1" w:styleId="112111">
    <w:name w:val="Нет списка112111"/>
    <w:next w:val="a2"/>
    <w:uiPriority w:val="99"/>
    <w:semiHidden/>
    <w:unhideWhenUsed/>
    <w:rsid w:val="00F21EB8"/>
  </w:style>
  <w:style w:type="numbering" w:customStyle="1" w:styleId="22111">
    <w:name w:val="Нет списка22111"/>
    <w:next w:val="a2"/>
    <w:uiPriority w:val="99"/>
    <w:semiHidden/>
    <w:unhideWhenUsed/>
    <w:rsid w:val="00F21EB8"/>
  </w:style>
  <w:style w:type="numbering" w:customStyle="1" w:styleId="121111">
    <w:name w:val="Нет списка121111"/>
    <w:next w:val="a2"/>
    <w:uiPriority w:val="99"/>
    <w:semiHidden/>
    <w:unhideWhenUsed/>
    <w:rsid w:val="00F21EB8"/>
  </w:style>
  <w:style w:type="numbering" w:customStyle="1" w:styleId="311110">
    <w:name w:val="Нет списка31111"/>
    <w:next w:val="a2"/>
    <w:uiPriority w:val="99"/>
    <w:semiHidden/>
    <w:unhideWhenUsed/>
    <w:rsid w:val="00F21EB8"/>
  </w:style>
  <w:style w:type="numbering" w:customStyle="1" w:styleId="131111">
    <w:name w:val="Нет списка131111"/>
    <w:next w:val="a2"/>
    <w:uiPriority w:val="99"/>
    <w:semiHidden/>
    <w:unhideWhenUsed/>
    <w:rsid w:val="00F21EB8"/>
  </w:style>
  <w:style w:type="numbering" w:customStyle="1" w:styleId="41111">
    <w:name w:val="Нет списка41111"/>
    <w:next w:val="a2"/>
    <w:uiPriority w:val="99"/>
    <w:semiHidden/>
    <w:unhideWhenUsed/>
    <w:rsid w:val="00F21EB8"/>
  </w:style>
  <w:style w:type="numbering" w:customStyle="1" w:styleId="51111">
    <w:name w:val="Нет списка51111"/>
    <w:next w:val="a2"/>
    <w:uiPriority w:val="99"/>
    <w:semiHidden/>
    <w:unhideWhenUsed/>
    <w:rsid w:val="00F21EB8"/>
  </w:style>
  <w:style w:type="numbering" w:customStyle="1" w:styleId="7111">
    <w:name w:val="Нет списка7111"/>
    <w:next w:val="a2"/>
    <w:uiPriority w:val="99"/>
    <w:semiHidden/>
    <w:unhideWhenUsed/>
    <w:rsid w:val="00F21EB8"/>
  </w:style>
  <w:style w:type="numbering" w:customStyle="1" w:styleId="15111">
    <w:name w:val="Нет списка15111"/>
    <w:next w:val="a2"/>
    <w:uiPriority w:val="99"/>
    <w:semiHidden/>
    <w:unhideWhenUsed/>
    <w:rsid w:val="00F21EB8"/>
  </w:style>
  <w:style w:type="numbering" w:customStyle="1" w:styleId="113111">
    <w:name w:val="Нет списка113111"/>
    <w:next w:val="a2"/>
    <w:uiPriority w:val="99"/>
    <w:semiHidden/>
    <w:unhideWhenUsed/>
    <w:rsid w:val="00F21EB8"/>
  </w:style>
  <w:style w:type="numbering" w:customStyle="1" w:styleId="23111">
    <w:name w:val="Нет списка23111"/>
    <w:next w:val="a2"/>
    <w:uiPriority w:val="99"/>
    <w:semiHidden/>
    <w:unhideWhenUsed/>
    <w:rsid w:val="00F21EB8"/>
  </w:style>
  <w:style w:type="numbering" w:customStyle="1" w:styleId="122111">
    <w:name w:val="Нет списка122111"/>
    <w:next w:val="a2"/>
    <w:uiPriority w:val="99"/>
    <w:semiHidden/>
    <w:unhideWhenUsed/>
    <w:rsid w:val="00F21EB8"/>
  </w:style>
  <w:style w:type="numbering" w:customStyle="1" w:styleId="32111">
    <w:name w:val="Нет списка32111"/>
    <w:next w:val="a2"/>
    <w:uiPriority w:val="99"/>
    <w:semiHidden/>
    <w:unhideWhenUsed/>
    <w:rsid w:val="00F21EB8"/>
  </w:style>
  <w:style w:type="numbering" w:customStyle="1" w:styleId="132111">
    <w:name w:val="Нет списка132111"/>
    <w:next w:val="a2"/>
    <w:uiPriority w:val="99"/>
    <w:semiHidden/>
    <w:unhideWhenUsed/>
    <w:rsid w:val="00F21EB8"/>
  </w:style>
  <w:style w:type="numbering" w:customStyle="1" w:styleId="42111">
    <w:name w:val="Нет списка42111"/>
    <w:next w:val="a2"/>
    <w:uiPriority w:val="99"/>
    <w:semiHidden/>
    <w:unhideWhenUsed/>
    <w:rsid w:val="00F21EB8"/>
  </w:style>
  <w:style w:type="numbering" w:customStyle="1" w:styleId="52111">
    <w:name w:val="Нет списка52111"/>
    <w:next w:val="a2"/>
    <w:uiPriority w:val="99"/>
    <w:semiHidden/>
    <w:unhideWhenUsed/>
    <w:rsid w:val="00F21EB8"/>
  </w:style>
  <w:style w:type="numbering" w:customStyle="1" w:styleId="61111">
    <w:name w:val="Нет списка61111"/>
    <w:next w:val="a2"/>
    <w:uiPriority w:val="99"/>
    <w:semiHidden/>
    <w:unhideWhenUsed/>
    <w:rsid w:val="00F21EB8"/>
  </w:style>
  <w:style w:type="numbering" w:customStyle="1" w:styleId="8111">
    <w:name w:val="Нет списка8111"/>
    <w:next w:val="a2"/>
    <w:uiPriority w:val="99"/>
    <w:semiHidden/>
    <w:unhideWhenUsed/>
    <w:rsid w:val="00F21EB8"/>
  </w:style>
  <w:style w:type="table" w:customStyle="1" w:styleId="71110">
    <w:name w:val="Сетка таблицы711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d"/>
    <w:uiPriority w:val="59"/>
    <w:rsid w:val="00F21EB8"/>
    <w:pPr>
      <w:spacing w:before="2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d"/>
    <w:uiPriority w:val="3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d"/>
    <w:uiPriority w:val="3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d"/>
    <w:uiPriority w:val="3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7560&amp;sub=0" TargetMode="External"/><Relationship Id="rId13" Type="http://schemas.openxmlformats.org/officeDocument/2006/relationships/hyperlink" Target="https://ru.wikipedia.org/wiki/%D0%9A%D0%BB%D0%B8%D0%BC%D0%B0%D1%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u.wikipedia.org/wiki/%D0%91%D0%B5%D0%BB%D1%8B%D0%B5_%D0%BD%D0%BE%D1%87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0%D0%B9%D0%BD%D0%B8%D0%B9_%D0%A1%D0%B5%D0%B2%D0%B5%D1%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5%D0%B3%D0%B8%D0%BE%D0%B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C2%B0C" TargetMode="External"/><Relationship Id="rId10" Type="http://schemas.openxmlformats.org/officeDocument/2006/relationships/hyperlink" Target="https://ru.wikipedia.org/wiki/%D0%9E%D0%B1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F%D0%B0%D0%B4%D0%BD%D0%B0%D1%8F_%D0%A1%D0%B8%D0%B1%D0%B8%D1%80%D1%8C" TargetMode="External"/><Relationship Id="rId14" Type="http://schemas.openxmlformats.org/officeDocument/2006/relationships/hyperlink" Target="https://ru.wikipedia.org/wiki/%D0%A0%D0%B5%D0%B7%D0%BA%D0%BE_%D0%BA%D0%BE%D0%BD%D1%82%D0%B8%D0%BD%D0%B5%D0%BD%D1%82%D0%B0%D0%BB%D1%8C%D0%BD%D1%8B%D0%B9_%D0%BA%D0%BB%D0%B8%D0%BC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50</Pages>
  <Words>10864</Words>
  <Characters>61925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Вотинова Екатерина Владимировна</dc:creator>
  <cp:keywords/>
  <dc:description/>
  <cp:lastModifiedBy>Шалимова Ирина Владимировна</cp:lastModifiedBy>
  <cp:revision>40</cp:revision>
  <cp:lastPrinted>2023-11-03T04:18:00Z</cp:lastPrinted>
  <dcterms:created xsi:type="dcterms:W3CDTF">2022-01-31T04:57:00Z</dcterms:created>
  <dcterms:modified xsi:type="dcterms:W3CDTF">2023-11-03T04:37:00Z</dcterms:modified>
</cp:coreProperties>
</file>