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36" w:rsidRPr="00264D39" w:rsidRDefault="00AC0D36" w:rsidP="00C52189">
      <w:pPr>
        <w:pStyle w:val="11"/>
        <w:tabs>
          <w:tab w:val="left" w:pos="3360"/>
        </w:tabs>
        <w:ind w:left="-120" w:firstLine="0"/>
        <w:rPr>
          <w:rFonts w:ascii="Times New Roman" w:hAnsi="Times New Roman" w:cs="Times New Roman"/>
          <w:sz w:val="24"/>
          <w:szCs w:val="24"/>
          <w:lang w:val="en-US"/>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firstLine="0"/>
        <w:rPr>
          <w:rFonts w:ascii="Times New Roman" w:hAnsi="Times New Roman" w:cs="Times New Roman"/>
          <w:sz w:val="24"/>
          <w:szCs w:val="24"/>
        </w:rPr>
      </w:pPr>
    </w:p>
    <w:p w:rsidR="00B61B96" w:rsidRPr="00AC2E54" w:rsidRDefault="00B61B96" w:rsidP="00C52189">
      <w:pPr>
        <w:pStyle w:val="11"/>
        <w:tabs>
          <w:tab w:val="left" w:pos="3360"/>
        </w:tabs>
        <w:ind w:left="-120" w:firstLine="0"/>
        <w:rPr>
          <w:rFonts w:ascii="Times New Roman" w:hAnsi="Times New Roman" w:cs="Times New Roman"/>
          <w:sz w:val="24"/>
          <w:szCs w:val="24"/>
        </w:rPr>
      </w:pPr>
    </w:p>
    <w:p w:rsidR="00AC0D36" w:rsidRPr="00BC3217" w:rsidRDefault="00AC0D36" w:rsidP="00C52189">
      <w:pPr>
        <w:jc w:val="both"/>
      </w:pPr>
      <w:r w:rsidRPr="00BC3217">
        <w:t xml:space="preserve">Об утверждении муниципальной программы </w:t>
      </w:r>
    </w:p>
    <w:p w:rsidR="00AC0D36" w:rsidRPr="00BC3217" w:rsidRDefault="00AC0D36" w:rsidP="00C52189">
      <w:pPr>
        <w:jc w:val="both"/>
        <w:rPr>
          <w:bCs/>
        </w:rPr>
      </w:pPr>
      <w:r w:rsidRPr="00BC3217">
        <w:rPr>
          <w:bCs/>
        </w:rPr>
        <w:t xml:space="preserve">«Профилактика правонарушений в сфере </w:t>
      </w:r>
    </w:p>
    <w:p w:rsidR="00AC0D36" w:rsidRPr="00BC3217" w:rsidRDefault="00AC0D36" w:rsidP="00C52189">
      <w:pPr>
        <w:jc w:val="both"/>
        <w:rPr>
          <w:bCs/>
        </w:rPr>
      </w:pPr>
      <w:r w:rsidRPr="00BC3217">
        <w:rPr>
          <w:bCs/>
        </w:rPr>
        <w:t xml:space="preserve">общественного порядка, незаконного оборота </w:t>
      </w:r>
    </w:p>
    <w:p w:rsidR="00AC0D36" w:rsidRPr="00BC3217" w:rsidRDefault="00AC0D36" w:rsidP="00C52189">
      <w:pPr>
        <w:jc w:val="both"/>
        <w:rPr>
          <w:bCs/>
        </w:rPr>
      </w:pPr>
      <w:r w:rsidRPr="00BC3217">
        <w:rPr>
          <w:bCs/>
        </w:rPr>
        <w:t xml:space="preserve">и злоупотребления наркотиками в </w:t>
      </w:r>
    </w:p>
    <w:p w:rsidR="00AC0D36" w:rsidRPr="00BC3217" w:rsidRDefault="00AC0D36" w:rsidP="00C52189">
      <w:pPr>
        <w:jc w:val="both"/>
        <w:rPr>
          <w:bCs/>
        </w:rPr>
      </w:pPr>
      <w:r w:rsidRPr="00BC3217">
        <w:rPr>
          <w:bCs/>
        </w:rPr>
        <w:t xml:space="preserve">городе </w:t>
      </w:r>
      <w:proofErr w:type="spellStart"/>
      <w:r w:rsidRPr="00BC3217">
        <w:rPr>
          <w:bCs/>
        </w:rPr>
        <w:t>Мегионе</w:t>
      </w:r>
      <w:proofErr w:type="spellEnd"/>
      <w:r w:rsidRPr="00BC3217">
        <w:rPr>
          <w:bCs/>
        </w:rPr>
        <w:t>»</w:t>
      </w:r>
      <w:r w:rsidRPr="00BC3217">
        <w:t xml:space="preserve"> </w:t>
      </w:r>
    </w:p>
    <w:p w:rsidR="00AC0D36" w:rsidRPr="00BC3217" w:rsidRDefault="00AC0D36" w:rsidP="00C52189">
      <w:pPr>
        <w:pStyle w:val="a4"/>
        <w:jc w:val="both"/>
        <w:rPr>
          <w:rFonts w:ascii="Times New Roman" w:hAnsi="Times New Roman"/>
          <w:sz w:val="24"/>
          <w:szCs w:val="24"/>
        </w:rPr>
      </w:pPr>
    </w:p>
    <w:p w:rsidR="00AC0D36" w:rsidRPr="00BC3217" w:rsidRDefault="00AC0D36" w:rsidP="00C52189">
      <w:pPr>
        <w:pStyle w:val="a4"/>
        <w:jc w:val="both"/>
        <w:rPr>
          <w:rFonts w:ascii="Times New Roman" w:hAnsi="Times New Roman"/>
          <w:sz w:val="24"/>
          <w:szCs w:val="24"/>
        </w:rPr>
      </w:pPr>
    </w:p>
    <w:p w:rsidR="00AC0D36" w:rsidRPr="00BC3217" w:rsidRDefault="00AC0D36" w:rsidP="00C52189">
      <w:pPr>
        <w:pStyle w:val="a4"/>
        <w:ind w:right="-104" w:firstLine="708"/>
        <w:jc w:val="both"/>
        <w:rPr>
          <w:rFonts w:ascii="Times New Roman" w:hAnsi="Times New Roman"/>
          <w:sz w:val="24"/>
          <w:szCs w:val="24"/>
        </w:rPr>
      </w:pPr>
      <w:r w:rsidRPr="00BC3217">
        <w:rPr>
          <w:rFonts w:ascii="Times New Roman" w:hAnsi="Times New Roman"/>
          <w:sz w:val="24"/>
          <w:szCs w:val="24"/>
        </w:rPr>
        <w:t>В соответствии с пунктом 1 статьи 179 Бюджетного кодекса Российской Федерации,</w:t>
      </w:r>
      <w:r w:rsidR="005B53CB" w:rsidRPr="00BC3217">
        <w:rPr>
          <w:rFonts w:ascii="Times New Roman" w:hAnsi="Times New Roman"/>
          <w:sz w:val="24"/>
          <w:szCs w:val="24"/>
        </w:rPr>
        <w:t xml:space="preserve"> постановлением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 </w:t>
      </w:r>
      <w:r w:rsidRPr="00BC3217">
        <w:rPr>
          <w:rFonts w:ascii="Times New Roman" w:hAnsi="Times New Roman"/>
          <w:bCs/>
          <w:sz w:val="24"/>
          <w:szCs w:val="24"/>
          <w:shd w:val="clear" w:color="auto" w:fill="FFFFFF"/>
        </w:rPr>
        <w:t>постановлением администрации города от 17.12.2021 №2830 «</w:t>
      </w:r>
      <w:r w:rsidRPr="00BC3217">
        <w:rPr>
          <w:rFonts w:ascii="Times New Roman" w:hAnsi="Times New Roman"/>
          <w:sz w:val="24"/>
          <w:szCs w:val="24"/>
        </w:rPr>
        <w:t xml:space="preserve">О порядке разработки и реализации муниципальных программ города </w:t>
      </w:r>
      <w:proofErr w:type="spellStart"/>
      <w:r w:rsidRPr="00BC3217">
        <w:rPr>
          <w:rFonts w:ascii="Times New Roman" w:hAnsi="Times New Roman"/>
          <w:sz w:val="24"/>
          <w:szCs w:val="24"/>
        </w:rPr>
        <w:t>Мегиона</w:t>
      </w:r>
      <w:proofErr w:type="spellEnd"/>
      <w:r w:rsidRPr="00BC3217">
        <w:rPr>
          <w:rFonts w:ascii="Times New Roman" w:hAnsi="Times New Roman"/>
          <w:sz w:val="24"/>
          <w:szCs w:val="24"/>
        </w:rPr>
        <w:t>» (с изменениями):</w:t>
      </w:r>
    </w:p>
    <w:p w:rsidR="00AC0D36" w:rsidRPr="00BC3217" w:rsidRDefault="00AC0D36" w:rsidP="00C52189">
      <w:pPr>
        <w:pStyle w:val="a4"/>
        <w:ind w:right="-102" w:firstLine="709"/>
        <w:jc w:val="both"/>
        <w:rPr>
          <w:rFonts w:ascii="Times New Roman" w:hAnsi="Times New Roman"/>
          <w:bCs/>
          <w:sz w:val="24"/>
          <w:szCs w:val="24"/>
        </w:rPr>
      </w:pPr>
      <w:r w:rsidRPr="00BC3217">
        <w:rPr>
          <w:rFonts w:ascii="Times New Roman" w:hAnsi="Times New Roman"/>
          <w:sz w:val="24"/>
          <w:szCs w:val="24"/>
        </w:rPr>
        <w:t>1</w:t>
      </w:r>
      <w:r w:rsidRPr="00BC3217">
        <w:rPr>
          <w:rFonts w:ascii="Times New Roman" w:hAnsi="Times New Roman"/>
          <w:b/>
          <w:sz w:val="24"/>
          <w:szCs w:val="24"/>
        </w:rPr>
        <w:t>.</w:t>
      </w:r>
      <w:r w:rsidRPr="00BC3217">
        <w:rPr>
          <w:rFonts w:ascii="Times New Roman" w:hAnsi="Times New Roman"/>
          <w:sz w:val="24"/>
          <w:szCs w:val="24"/>
        </w:rPr>
        <w:t xml:space="preserve">Утвердить муниципальную программу </w:t>
      </w:r>
      <w:r w:rsidRPr="00BC3217">
        <w:rPr>
          <w:rFonts w:ascii="Times New Roman" w:hAnsi="Times New Roman"/>
          <w:bCs/>
          <w:sz w:val="24"/>
          <w:szCs w:val="24"/>
        </w:rPr>
        <w:t>«Профилактика правонарушений</w:t>
      </w:r>
      <w:r w:rsidR="00D72345" w:rsidRPr="00BC3217">
        <w:rPr>
          <w:rFonts w:ascii="Times New Roman" w:hAnsi="Times New Roman"/>
          <w:bCs/>
          <w:sz w:val="24"/>
          <w:szCs w:val="24"/>
        </w:rPr>
        <w:t xml:space="preserve"> в сфере общественного порядка, </w:t>
      </w:r>
      <w:r w:rsidRPr="00BC3217">
        <w:rPr>
          <w:rFonts w:ascii="Times New Roman" w:hAnsi="Times New Roman"/>
          <w:bCs/>
          <w:sz w:val="24"/>
          <w:szCs w:val="24"/>
        </w:rPr>
        <w:t xml:space="preserve">незаконного оборота и злоупотребления наркотиками в городе </w:t>
      </w:r>
      <w:proofErr w:type="spellStart"/>
      <w:r w:rsidRPr="00BC3217">
        <w:rPr>
          <w:rFonts w:ascii="Times New Roman" w:hAnsi="Times New Roman"/>
          <w:bCs/>
          <w:sz w:val="24"/>
          <w:szCs w:val="24"/>
        </w:rPr>
        <w:t>Мегионе</w:t>
      </w:r>
      <w:proofErr w:type="spellEnd"/>
      <w:r w:rsidRPr="00BC3217">
        <w:rPr>
          <w:rFonts w:ascii="Times New Roman" w:hAnsi="Times New Roman"/>
          <w:bCs/>
          <w:sz w:val="24"/>
          <w:szCs w:val="24"/>
        </w:rPr>
        <w:t xml:space="preserve">» </w:t>
      </w:r>
      <w:r w:rsidRPr="00BC3217">
        <w:rPr>
          <w:rFonts w:ascii="Times New Roman" w:hAnsi="Times New Roman"/>
          <w:sz w:val="24"/>
          <w:szCs w:val="24"/>
        </w:rPr>
        <w:t>(далее – муниципальная программа), согласно приложению.</w:t>
      </w:r>
    </w:p>
    <w:p w:rsidR="00AE2124" w:rsidRPr="00BC3217" w:rsidRDefault="00AC0D36" w:rsidP="00C52189">
      <w:pPr>
        <w:ind w:firstLine="709"/>
        <w:jc w:val="both"/>
      </w:pPr>
      <w:r w:rsidRPr="00BC3217">
        <w:t>2.Признать утратившими силу:</w:t>
      </w:r>
    </w:p>
    <w:p w:rsidR="00BB0C7A" w:rsidRPr="00BC3217" w:rsidRDefault="00BB0C7A" w:rsidP="00C52189">
      <w:pPr>
        <w:ind w:firstLine="709"/>
        <w:jc w:val="both"/>
        <w:rPr>
          <w:bCs/>
        </w:rPr>
      </w:pPr>
      <w:r w:rsidRPr="00BC3217">
        <w:rPr>
          <w:bCs/>
        </w:rPr>
        <w:t>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855FA7" w:rsidRPr="00BC3217" w:rsidRDefault="00855FA7" w:rsidP="00C52189">
      <w:pPr>
        <w:ind w:firstLine="709"/>
        <w:jc w:val="both"/>
        <w:rPr>
          <w:bCs/>
        </w:rPr>
      </w:pPr>
      <w:r w:rsidRPr="00BC3217">
        <w:rPr>
          <w:bCs/>
        </w:rPr>
        <w:t>постановление администрации города от 29.03.2019 №</w:t>
      </w:r>
      <w:r w:rsidR="00723993" w:rsidRPr="00BC3217">
        <w:rPr>
          <w:bCs/>
        </w:rPr>
        <w:t xml:space="preserve">592 «О внесении изменений в постановление администрации города от 20.12.2018 №2777 </w:t>
      </w:r>
      <w:r w:rsidR="002F7612" w:rsidRPr="00BC3217">
        <w:rPr>
          <w:bCs/>
        </w:rPr>
        <w:t>«Об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r w:rsidR="009E5C8B" w:rsidRPr="00BC3217">
        <w:rPr>
          <w:bCs/>
        </w:rPr>
        <w:t>,</w:t>
      </w:r>
    </w:p>
    <w:p w:rsidR="009E5C8B" w:rsidRPr="00BC3217" w:rsidRDefault="00E12DF1" w:rsidP="00C52189">
      <w:pPr>
        <w:ind w:firstLine="709"/>
        <w:jc w:val="both"/>
      </w:pPr>
      <w:r w:rsidRPr="00BC3217">
        <w:t xml:space="preserve">постановление администрации города от 01.11.2019 №2309 </w:t>
      </w:r>
      <w:r w:rsidR="002F7612" w:rsidRPr="00BC3217">
        <w:t>«О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r w:rsidRPr="00BC3217">
        <w:t>,</w:t>
      </w:r>
    </w:p>
    <w:p w:rsidR="002F7612" w:rsidRPr="00BC3217" w:rsidRDefault="002F7612" w:rsidP="00C52189">
      <w:pPr>
        <w:ind w:firstLine="709"/>
        <w:jc w:val="both"/>
      </w:pPr>
      <w:r w:rsidRPr="00BC3217">
        <w:t>постановление администрации города от 06.12.2019 №2708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 xml:space="preserve">постановление администрации города от 14.02.2020 №277 «О внесении изменений в постановление администрации города от 20.12.2018 №2777 «Об утверждении муниципальной </w:t>
      </w:r>
      <w:r w:rsidRPr="00BC3217">
        <w:lastRenderedPageBreak/>
        <w:t>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постановление администрации города от 25.09.2020 №1785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 xml:space="preserve">постановление администрации города от 29.01.2021 №197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w:t>
      </w:r>
      <w:r w:rsidR="00A02831" w:rsidRPr="00BC3217">
        <w:t>е</w:t>
      </w:r>
      <w:proofErr w:type="spellEnd"/>
      <w:r w:rsidRPr="00BC3217">
        <w:t xml:space="preserve"> на 2019-2025 годы»,</w:t>
      </w:r>
    </w:p>
    <w:p w:rsidR="002F7612" w:rsidRPr="00BC3217" w:rsidRDefault="00A02831" w:rsidP="00C52189">
      <w:pPr>
        <w:ind w:firstLine="709"/>
        <w:jc w:val="both"/>
      </w:pPr>
      <w:r w:rsidRPr="00BC3217">
        <w:t xml:space="preserve">постановление администрации города от 21.05.2021 №1160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08.07.2021 №1553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04.02.2022 №257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28.07.2022 №2036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68578D" w:rsidRDefault="00A02831" w:rsidP="00C52189">
      <w:pPr>
        <w:ind w:firstLine="709"/>
        <w:jc w:val="both"/>
      </w:pPr>
      <w:r w:rsidRPr="00BC3217">
        <w:t xml:space="preserve">постановление администрации города от 30.01.2023 №168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w:t>
      </w:r>
      <w:r w:rsidR="0068578D">
        <w:t xml:space="preserve"> на период до 2030 года»,</w:t>
      </w:r>
    </w:p>
    <w:p w:rsidR="00100DFB" w:rsidRPr="00BC3217" w:rsidRDefault="00100DFB" w:rsidP="00C52189">
      <w:pPr>
        <w:ind w:firstLine="709"/>
        <w:jc w:val="both"/>
      </w:pPr>
      <w:r w:rsidRPr="00BC3217">
        <w:t xml:space="preserve">постановление администрации города от 25.08.2023 №1382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 (с изменениями).</w:t>
      </w:r>
    </w:p>
    <w:p w:rsidR="00AC0D36" w:rsidRPr="00BC3217" w:rsidRDefault="00AC0D36" w:rsidP="00C52189">
      <w:pPr>
        <w:ind w:firstLine="709"/>
        <w:jc w:val="both"/>
      </w:pPr>
      <w:r w:rsidRPr="00BC3217">
        <w:t xml:space="preserve">3.Управлению </w:t>
      </w:r>
      <w:r w:rsidR="00AE1512" w:rsidRPr="00BC3217">
        <w:t>общественных связей</w:t>
      </w:r>
      <w:r w:rsidRPr="00BC3217">
        <w:t xml:space="preserve"> администрации города опубликовать постановление в газете «</w:t>
      </w:r>
      <w:proofErr w:type="spellStart"/>
      <w:r w:rsidRPr="00BC3217">
        <w:t>Мегионские</w:t>
      </w:r>
      <w:proofErr w:type="spellEnd"/>
      <w:r w:rsidRPr="00BC3217">
        <w:t xml:space="preserve"> новости» и разместить на официальном сайте администрации города в сети «Интернет».</w:t>
      </w:r>
    </w:p>
    <w:p w:rsidR="00AC0D36" w:rsidRPr="00BC3217" w:rsidRDefault="00AC0D36" w:rsidP="00C52189">
      <w:pPr>
        <w:ind w:firstLine="709"/>
        <w:jc w:val="both"/>
        <w:rPr>
          <w:spacing w:val="-2"/>
        </w:rPr>
      </w:pPr>
      <w:r w:rsidRPr="00BC3217">
        <w:rPr>
          <w:spacing w:val="-2"/>
        </w:rPr>
        <w:t>4.Настоящее постановле</w:t>
      </w:r>
      <w:r w:rsidR="006B11BE" w:rsidRPr="00BC3217">
        <w:rPr>
          <w:spacing w:val="-2"/>
        </w:rPr>
        <w:t>ние вступает в силу с 01.01.2024</w:t>
      </w:r>
      <w:r w:rsidRPr="00BC3217">
        <w:rPr>
          <w:spacing w:val="-2"/>
        </w:rPr>
        <w:t xml:space="preserve"> года. </w:t>
      </w:r>
    </w:p>
    <w:p w:rsidR="00AC0D36" w:rsidRPr="00BC3217" w:rsidRDefault="00AC0D36" w:rsidP="00C52189">
      <w:pPr>
        <w:ind w:firstLine="709"/>
        <w:jc w:val="both"/>
      </w:pPr>
      <w:r w:rsidRPr="00BC3217">
        <w:t>5.Контроль за выполнением постановления возложить на первого заместителя главы города.</w:t>
      </w:r>
    </w:p>
    <w:p w:rsidR="00AC0D36" w:rsidRPr="00BC3217" w:rsidRDefault="00AC0D36" w:rsidP="00C52189">
      <w:pPr>
        <w:ind w:firstLine="709"/>
        <w:jc w:val="both"/>
      </w:pPr>
    </w:p>
    <w:p w:rsidR="00AC0D36" w:rsidRPr="00BC3217" w:rsidRDefault="00AC0D36" w:rsidP="00C52189">
      <w:pPr>
        <w:ind w:firstLine="709"/>
        <w:jc w:val="both"/>
      </w:pPr>
    </w:p>
    <w:p w:rsidR="00AC0D36" w:rsidRPr="00BC3217" w:rsidRDefault="00AC0D36" w:rsidP="00C52189">
      <w:pPr>
        <w:ind w:firstLine="709"/>
        <w:jc w:val="both"/>
      </w:pPr>
    </w:p>
    <w:p w:rsidR="00A84CCB" w:rsidRPr="00BC3217" w:rsidRDefault="00D72345" w:rsidP="00C52189">
      <w:pPr>
        <w:jc w:val="both"/>
        <w:rPr>
          <w:color w:val="FF0000"/>
        </w:rPr>
      </w:pPr>
      <w:proofErr w:type="spellStart"/>
      <w:r w:rsidRPr="00BC3217">
        <w:t>И.о</w:t>
      </w:r>
      <w:proofErr w:type="spellEnd"/>
      <w:r w:rsidRPr="00BC3217">
        <w:t>. г</w:t>
      </w:r>
      <w:r w:rsidR="00AC0D36" w:rsidRPr="00BC3217">
        <w:t>лав</w:t>
      </w:r>
      <w:r w:rsidRPr="00BC3217">
        <w:t>ы</w:t>
      </w:r>
      <w:r w:rsidR="00AC0D36" w:rsidRPr="00BC3217">
        <w:t xml:space="preserve"> города                                                                                                               </w:t>
      </w:r>
      <w:r w:rsidRPr="00BC3217">
        <w:t xml:space="preserve">И.Г. </w:t>
      </w:r>
      <w:proofErr w:type="spellStart"/>
      <w:r w:rsidRPr="00BC3217">
        <w:t>Алчинов</w:t>
      </w:r>
      <w:proofErr w:type="spellEnd"/>
      <w:r w:rsidR="00A84CCB" w:rsidRPr="00BC3217">
        <w:rPr>
          <w:color w:val="FF0000"/>
        </w:rPr>
        <w:br w:type="page"/>
      </w:r>
    </w:p>
    <w:p w:rsidR="00CD78AE" w:rsidRPr="00BC3217" w:rsidRDefault="00CD78AE" w:rsidP="00C52189">
      <w:pPr>
        <w:pStyle w:val="1"/>
        <w:ind w:left="5387" w:firstLine="0"/>
        <w:jc w:val="left"/>
        <w:rPr>
          <w:rFonts w:ascii="Times New Roman" w:hAnsi="Times New Roman" w:cs="Times New Roman"/>
          <w:b w:val="0"/>
          <w:kern w:val="28"/>
          <w:sz w:val="24"/>
          <w:szCs w:val="24"/>
        </w:rPr>
        <w:sectPr w:rsidR="00CD78AE" w:rsidRPr="00BC3217" w:rsidSect="003A643D">
          <w:headerReference w:type="default" r:id="rId8"/>
          <w:pgSz w:w="11906" w:h="16838"/>
          <w:pgMar w:top="953" w:right="624" w:bottom="992" w:left="1701" w:header="567" w:footer="709" w:gutter="0"/>
          <w:cols w:space="708"/>
          <w:titlePg/>
          <w:docGrid w:linePitch="360"/>
        </w:sectPr>
      </w:pPr>
    </w:p>
    <w:p w:rsidR="00B53498" w:rsidRPr="00BC3217" w:rsidRDefault="00B53498" w:rsidP="00C52189">
      <w:pPr>
        <w:pStyle w:val="1"/>
        <w:rPr>
          <w:rFonts w:ascii="Times New Roman" w:hAnsi="Times New Roman" w:cs="Times New Roman"/>
          <w:b w:val="0"/>
          <w:sz w:val="24"/>
          <w:szCs w:val="24"/>
        </w:rPr>
      </w:pPr>
      <w:r w:rsidRPr="00BC3217">
        <w:rPr>
          <w:rFonts w:ascii="Times New Roman" w:hAnsi="Times New Roman" w:cs="Times New Roman"/>
          <w:b w:val="0"/>
          <w:sz w:val="24"/>
          <w:szCs w:val="24"/>
        </w:rPr>
        <w:lastRenderedPageBreak/>
        <w:t xml:space="preserve">Паспорт муниципальной программы </w:t>
      </w:r>
    </w:p>
    <w:p w:rsidR="00B53498" w:rsidRPr="00BC3217" w:rsidRDefault="00B53498" w:rsidP="00C52189"/>
    <w:tbl>
      <w:tblPr>
        <w:tblW w:w="154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977"/>
        <w:gridCol w:w="705"/>
        <w:gridCol w:w="1846"/>
        <w:gridCol w:w="1134"/>
        <w:gridCol w:w="8"/>
        <w:gridCol w:w="843"/>
        <w:gridCol w:w="851"/>
        <w:gridCol w:w="708"/>
        <w:gridCol w:w="426"/>
        <w:gridCol w:w="283"/>
        <w:gridCol w:w="758"/>
        <w:gridCol w:w="93"/>
        <w:gridCol w:w="461"/>
        <w:gridCol w:w="161"/>
        <w:gridCol w:w="512"/>
        <w:gridCol w:w="191"/>
        <w:gridCol w:w="943"/>
        <w:gridCol w:w="474"/>
        <w:gridCol w:w="660"/>
        <w:gridCol w:w="1417"/>
        <w:gridCol w:w="21"/>
      </w:tblGrid>
      <w:tr w:rsidR="00B53498" w:rsidRPr="00BC3217" w:rsidTr="00350B18">
        <w:trPr>
          <w:gridAfter w:val="1"/>
          <w:wAfter w:w="21" w:type="dxa"/>
          <w:trHeight w:val="475"/>
        </w:trPr>
        <w:tc>
          <w:tcPr>
            <w:tcW w:w="2977" w:type="dxa"/>
          </w:tcPr>
          <w:p w:rsidR="00B53498" w:rsidRPr="00BC3217" w:rsidRDefault="00B53498" w:rsidP="00C52189">
            <w:pPr>
              <w:widowControl w:val="0"/>
              <w:autoSpaceDE w:val="0"/>
              <w:autoSpaceDN w:val="0"/>
              <w:adjustRightInd w:val="0"/>
              <w:contextualSpacing/>
            </w:pPr>
            <w:r w:rsidRPr="00BC3217">
              <w:t xml:space="preserve">Наименование муниципальной  программы </w:t>
            </w:r>
          </w:p>
        </w:tc>
        <w:tc>
          <w:tcPr>
            <w:tcW w:w="3693" w:type="dxa"/>
            <w:gridSpan w:val="4"/>
          </w:tcPr>
          <w:p w:rsidR="00B53498" w:rsidRPr="00BC3217" w:rsidRDefault="00B53498" w:rsidP="00C52189">
            <w:pPr>
              <w:widowControl w:val="0"/>
              <w:autoSpaceDE w:val="0"/>
              <w:autoSpaceDN w:val="0"/>
              <w:adjustRightInd w:val="0"/>
              <w:contextualSpacing/>
              <w:rPr>
                <w:i/>
              </w:rPr>
            </w:pPr>
            <w:r w:rsidRPr="00BC3217">
              <w:rPr>
                <w:i/>
              </w:rPr>
              <w:t xml:space="preserve"> </w:t>
            </w:r>
            <w:r w:rsidRPr="00BC3217">
              <w:rPr>
                <w:bCs/>
              </w:rPr>
              <w:t xml:space="preserve">Профилактика правонарушений в сфере общественного порядка, незаконного оборота и злоупотребления </w:t>
            </w:r>
            <w:r w:rsidRPr="00BC3217">
              <w:rPr>
                <w:bCs/>
                <w:color w:val="000000" w:themeColor="text1"/>
              </w:rPr>
              <w:t xml:space="preserve">наркотиками в городе </w:t>
            </w:r>
            <w:proofErr w:type="spellStart"/>
            <w:r w:rsidRPr="00BC3217">
              <w:rPr>
                <w:bCs/>
                <w:color w:val="000000" w:themeColor="text1"/>
              </w:rPr>
              <w:t>Мегионе</w:t>
            </w:r>
            <w:proofErr w:type="spellEnd"/>
          </w:p>
        </w:tc>
        <w:tc>
          <w:tcPr>
            <w:tcW w:w="4423" w:type="dxa"/>
            <w:gridSpan w:val="8"/>
          </w:tcPr>
          <w:p w:rsidR="00B53498" w:rsidRPr="00BC3217" w:rsidRDefault="00B53498" w:rsidP="00C52189">
            <w:pPr>
              <w:widowControl w:val="0"/>
              <w:autoSpaceDE w:val="0"/>
              <w:autoSpaceDN w:val="0"/>
              <w:adjustRightInd w:val="0"/>
              <w:contextualSpacing/>
              <w:jc w:val="center"/>
              <w:rPr>
                <w:bCs/>
                <w:color w:val="000000" w:themeColor="text1"/>
              </w:rPr>
            </w:pPr>
            <w:r w:rsidRPr="00BC3217">
              <w:t xml:space="preserve">Сроки реализации муниципальной программы </w:t>
            </w:r>
          </w:p>
        </w:tc>
        <w:tc>
          <w:tcPr>
            <w:tcW w:w="4358" w:type="dxa"/>
            <w:gridSpan w:val="7"/>
          </w:tcPr>
          <w:p w:rsidR="00B53498" w:rsidRPr="00BC3217" w:rsidRDefault="00916E58" w:rsidP="00C52189">
            <w:pPr>
              <w:widowControl w:val="0"/>
              <w:autoSpaceDE w:val="0"/>
              <w:autoSpaceDN w:val="0"/>
              <w:adjustRightInd w:val="0"/>
              <w:contextualSpacing/>
              <w:jc w:val="center"/>
            </w:pPr>
            <w:r w:rsidRPr="00BC3217">
              <w:rPr>
                <w:bCs/>
                <w:color w:val="000000" w:themeColor="text1"/>
              </w:rPr>
              <w:t>2024 -</w:t>
            </w:r>
            <w:r w:rsidR="00B53498" w:rsidRPr="00BC3217">
              <w:rPr>
                <w:bCs/>
                <w:color w:val="000000" w:themeColor="text1"/>
              </w:rPr>
              <w:t xml:space="preserve"> 2030 год</w:t>
            </w:r>
            <w:r w:rsidRPr="00BC3217">
              <w:rPr>
                <w:bCs/>
                <w:color w:val="000000" w:themeColor="text1"/>
              </w:rPr>
              <w:t>ы</w:t>
            </w:r>
          </w:p>
        </w:tc>
      </w:tr>
      <w:tr w:rsidR="00B53498" w:rsidRPr="00BC3217" w:rsidTr="00350B18">
        <w:trPr>
          <w:gridAfter w:val="1"/>
          <w:wAfter w:w="21" w:type="dxa"/>
          <w:trHeight w:val="464"/>
        </w:trPr>
        <w:tc>
          <w:tcPr>
            <w:tcW w:w="2977" w:type="dxa"/>
          </w:tcPr>
          <w:p w:rsidR="00B53498" w:rsidRPr="00BC3217" w:rsidRDefault="00B53498" w:rsidP="00C52189">
            <w:pPr>
              <w:widowControl w:val="0"/>
              <w:autoSpaceDE w:val="0"/>
              <w:autoSpaceDN w:val="0"/>
              <w:adjustRightInd w:val="0"/>
              <w:contextualSpacing/>
            </w:pPr>
            <w:r w:rsidRPr="00BC3217">
              <w:t>Тип муниципальной программы</w:t>
            </w:r>
            <w:r w:rsidRPr="00BC3217">
              <w:rPr>
                <w:lang w:val="en-US"/>
              </w:rPr>
              <w:t xml:space="preserve"> </w:t>
            </w:r>
          </w:p>
        </w:tc>
        <w:tc>
          <w:tcPr>
            <w:tcW w:w="12474" w:type="dxa"/>
            <w:gridSpan w:val="19"/>
          </w:tcPr>
          <w:p w:rsidR="00B53498" w:rsidRPr="00BC3217" w:rsidRDefault="00B53498" w:rsidP="00C52189">
            <w:pPr>
              <w:widowControl w:val="0"/>
              <w:autoSpaceDE w:val="0"/>
              <w:autoSpaceDN w:val="0"/>
              <w:adjustRightInd w:val="0"/>
              <w:contextualSpacing/>
              <w:rPr>
                <w:color w:val="FF0000"/>
              </w:rPr>
            </w:pPr>
            <w:r w:rsidRPr="00BC3217">
              <w:t>Муниципальная программа</w:t>
            </w:r>
          </w:p>
        </w:tc>
      </w:tr>
      <w:tr w:rsidR="00B53498" w:rsidRPr="00BC3217" w:rsidTr="00350B18">
        <w:trPr>
          <w:gridAfter w:val="1"/>
          <w:wAfter w:w="21" w:type="dxa"/>
          <w:trHeight w:val="464"/>
        </w:trPr>
        <w:tc>
          <w:tcPr>
            <w:tcW w:w="2977" w:type="dxa"/>
          </w:tcPr>
          <w:p w:rsidR="00B53498" w:rsidRPr="00BC3217" w:rsidRDefault="00B53498" w:rsidP="00C52189">
            <w:pPr>
              <w:widowControl w:val="0"/>
              <w:autoSpaceDE w:val="0"/>
              <w:autoSpaceDN w:val="0"/>
              <w:adjustRightInd w:val="0"/>
              <w:contextualSpacing/>
              <w:rPr>
                <w:lang w:val="en-US"/>
              </w:rPr>
            </w:pPr>
            <w:r w:rsidRPr="00BC3217">
              <w:t xml:space="preserve">Куратор муниципальной программы </w:t>
            </w:r>
          </w:p>
        </w:tc>
        <w:tc>
          <w:tcPr>
            <w:tcW w:w="12474" w:type="dxa"/>
            <w:gridSpan w:val="19"/>
          </w:tcPr>
          <w:p w:rsidR="00B53498" w:rsidRPr="00BC3217" w:rsidRDefault="00B53498" w:rsidP="00C52189">
            <w:pPr>
              <w:widowControl w:val="0"/>
              <w:autoSpaceDE w:val="0"/>
              <w:autoSpaceDN w:val="0"/>
              <w:adjustRightInd w:val="0"/>
              <w:contextualSpacing/>
            </w:pPr>
            <w:r w:rsidRPr="00BC3217">
              <w:t>Первый заместитель главы города</w:t>
            </w:r>
          </w:p>
        </w:tc>
      </w:tr>
      <w:tr w:rsidR="00B53498" w:rsidRPr="00BC3217" w:rsidTr="00350B18">
        <w:trPr>
          <w:gridAfter w:val="1"/>
          <w:wAfter w:w="21" w:type="dxa"/>
          <w:trHeight w:val="728"/>
        </w:trPr>
        <w:tc>
          <w:tcPr>
            <w:tcW w:w="2977" w:type="dxa"/>
          </w:tcPr>
          <w:p w:rsidR="00B53498" w:rsidRPr="00BC3217" w:rsidRDefault="00B53498" w:rsidP="00C52189">
            <w:pPr>
              <w:widowControl w:val="0"/>
              <w:autoSpaceDE w:val="0"/>
              <w:autoSpaceDN w:val="0"/>
              <w:adjustRightInd w:val="0"/>
              <w:contextualSpacing/>
            </w:pPr>
            <w:r w:rsidRPr="00BC3217">
              <w:t xml:space="preserve">Ответственный исполнитель муниципальной программы </w:t>
            </w:r>
          </w:p>
        </w:tc>
        <w:tc>
          <w:tcPr>
            <w:tcW w:w="12474" w:type="dxa"/>
            <w:gridSpan w:val="19"/>
          </w:tcPr>
          <w:p w:rsidR="00B53498" w:rsidRPr="00BC3217" w:rsidRDefault="00B53498" w:rsidP="00C52189">
            <w:pPr>
              <w:widowControl w:val="0"/>
              <w:autoSpaceDE w:val="0"/>
              <w:autoSpaceDN w:val="0"/>
              <w:adjustRightInd w:val="0"/>
              <w:contextualSpacing/>
            </w:pPr>
            <w:r w:rsidRPr="00BC3217">
              <w:t>Управление общественной безопасности администрации города</w:t>
            </w:r>
          </w:p>
        </w:tc>
      </w:tr>
      <w:tr w:rsidR="00B53498" w:rsidRPr="00BC3217" w:rsidTr="00350B18">
        <w:trPr>
          <w:gridAfter w:val="1"/>
          <w:wAfter w:w="21" w:type="dxa"/>
          <w:trHeight w:val="499"/>
        </w:trPr>
        <w:tc>
          <w:tcPr>
            <w:tcW w:w="2977" w:type="dxa"/>
          </w:tcPr>
          <w:p w:rsidR="00B53498" w:rsidRPr="00BC3217" w:rsidRDefault="00B53498" w:rsidP="00C52189">
            <w:pPr>
              <w:widowControl w:val="0"/>
              <w:autoSpaceDE w:val="0"/>
              <w:autoSpaceDN w:val="0"/>
              <w:adjustRightInd w:val="0"/>
              <w:contextualSpacing/>
            </w:pPr>
            <w:r w:rsidRPr="00BC3217">
              <w:t>Соисполнители</w:t>
            </w:r>
          </w:p>
          <w:p w:rsidR="00B53498" w:rsidRPr="00BC3217" w:rsidRDefault="00B53498" w:rsidP="00C52189">
            <w:pPr>
              <w:widowControl w:val="0"/>
              <w:autoSpaceDE w:val="0"/>
              <w:autoSpaceDN w:val="0"/>
              <w:adjustRightInd w:val="0"/>
              <w:contextualSpacing/>
            </w:pPr>
            <w:r w:rsidRPr="00BC3217">
              <w:t>муниципальной программы</w:t>
            </w:r>
            <w:r w:rsidRPr="00BC3217">
              <w:rPr>
                <w:lang w:val="en-US"/>
              </w:rPr>
              <w:t xml:space="preserve"> </w:t>
            </w:r>
          </w:p>
        </w:tc>
        <w:tc>
          <w:tcPr>
            <w:tcW w:w="12474" w:type="dxa"/>
            <w:gridSpan w:val="19"/>
          </w:tcPr>
          <w:p w:rsidR="00B53498" w:rsidRPr="00BC3217" w:rsidRDefault="00B53498" w:rsidP="00C52189">
            <w:pPr>
              <w:rPr>
                <w:color w:val="000000" w:themeColor="text1"/>
              </w:rPr>
            </w:pPr>
            <w:r w:rsidRPr="00BC3217">
              <w:rPr>
                <w:color w:val="000000" w:themeColor="text1"/>
              </w:rPr>
              <w:t>1.</w:t>
            </w:r>
            <w:r w:rsidR="00BC45A1" w:rsidRPr="00BC3217">
              <w:rPr>
                <w:color w:val="000000" w:themeColor="text1"/>
              </w:rPr>
              <w:t>Департамент образования администрации города и подведомственные ему учреждения;</w:t>
            </w:r>
            <w:r w:rsidRPr="00BC3217">
              <w:rPr>
                <w:color w:val="000000" w:themeColor="text1"/>
              </w:rPr>
              <w:t xml:space="preserve"> </w:t>
            </w:r>
          </w:p>
          <w:p w:rsidR="00B53498" w:rsidRPr="00BC3217" w:rsidRDefault="00B53498" w:rsidP="00C52189">
            <w:pPr>
              <w:rPr>
                <w:color w:val="000000" w:themeColor="text1"/>
              </w:rPr>
            </w:pPr>
            <w:r w:rsidRPr="00BC3217">
              <w:rPr>
                <w:color w:val="000000" w:themeColor="text1"/>
              </w:rPr>
              <w:t xml:space="preserve">2.Управление общественных связей администрации города; </w:t>
            </w:r>
          </w:p>
          <w:p w:rsidR="00B53498" w:rsidRPr="00BC3217" w:rsidRDefault="00B53498" w:rsidP="00C52189">
            <w:pPr>
              <w:rPr>
                <w:color w:val="000000" w:themeColor="text1"/>
              </w:rPr>
            </w:pPr>
            <w:r w:rsidRPr="00BC3217">
              <w:rPr>
                <w:color w:val="000000" w:themeColor="text1"/>
              </w:rPr>
              <w:t>3.</w:t>
            </w:r>
            <w:r w:rsidR="00BC45A1" w:rsidRPr="00BC3217">
              <w:rPr>
                <w:color w:val="000000" w:themeColor="text1"/>
              </w:rPr>
              <w:t>Управление культуры администрации города;</w:t>
            </w:r>
          </w:p>
          <w:p w:rsidR="00B53498" w:rsidRPr="00BC3217" w:rsidRDefault="00B53498" w:rsidP="00C52189">
            <w:pPr>
              <w:rPr>
                <w:color w:val="000000" w:themeColor="text1"/>
              </w:rPr>
            </w:pPr>
            <w:r w:rsidRPr="00BC3217">
              <w:rPr>
                <w:color w:val="000000" w:themeColor="text1"/>
              </w:rPr>
              <w:t>4.</w:t>
            </w:r>
            <w:r w:rsidR="00BC45A1" w:rsidRPr="00BC3217">
              <w:rPr>
                <w:color w:val="000000" w:themeColor="text1"/>
              </w:rPr>
              <w:t>Управление физической культуры и спорта администрации города;</w:t>
            </w:r>
          </w:p>
          <w:p w:rsidR="00B53498" w:rsidRPr="00BC3217" w:rsidRDefault="00B53498" w:rsidP="00C52189">
            <w:pPr>
              <w:rPr>
                <w:color w:val="000000" w:themeColor="text1"/>
              </w:rPr>
            </w:pPr>
            <w:r w:rsidRPr="00BC3217">
              <w:rPr>
                <w:color w:val="000000" w:themeColor="text1"/>
              </w:rPr>
              <w:t>5.</w:t>
            </w:r>
            <w:r w:rsidR="00BC45A1" w:rsidRPr="00BC3217">
              <w:rPr>
                <w:color w:val="000000" w:themeColor="text1"/>
              </w:rPr>
              <w:t>Управление экономической политики администрации города;</w:t>
            </w:r>
          </w:p>
          <w:p w:rsidR="00B53498" w:rsidRPr="00BC3217" w:rsidRDefault="00B53498" w:rsidP="00C52189">
            <w:pPr>
              <w:rPr>
                <w:color w:val="000000" w:themeColor="text1"/>
              </w:rPr>
            </w:pPr>
            <w:r w:rsidRPr="00BC3217">
              <w:rPr>
                <w:color w:val="000000" w:themeColor="text1"/>
              </w:rPr>
              <w:t>6.</w:t>
            </w:r>
            <w:r w:rsidR="00BC45A1" w:rsidRPr="00BC3217">
              <w:rPr>
                <w:color w:val="000000" w:themeColor="text1"/>
              </w:rPr>
              <w:t>Муниципальное казенное учреждение «Управление гражданской защиты населения»;</w:t>
            </w:r>
          </w:p>
          <w:p w:rsidR="00B53498" w:rsidRPr="00BC3217" w:rsidRDefault="00B53498" w:rsidP="00C52189">
            <w:pPr>
              <w:rPr>
                <w:color w:val="000000" w:themeColor="text1"/>
              </w:rPr>
            </w:pPr>
            <w:r w:rsidRPr="00BC3217">
              <w:rPr>
                <w:color w:val="000000" w:themeColor="text1"/>
              </w:rPr>
              <w:t>7.</w:t>
            </w:r>
            <w:r w:rsidR="00BC45A1" w:rsidRPr="00BC3217">
              <w:rPr>
                <w:color w:val="000000" w:themeColor="text1"/>
              </w:rPr>
              <w:t>Отдел молодёжной политики администрации города;</w:t>
            </w:r>
          </w:p>
          <w:p w:rsidR="00B53498" w:rsidRPr="00BC3217" w:rsidRDefault="00B53498" w:rsidP="00C52189">
            <w:pPr>
              <w:rPr>
                <w:color w:val="000000" w:themeColor="text1"/>
              </w:rPr>
            </w:pPr>
            <w:r w:rsidRPr="00BC3217">
              <w:rPr>
                <w:color w:val="000000" w:themeColor="text1"/>
              </w:rPr>
              <w:t>8.</w:t>
            </w:r>
            <w:r w:rsidR="00BC45A1" w:rsidRPr="00BC3217">
              <w:rPr>
                <w:color w:val="000000" w:themeColor="text1"/>
              </w:rPr>
              <w:t xml:space="preserve">Муниципальное автономное учреждение </w:t>
            </w:r>
            <w:r w:rsidR="00566ACA" w:rsidRPr="00BC3217">
              <w:rPr>
                <w:color w:val="000000" w:themeColor="text1"/>
              </w:rPr>
              <w:t xml:space="preserve">дополнительного образования </w:t>
            </w:r>
            <w:r w:rsidR="00BC45A1" w:rsidRPr="00BC3217">
              <w:rPr>
                <w:color w:val="000000" w:themeColor="text1"/>
              </w:rPr>
              <w:t>«Спортивная школа «Вымпел»;</w:t>
            </w:r>
          </w:p>
          <w:p w:rsidR="00B53498" w:rsidRPr="00BC3217" w:rsidRDefault="00B53498" w:rsidP="00C52189">
            <w:pPr>
              <w:rPr>
                <w:color w:val="000000" w:themeColor="text1"/>
              </w:rPr>
            </w:pPr>
            <w:r w:rsidRPr="00BC3217">
              <w:rPr>
                <w:color w:val="000000" w:themeColor="text1"/>
              </w:rPr>
              <w:t>9.</w:t>
            </w:r>
            <w:r w:rsidR="00BC45A1" w:rsidRPr="00BC3217">
              <w:rPr>
                <w:color w:val="000000" w:themeColor="text1"/>
              </w:rPr>
              <w:t xml:space="preserve">Муниципальное автономное учреждение </w:t>
            </w:r>
            <w:r w:rsidR="00566ACA" w:rsidRPr="00BC3217">
              <w:rPr>
                <w:color w:val="000000" w:themeColor="text1"/>
              </w:rPr>
              <w:t xml:space="preserve">дополнительного образования </w:t>
            </w:r>
            <w:r w:rsidR="00BC45A1" w:rsidRPr="00BC3217">
              <w:rPr>
                <w:color w:val="000000" w:themeColor="text1"/>
              </w:rPr>
              <w:t>«Спортивная школа «Юность»;</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10.</w:t>
            </w:r>
            <w:r w:rsidR="00BC45A1" w:rsidRPr="00BC3217">
              <w:rPr>
                <w:color w:val="000000" w:themeColor="text1"/>
              </w:rPr>
              <w:t>Муниципальное автономное учреждение «Дворец искусств»;</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11.Муниципальное бюджетное учреждение «Централизованная библиотечная система»;</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12.Муниципальное автономное учреждение «Региональный историко-культурный и экологический центр»;</w:t>
            </w:r>
          </w:p>
          <w:p w:rsidR="00B53498" w:rsidRPr="007060E3" w:rsidRDefault="00B53498" w:rsidP="00C52189">
            <w:pPr>
              <w:widowControl w:val="0"/>
              <w:autoSpaceDE w:val="0"/>
              <w:autoSpaceDN w:val="0"/>
              <w:adjustRightInd w:val="0"/>
              <w:rPr>
                <w:shd w:val="clear" w:color="auto" w:fill="FFFFFF"/>
              </w:rPr>
            </w:pPr>
            <w:r w:rsidRPr="00BC3217">
              <w:rPr>
                <w:color w:val="000000" w:themeColor="text1"/>
              </w:rPr>
              <w:t>13.</w:t>
            </w:r>
            <w:r w:rsidRPr="00BC3217">
              <w:rPr>
                <w:shd w:val="clear" w:color="auto" w:fill="FFFFFF"/>
              </w:rPr>
              <w:t>Муниципальное автономное учреждение «Центр гражданского и патриотического воспитания имени Егора Ивановича Горбатова»</w:t>
            </w:r>
            <w:bookmarkStart w:id="0" w:name="_GoBack"/>
            <w:bookmarkEnd w:id="0"/>
          </w:p>
        </w:tc>
      </w:tr>
      <w:tr w:rsidR="00B53498" w:rsidRPr="00BC3217" w:rsidTr="00350B18">
        <w:trPr>
          <w:gridAfter w:val="1"/>
          <w:wAfter w:w="21" w:type="dxa"/>
          <w:trHeight w:val="446"/>
        </w:trPr>
        <w:tc>
          <w:tcPr>
            <w:tcW w:w="2977" w:type="dxa"/>
          </w:tcPr>
          <w:p w:rsidR="00B53498" w:rsidRPr="00BC3217" w:rsidRDefault="00B53498" w:rsidP="00C52189">
            <w:pPr>
              <w:widowControl w:val="0"/>
              <w:autoSpaceDE w:val="0"/>
              <w:autoSpaceDN w:val="0"/>
              <w:adjustRightInd w:val="0"/>
              <w:contextualSpacing/>
            </w:pPr>
            <w:r w:rsidRPr="00BC3217">
              <w:t xml:space="preserve">Цели муниципальной программы </w:t>
            </w:r>
          </w:p>
        </w:tc>
        <w:tc>
          <w:tcPr>
            <w:tcW w:w="12474" w:type="dxa"/>
            <w:gridSpan w:val="19"/>
          </w:tcPr>
          <w:p w:rsidR="00B53498" w:rsidRPr="00BC3217" w:rsidRDefault="00B53498" w:rsidP="00C52189">
            <w:pPr>
              <w:jc w:val="both"/>
              <w:rPr>
                <w:color w:val="000000" w:themeColor="text1"/>
              </w:rPr>
            </w:pPr>
            <w:r w:rsidRPr="00BC3217">
              <w:rPr>
                <w:color w:val="000000" w:themeColor="text1"/>
              </w:rPr>
              <w:t>Обеспечение общественного порядка, профилактика правонарушений, снижение уровня преступности;</w:t>
            </w:r>
          </w:p>
          <w:p w:rsidR="00B53498" w:rsidRPr="00BC3217" w:rsidRDefault="00B53498" w:rsidP="00C52189">
            <w:pPr>
              <w:jc w:val="both"/>
              <w:rPr>
                <w:color w:val="000000" w:themeColor="text1"/>
              </w:rPr>
            </w:pPr>
            <w:r w:rsidRPr="00BC3217">
              <w:rPr>
                <w:color w:val="000000" w:themeColor="text1"/>
              </w:rPr>
              <w:t>Организационное, нормативное правовое и ресурсное обеспечение антинаркотической деятельности;</w:t>
            </w:r>
          </w:p>
          <w:p w:rsidR="00B53498" w:rsidRPr="00BC3217" w:rsidRDefault="00B53498" w:rsidP="00C52189">
            <w:pPr>
              <w:widowControl w:val="0"/>
              <w:autoSpaceDE w:val="0"/>
              <w:autoSpaceDN w:val="0"/>
              <w:adjustRightInd w:val="0"/>
              <w:jc w:val="both"/>
              <w:rPr>
                <w:i/>
              </w:rPr>
            </w:pPr>
            <w:r w:rsidRPr="00BC3217">
              <w:rPr>
                <w:color w:val="000000" w:themeColor="text1"/>
              </w:rPr>
              <w:t>Обеспечение прав граждан в отдельных сферах жизнедеятельности.</w:t>
            </w:r>
          </w:p>
        </w:tc>
      </w:tr>
      <w:tr w:rsidR="00B53498" w:rsidRPr="00BC3217" w:rsidTr="00350B18">
        <w:trPr>
          <w:gridAfter w:val="1"/>
          <w:wAfter w:w="21" w:type="dxa"/>
          <w:trHeight w:val="723"/>
        </w:trPr>
        <w:tc>
          <w:tcPr>
            <w:tcW w:w="2977" w:type="dxa"/>
          </w:tcPr>
          <w:p w:rsidR="00B53498" w:rsidRPr="00BC3217" w:rsidRDefault="00B53498" w:rsidP="00C52189">
            <w:pPr>
              <w:widowControl w:val="0"/>
              <w:autoSpaceDE w:val="0"/>
              <w:autoSpaceDN w:val="0"/>
              <w:adjustRightInd w:val="0"/>
              <w:contextualSpacing/>
              <w:rPr>
                <w:lang w:val="en-US"/>
              </w:rPr>
            </w:pPr>
            <w:r w:rsidRPr="00BC3217">
              <w:lastRenderedPageBreak/>
              <w:t xml:space="preserve">Задачи муниципальной программы </w:t>
            </w:r>
          </w:p>
        </w:tc>
        <w:tc>
          <w:tcPr>
            <w:tcW w:w="12474" w:type="dxa"/>
            <w:gridSpan w:val="19"/>
          </w:tcPr>
          <w:p w:rsidR="00B53498" w:rsidRPr="00BC3217" w:rsidRDefault="00B53498" w:rsidP="00C52189">
            <w:pPr>
              <w:autoSpaceDE w:val="0"/>
              <w:autoSpaceDN w:val="0"/>
              <w:adjustRightInd w:val="0"/>
              <w:jc w:val="both"/>
              <w:rPr>
                <w:color w:val="000000"/>
              </w:rPr>
            </w:pPr>
            <w:r w:rsidRPr="00BC3217">
              <w:t>1.</w:t>
            </w:r>
            <w:r w:rsidRPr="00BC3217">
              <w:rPr>
                <w:color w:val="000000"/>
              </w:rPr>
              <w:t>Создание и совершенствование условий для обеспечения общественного порядка, в том числе с участием граждан.</w:t>
            </w:r>
          </w:p>
          <w:p w:rsidR="00B53498" w:rsidRPr="00BC3217" w:rsidRDefault="00B53498" w:rsidP="00C52189">
            <w:pPr>
              <w:autoSpaceDE w:val="0"/>
              <w:autoSpaceDN w:val="0"/>
              <w:adjustRightInd w:val="0"/>
              <w:jc w:val="both"/>
            </w:pPr>
            <w:r w:rsidRPr="00BC3217">
              <w:rPr>
                <w:color w:val="000000"/>
              </w:rPr>
              <w:t>2.Правовое информирование граждан</w:t>
            </w:r>
          </w:p>
          <w:p w:rsidR="00B53498" w:rsidRPr="00BC3217" w:rsidRDefault="00B53498" w:rsidP="00C52189">
            <w:pPr>
              <w:autoSpaceDE w:val="0"/>
              <w:autoSpaceDN w:val="0"/>
              <w:adjustRightInd w:val="0"/>
              <w:jc w:val="both"/>
            </w:pPr>
            <w:r w:rsidRPr="00BC3217">
              <w:t>3.</w:t>
            </w:r>
            <w:r w:rsidRPr="00BC3217">
              <w:rPr>
                <w:color w:val="000000"/>
              </w:rPr>
              <w:t>Реализация профилактического комплекса мер в антинаркотической деятельности.</w:t>
            </w:r>
            <w:r w:rsidRPr="00BC3217">
              <w:t xml:space="preserve"> </w:t>
            </w:r>
          </w:p>
          <w:p w:rsidR="00B53498" w:rsidRPr="00BC3217" w:rsidRDefault="00B53498" w:rsidP="00C52189">
            <w:pPr>
              <w:widowControl w:val="0"/>
              <w:autoSpaceDE w:val="0"/>
              <w:autoSpaceDN w:val="0"/>
              <w:adjustRightInd w:val="0"/>
              <w:jc w:val="both"/>
              <w:rPr>
                <w:i/>
              </w:rPr>
            </w:pPr>
            <w:r w:rsidRPr="00BC3217">
              <w:t>4.Создание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B53498" w:rsidRPr="00BC3217" w:rsidTr="00350B18">
        <w:trPr>
          <w:gridAfter w:val="1"/>
          <w:wAfter w:w="21" w:type="dxa"/>
          <w:trHeight w:val="438"/>
        </w:trPr>
        <w:tc>
          <w:tcPr>
            <w:tcW w:w="2977" w:type="dxa"/>
          </w:tcPr>
          <w:p w:rsidR="00B53498" w:rsidRPr="00BC3217" w:rsidRDefault="00B53498" w:rsidP="00C52189">
            <w:pPr>
              <w:widowControl w:val="0"/>
              <w:autoSpaceDE w:val="0"/>
              <w:autoSpaceDN w:val="0"/>
              <w:adjustRightInd w:val="0"/>
              <w:contextualSpacing/>
              <w:rPr>
                <w:lang w:val="en-US"/>
              </w:rPr>
            </w:pPr>
            <w:r w:rsidRPr="00BC3217">
              <w:t xml:space="preserve">Подпрограммы </w:t>
            </w:r>
          </w:p>
        </w:tc>
        <w:tc>
          <w:tcPr>
            <w:tcW w:w="12474" w:type="dxa"/>
            <w:gridSpan w:val="19"/>
          </w:tcPr>
          <w:p w:rsidR="00B53498" w:rsidRPr="00BC3217" w:rsidRDefault="00B53498" w:rsidP="00C52189">
            <w:pPr>
              <w:autoSpaceDE w:val="0"/>
              <w:autoSpaceDN w:val="0"/>
              <w:adjustRightInd w:val="0"/>
              <w:jc w:val="both"/>
            </w:pPr>
            <w:r w:rsidRPr="00BC3217">
              <w:t>1.Профилактика правонарушений;</w:t>
            </w:r>
          </w:p>
          <w:p w:rsidR="00B53498" w:rsidRPr="00BC3217" w:rsidRDefault="00B53498" w:rsidP="00C52189">
            <w:pPr>
              <w:autoSpaceDE w:val="0"/>
              <w:autoSpaceDN w:val="0"/>
              <w:adjustRightInd w:val="0"/>
              <w:jc w:val="both"/>
            </w:pPr>
            <w:r w:rsidRPr="00BC3217">
              <w:t>2.Профилактика незаконного оборота и потребления наркотических средств и психотропных веществ;</w:t>
            </w:r>
          </w:p>
          <w:p w:rsidR="00B53498" w:rsidRPr="00BC3217" w:rsidRDefault="00B53498" w:rsidP="00C52189">
            <w:pPr>
              <w:widowControl w:val="0"/>
              <w:autoSpaceDE w:val="0"/>
              <w:autoSpaceDN w:val="0"/>
              <w:adjustRightInd w:val="0"/>
              <w:jc w:val="both"/>
              <w:rPr>
                <w:i/>
              </w:rPr>
            </w:pPr>
            <w:r w:rsidRPr="00BC3217">
              <w:t>3.Обеспечение защиты прав потребителей.</w:t>
            </w:r>
          </w:p>
        </w:tc>
      </w:tr>
      <w:tr w:rsidR="00B53498" w:rsidRPr="00BC3217" w:rsidTr="00350B18">
        <w:trPr>
          <w:gridAfter w:val="1"/>
          <w:wAfter w:w="21" w:type="dxa"/>
          <w:trHeight w:val="20"/>
        </w:trPr>
        <w:tc>
          <w:tcPr>
            <w:tcW w:w="2977" w:type="dxa"/>
            <w:vMerge w:val="restart"/>
          </w:tcPr>
          <w:p w:rsidR="00B53498" w:rsidRPr="00BC3217" w:rsidRDefault="00B53498" w:rsidP="00C52189">
            <w:pPr>
              <w:widowControl w:val="0"/>
              <w:autoSpaceDE w:val="0"/>
              <w:autoSpaceDN w:val="0"/>
              <w:adjustRightInd w:val="0"/>
              <w:contextualSpacing/>
            </w:pPr>
            <w:r w:rsidRPr="00BC3217">
              <w:t xml:space="preserve">Целевые показатели муниципальной программы  </w:t>
            </w:r>
          </w:p>
        </w:tc>
        <w:tc>
          <w:tcPr>
            <w:tcW w:w="705" w:type="dxa"/>
            <w:vMerge w:val="restart"/>
          </w:tcPr>
          <w:p w:rsidR="00B53498" w:rsidRPr="00BC3217" w:rsidRDefault="00B53498" w:rsidP="00C52189">
            <w:pPr>
              <w:widowControl w:val="0"/>
              <w:autoSpaceDE w:val="0"/>
              <w:autoSpaceDN w:val="0"/>
              <w:adjustRightInd w:val="0"/>
              <w:jc w:val="center"/>
            </w:pPr>
            <w:r w:rsidRPr="00BC3217">
              <w:t>№ п/п</w:t>
            </w:r>
          </w:p>
        </w:tc>
        <w:tc>
          <w:tcPr>
            <w:tcW w:w="1846" w:type="dxa"/>
            <w:vMerge w:val="restart"/>
          </w:tcPr>
          <w:p w:rsidR="00B53498" w:rsidRPr="00BC3217" w:rsidRDefault="00B53498" w:rsidP="00C52189">
            <w:pPr>
              <w:widowControl w:val="0"/>
              <w:autoSpaceDE w:val="0"/>
              <w:autoSpaceDN w:val="0"/>
              <w:adjustRightInd w:val="0"/>
              <w:jc w:val="center"/>
            </w:pPr>
            <w:r w:rsidRPr="00BC3217">
              <w:t>Наименование целевого показателя</w:t>
            </w:r>
          </w:p>
          <w:p w:rsidR="00B53498" w:rsidRPr="00BC3217" w:rsidRDefault="00B53498" w:rsidP="00C52189">
            <w:pPr>
              <w:widowControl w:val="0"/>
              <w:autoSpaceDE w:val="0"/>
              <w:autoSpaceDN w:val="0"/>
              <w:adjustRightInd w:val="0"/>
              <w:jc w:val="center"/>
            </w:pPr>
          </w:p>
        </w:tc>
        <w:tc>
          <w:tcPr>
            <w:tcW w:w="9923" w:type="dxa"/>
            <w:gridSpan w:val="17"/>
          </w:tcPr>
          <w:p w:rsidR="00B53498" w:rsidRPr="00BC3217" w:rsidRDefault="00B53498" w:rsidP="00C52189">
            <w:pPr>
              <w:widowControl w:val="0"/>
              <w:autoSpaceDE w:val="0"/>
              <w:autoSpaceDN w:val="0"/>
              <w:adjustRightInd w:val="0"/>
              <w:jc w:val="center"/>
              <w:rPr>
                <w:lang w:val="en-US"/>
              </w:rPr>
            </w:pPr>
            <w:r w:rsidRPr="00BC3217">
              <w:t xml:space="preserve">Значение показателя по годам  </w:t>
            </w:r>
          </w:p>
        </w:tc>
      </w:tr>
      <w:tr w:rsidR="001848BF" w:rsidRPr="00BC3217" w:rsidTr="00784722">
        <w:trPr>
          <w:trHeight w:val="477"/>
        </w:trPr>
        <w:tc>
          <w:tcPr>
            <w:tcW w:w="2977" w:type="dxa"/>
            <w:vMerge/>
          </w:tcPr>
          <w:p w:rsidR="001848BF" w:rsidRPr="00BC3217" w:rsidRDefault="001848BF" w:rsidP="00C52189">
            <w:pPr>
              <w:widowControl w:val="0"/>
              <w:autoSpaceDE w:val="0"/>
              <w:autoSpaceDN w:val="0"/>
              <w:adjustRightInd w:val="0"/>
              <w:contextualSpacing/>
              <w:jc w:val="both"/>
            </w:pPr>
          </w:p>
        </w:tc>
        <w:tc>
          <w:tcPr>
            <w:tcW w:w="705" w:type="dxa"/>
            <w:vMerge/>
          </w:tcPr>
          <w:p w:rsidR="001848BF" w:rsidRPr="00BC3217" w:rsidRDefault="001848BF" w:rsidP="00C52189">
            <w:pPr>
              <w:widowControl w:val="0"/>
              <w:autoSpaceDE w:val="0"/>
              <w:autoSpaceDN w:val="0"/>
              <w:adjustRightInd w:val="0"/>
              <w:jc w:val="center"/>
            </w:pPr>
          </w:p>
        </w:tc>
        <w:tc>
          <w:tcPr>
            <w:tcW w:w="1846" w:type="dxa"/>
            <w:vMerge/>
          </w:tcPr>
          <w:p w:rsidR="001848BF" w:rsidRPr="00BC3217" w:rsidRDefault="001848BF" w:rsidP="00C52189">
            <w:pPr>
              <w:widowControl w:val="0"/>
              <w:autoSpaceDE w:val="0"/>
              <w:autoSpaceDN w:val="0"/>
              <w:adjustRightInd w:val="0"/>
              <w:jc w:val="both"/>
            </w:pPr>
          </w:p>
        </w:tc>
        <w:tc>
          <w:tcPr>
            <w:tcW w:w="1134" w:type="dxa"/>
          </w:tcPr>
          <w:p w:rsidR="001848BF" w:rsidRPr="00BC3217" w:rsidRDefault="001848BF" w:rsidP="00C52189">
            <w:pPr>
              <w:widowControl w:val="0"/>
              <w:autoSpaceDE w:val="0"/>
              <w:autoSpaceDN w:val="0"/>
              <w:adjustRightInd w:val="0"/>
              <w:jc w:val="center"/>
            </w:pPr>
            <w:r w:rsidRPr="00BC3217">
              <w:t>Базовое значение</w:t>
            </w:r>
          </w:p>
          <w:p w:rsidR="001848BF" w:rsidRPr="00BC3217" w:rsidRDefault="001848BF" w:rsidP="00C52189">
            <w:pPr>
              <w:widowControl w:val="0"/>
              <w:autoSpaceDE w:val="0"/>
              <w:autoSpaceDN w:val="0"/>
              <w:adjustRightInd w:val="0"/>
              <w:jc w:val="center"/>
              <w:rPr>
                <w:lang w:val="en-US"/>
              </w:rPr>
            </w:pPr>
          </w:p>
        </w:tc>
        <w:tc>
          <w:tcPr>
            <w:tcW w:w="851" w:type="dxa"/>
            <w:gridSpan w:val="2"/>
          </w:tcPr>
          <w:p w:rsidR="001848BF" w:rsidRPr="00BC3217" w:rsidRDefault="001848BF" w:rsidP="00C52189">
            <w:pPr>
              <w:widowControl w:val="0"/>
              <w:autoSpaceDE w:val="0"/>
              <w:autoSpaceDN w:val="0"/>
              <w:adjustRightInd w:val="0"/>
              <w:jc w:val="center"/>
            </w:pPr>
            <w:r w:rsidRPr="00BC3217">
              <w:t>2024</w:t>
            </w:r>
          </w:p>
        </w:tc>
        <w:tc>
          <w:tcPr>
            <w:tcW w:w="851" w:type="dxa"/>
          </w:tcPr>
          <w:p w:rsidR="001848BF" w:rsidRPr="00BC3217" w:rsidRDefault="001848BF" w:rsidP="00C52189">
            <w:pPr>
              <w:widowControl w:val="0"/>
              <w:autoSpaceDE w:val="0"/>
              <w:autoSpaceDN w:val="0"/>
              <w:adjustRightInd w:val="0"/>
              <w:jc w:val="center"/>
            </w:pPr>
            <w:r w:rsidRPr="00BC3217">
              <w:t>2025</w:t>
            </w:r>
          </w:p>
        </w:tc>
        <w:tc>
          <w:tcPr>
            <w:tcW w:w="708" w:type="dxa"/>
          </w:tcPr>
          <w:p w:rsidR="001848BF" w:rsidRPr="00BC3217" w:rsidRDefault="001848BF" w:rsidP="00C52189">
            <w:pPr>
              <w:widowControl w:val="0"/>
              <w:autoSpaceDE w:val="0"/>
              <w:autoSpaceDN w:val="0"/>
              <w:adjustRightInd w:val="0"/>
              <w:jc w:val="center"/>
            </w:pPr>
            <w:r w:rsidRPr="00BC3217">
              <w:t>2026</w:t>
            </w:r>
          </w:p>
        </w:tc>
        <w:tc>
          <w:tcPr>
            <w:tcW w:w="709" w:type="dxa"/>
            <w:gridSpan w:val="2"/>
          </w:tcPr>
          <w:p w:rsidR="001848BF" w:rsidRPr="00BC3217" w:rsidRDefault="001848BF" w:rsidP="00C52189">
            <w:pPr>
              <w:widowControl w:val="0"/>
              <w:autoSpaceDE w:val="0"/>
              <w:autoSpaceDN w:val="0"/>
              <w:adjustRightInd w:val="0"/>
              <w:jc w:val="center"/>
            </w:pPr>
            <w:r w:rsidRPr="00BC3217">
              <w:t>2027</w:t>
            </w:r>
          </w:p>
        </w:tc>
        <w:tc>
          <w:tcPr>
            <w:tcW w:w="758" w:type="dxa"/>
          </w:tcPr>
          <w:p w:rsidR="001848BF" w:rsidRPr="00BC3217" w:rsidRDefault="001848BF" w:rsidP="00C52189">
            <w:pPr>
              <w:widowControl w:val="0"/>
              <w:autoSpaceDE w:val="0"/>
              <w:autoSpaceDN w:val="0"/>
              <w:adjustRightInd w:val="0"/>
              <w:jc w:val="center"/>
            </w:pPr>
            <w:r w:rsidRPr="00BC3217">
              <w:t>2028</w:t>
            </w:r>
          </w:p>
        </w:tc>
        <w:tc>
          <w:tcPr>
            <w:tcW w:w="715" w:type="dxa"/>
            <w:gridSpan w:val="3"/>
          </w:tcPr>
          <w:p w:rsidR="001848BF" w:rsidRPr="00BC3217" w:rsidRDefault="001848BF" w:rsidP="00C52189">
            <w:pPr>
              <w:widowControl w:val="0"/>
              <w:autoSpaceDE w:val="0"/>
              <w:autoSpaceDN w:val="0"/>
              <w:adjustRightInd w:val="0"/>
              <w:jc w:val="center"/>
            </w:pPr>
            <w:r w:rsidRPr="00BC3217">
              <w:t>2029</w:t>
            </w:r>
          </w:p>
        </w:tc>
        <w:tc>
          <w:tcPr>
            <w:tcW w:w="703" w:type="dxa"/>
            <w:gridSpan w:val="2"/>
          </w:tcPr>
          <w:p w:rsidR="001848BF" w:rsidRPr="00BC3217" w:rsidRDefault="001848BF" w:rsidP="00C52189">
            <w:pPr>
              <w:widowControl w:val="0"/>
              <w:autoSpaceDE w:val="0"/>
              <w:autoSpaceDN w:val="0"/>
              <w:adjustRightInd w:val="0"/>
              <w:jc w:val="center"/>
            </w:pPr>
            <w:r w:rsidRPr="00BC3217">
              <w:t>2030</w:t>
            </w:r>
          </w:p>
        </w:tc>
        <w:tc>
          <w:tcPr>
            <w:tcW w:w="1417" w:type="dxa"/>
            <w:gridSpan w:val="2"/>
          </w:tcPr>
          <w:p w:rsidR="001848BF" w:rsidRPr="00BC3217" w:rsidRDefault="001848BF" w:rsidP="00C52189">
            <w:pPr>
              <w:widowControl w:val="0"/>
              <w:autoSpaceDE w:val="0"/>
              <w:autoSpaceDN w:val="0"/>
              <w:adjustRightInd w:val="0"/>
              <w:jc w:val="center"/>
            </w:pPr>
            <w:r w:rsidRPr="00BC3217">
              <w:t>На момент окончания реализации муниципальной программы</w:t>
            </w:r>
          </w:p>
        </w:tc>
        <w:tc>
          <w:tcPr>
            <w:tcW w:w="2098" w:type="dxa"/>
            <w:gridSpan w:val="3"/>
          </w:tcPr>
          <w:p w:rsidR="001848BF" w:rsidRPr="00BC3217" w:rsidRDefault="001848BF" w:rsidP="00C52189">
            <w:pPr>
              <w:widowControl w:val="0"/>
              <w:autoSpaceDE w:val="0"/>
              <w:autoSpaceDN w:val="0"/>
              <w:adjustRightInd w:val="0"/>
              <w:jc w:val="center"/>
            </w:pPr>
            <w:r w:rsidRPr="00BC3217">
              <w:t>Ответственный исполнитель/соисполнитель, ответственный за достижение показателя</w:t>
            </w:r>
            <w:r w:rsidRPr="00BC3217">
              <w:rPr>
                <w:rStyle w:val="ac"/>
              </w:rPr>
              <w:footnoteReference w:id="1"/>
            </w:r>
          </w:p>
        </w:tc>
      </w:tr>
      <w:tr w:rsidR="00E4163B" w:rsidRPr="00BC3217" w:rsidTr="00B91522">
        <w:trPr>
          <w:trHeight w:val="477"/>
        </w:trPr>
        <w:tc>
          <w:tcPr>
            <w:tcW w:w="2977" w:type="dxa"/>
            <w:vMerge/>
          </w:tcPr>
          <w:p w:rsidR="00E4163B" w:rsidRPr="00BC3217" w:rsidRDefault="00E4163B" w:rsidP="00C52189">
            <w:pPr>
              <w:widowControl w:val="0"/>
              <w:autoSpaceDE w:val="0"/>
              <w:autoSpaceDN w:val="0"/>
              <w:adjustRightInd w:val="0"/>
              <w:contextualSpacing/>
              <w:jc w:val="both"/>
            </w:pPr>
          </w:p>
        </w:tc>
        <w:tc>
          <w:tcPr>
            <w:tcW w:w="705" w:type="dxa"/>
          </w:tcPr>
          <w:p w:rsidR="00E4163B" w:rsidRPr="00BC3217" w:rsidRDefault="00E4163B" w:rsidP="00C52189">
            <w:pPr>
              <w:widowControl w:val="0"/>
              <w:autoSpaceDE w:val="0"/>
              <w:autoSpaceDN w:val="0"/>
              <w:adjustRightInd w:val="0"/>
              <w:jc w:val="center"/>
            </w:pPr>
            <w:r w:rsidRPr="00BC3217">
              <w:t>1.</w:t>
            </w:r>
          </w:p>
        </w:tc>
        <w:tc>
          <w:tcPr>
            <w:tcW w:w="1846" w:type="dxa"/>
          </w:tcPr>
          <w:p w:rsidR="00E4163B" w:rsidRPr="00BC3217" w:rsidRDefault="00E4163B" w:rsidP="00C52189">
            <w:pPr>
              <w:ind w:left="-46"/>
              <w:rPr>
                <w:color w:val="000000"/>
              </w:rPr>
            </w:pPr>
            <w:r w:rsidRPr="00BC3217">
              <w:rPr>
                <w:color w:val="000000"/>
              </w:rPr>
              <w:t>Уровень преступности (число зарегистрированных преступлений на 100 тыс.), (ед.)</w:t>
            </w:r>
          </w:p>
        </w:tc>
        <w:tc>
          <w:tcPr>
            <w:tcW w:w="1134" w:type="dxa"/>
            <w:shd w:val="clear" w:color="auto" w:fill="auto"/>
          </w:tcPr>
          <w:p w:rsidR="00E4163B" w:rsidRPr="00BC3217" w:rsidRDefault="00421DDC" w:rsidP="00C52189">
            <w:pPr>
              <w:ind w:left="-165" w:right="-133" w:firstLine="119"/>
              <w:jc w:val="center"/>
              <w:rPr>
                <w:color w:val="000000"/>
              </w:rPr>
            </w:pPr>
            <w:r w:rsidRPr="00BC3217">
              <w:rPr>
                <w:color w:val="000000"/>
              </w:rPr>
              <w:t>1232,3</w:t>
            </w:r>
          </w:p>
        </w:tc>
        <w:tc>
          <w:tcPr>
            <w:tcW w:w="851" w:type="dxa"/>
            <w:gridSpan w:val="2"/>
            <w:shd w:val="clear" w:color="auto" w:fill="auto"/>
          </w:tcPr>
          <w:p w:rsidR="00E4163B" w:rsidRPr="00BC3217" w:rsidRDefault="00591642" w:rsidP="00C52189">
            <w:pPr>
              <w:ind w:left="-165" w:right="-133" w:firstLine="119"/>
              <w:jc w:val="center"/>
              <w:rPr>
                <w:color w:val="000000"/>
              </w:rPr>
            </w:pPr>
            <w:r w:rsidRPr="00BC3217">
              <w:rPr>
                <w:color w:val="000000"/>
              </w:rPr>
              <w:t>1225,0</w:t>
            </w:r>
          </w:p>
        </w:tc>
        <w:tc>
          <w:tcPr>
            <w:tcW w:w="851" w:type="dxa"/>
            <w:shd w:val="clear" w:color="auto" w:fill="auto"/>
          </w:tcPr>
          <w:p w:rsidR="00E4163B" w:rsidRPr="00BC3217" w:rsidRDefault="00591642" w:rsidP="00C52189">
            <w:pPr>
              <w:ind w:left="-165" w:right="-133" w:firstLine="119"/>
              <w:jc w:val="center"/>
              <w:rPr>
                <w:color w:val="000000"/>
              </w:rPr>
            </w:pPr>
            <w:r w:rsidRPr="00BC3217">
              <w:rPr>
                <w:color w:val="000000"/>
              </w:rPr>
              <w:t>1220,0</w:t>
            </w:r>
          </w:p>
        </w:tc>
        <w:tc>
          <w:tcPr>
            <w:tcW w:w="708" w:type="dxa"/>
            <w:shd w:val="clear" w:color="auto" w:fill="auto"/>
          </w:tcPr>
          <w:p w:rsidR="00E4163B" w:rsidRPr="00BC3217" w:rsidRDefault="00591642" w:rsidP="00C52189">
            <w:pPr>
              <w:ind w:left="-165" w:right="-133" w:firstLine="119"/>
              <w:jc w:val="center"/>
              <w:rPr>
                <w:color w:val="000000"/>
              </w:rPr>
            </w:pPr>
            <w:r w:rsidRPr="00BC3217">
              <w:rPr>
                <w:color w:val="000000"/>
              </w:rPr>
              <w:t>1215,0</w:t>
            </w:r>
          </w:p>
        </w:tc>
        <w:tc>
          <w:tcPr>
            <w:tcW w:w="709" w:type="dxa"/>
            <w:gridSpan w:val="2"/>
            <w:shd w:val="clear" w:color="auto" w:fill="auto"/>
          </w:tcPr>
          <w:p w:rsidR="00E4163B" w:rsidRPr="00BC3217" w:rsidRDefault="00591642" w:rsidP="00C52189">
            <w:pPr>
              <w:jc w:val="center"/>
              <w:rPr>
                <w:color w:val="000000"/>
              </w:rPr>
            </w:pPr>
            <w:r w:rsidRPr="00BC3217">
              <w:rPr>
                <w:color w:val="000000"/>
              </w:rPr>
              <w:t>1210,0</w:t>
            </w:r>
          </w:p>
        </w:tc>
        <w:tc>
          <w:tcPr>
            <w:tcW w:w="758" w:type="dxa"/>
            <w:shd w:val="clear" w:color="auto" w:fill="auto"/>
          </w:tcPr>
          <w:p w:rsidR="00E4163B" w:rsidRPr="00BC3217" w:rsidRDefault="00591642" w:rsidP="00C52189">
            <w:pPr>
              <w:jc w:val="center"/>
              <w:rPr>
                <w:color w:val="000000"/>
              </w:rPr>
            </w:pPr>
            <w:r w:rsidRPr="00BC3217">
              <w:rPr>
                <w:color w:val="000000"/>
              </w:rPr>
              <w:t>1205,0</w:t>
            </w:r>
          </w:p>
        </w:tc>
        <w:tc>
          <w:tcPr>
            <w:tcW w:w="715" w:type="dxa"/>
            <w:gridSpan w:val="3"/>
            <w:shd w:val="clear" w:color="auto" w:fill="auto"/>
          </w:tcPr>
          <w:p w:rsidR="00E4163B" w:rsidRPr="00BC3217" w:rsidRDefault="00591642" w:rsidP="00C52189">
            <w:pPr>
              <w:jc w:val="center"/>
              <w:rPr>
                <w:color w:val="000000"/>
              </w:rPr>
            </w:pPr>
            <w:r w:rsidRPr="00BC3217">
              <w:rPr>
                <w:color w:val="000000"/>
              </w:rPr>
              <w:t>1200,0</w:t>
            </w:r>
          </w:p>
        </w:tc>
        <w:tc>
          <w:tcPr>
            <w:tcW w:w="703" w:type="dxa"/>
            <w:gridSpan w:val="2"/>
            <w:shd w:val="clear" w:color="auto" w:fill="auto"/>
          </w:tcPr>
          <w:p w:rsidR="00E4163B" w:rsidRPr="00BC3217" w:rsidRDefault="00591642" w:rsidP="00C52189">
            <w:pPr>
              <w:jc w:val="center"/>
              <w:rPr>
                <w:color w:val="000000"/>
              </w:rPr>
            </w:pPr>
            <w:r w:rsidRPr="00BC3217">
              <w:rPr>
                <w:color w:val="000000"/>
              </w:rPr>
              <w:t>1195,0</w:t>
            </w:r>
          </w:p>
        </w:tc>
        <w:tc>
          <w:tcPr>
            <w:tcW w:w="1417" w:type="dxa"/>
            <w:gridSpan w:val="2"/>
            <w:shd w:val="clear" w:color="auto" w:fill="auto"/>
          </w:tcPr>
          <w:p w:rsidR="00E4163B" w:rsidRPr="00BC3217" w:rsidRDefault="00591642" w:rsidP="00C52189">
            <w:pPr>
              <w:jc w:val="center"/>
              <w:rPr>
                <w:color w:val="000000"/>
              </w:rPr>
            </w:pPr>
            <w:r w:rsidRPr="00BC3217">
              <w:rPr>
                <w:color w:val="000000"/>
              </w:rPr>
              <w:t>1195,0</w:t>
            </w:r>
          </w:p>
        </w:tc>
        <w:tc>
          <w:tcPr>
            <w:tcW w:w="2098" w:type="dxa"/>
            <w:gridSpan w:val="3"/>
            <w:vMerge w:val="restart"/>
          </w:tcPr>
          <w:p w:rsidR="00E4163B" w:rsidRPr="00BC3217" w:rsidRDefault="00B42B45" w:rsidP="00C52189">
            <w:pPr>
              <w:widowControl w:val="0"/>
              <w:autoSpaceDE w:val="0"/>
              <w:autoSpaceDN w:val="0"/>
              <w:adjustRightInd w:val="0"/>
              <w:rPr>
                <w:color w:val="000000"/>
              </w:rPr>
            </w:pPr>
            <w:r w:rsidRPr="00BC3217">
              <w:rPr>
                <w:color w:val="000000"/>
              </w:rPr>
              <w:t xml:space="preserve">Управление общественной безопасности администрации города, Управление общественных связей администрации города, </w:t>
            </w:r>
            <w:r w:rsidR="00D069E0" w:rsidRPr="00BC3217">
              <w:rPr>
                <w:color w:val="000000"/>
              </w:rPr>
              <w:t xml:space="preserve">Департамент образования </w:t>
            </w:r>
            <w:r w:rsidR="00D069E0" w:rsidRPr="00BC3217">
              <w:rPr>
                <w:color w:val="000000"/>
              </w:rPr>
              <w:lastRenderedPageBreak/>
              <w:t>администрации города и подведомственные ему учреждения</w:t>
            </w:r>
          </w:p>
        </w:tc>
      </w:tr>
      <w:tr w:rsidR="00952A4C" w:rsidRPr="00BC3217" w:rsidTr="00B91522">
        <w:trPr>
          <w:trHeight w:val="477"/>
        </w:trPr>
        <w:tc>
          <w:tcPr>
            <w:tcW w:w="2977" w:type="dxa"/>
            <w:vMerge/>
          </w:tcPr>
          <w:p w:rsidR="00952A4C" w:rsidRPr="00BC3217" w:rsidRDefault="00952A4C" w:rsidP="00C52189">
            <w:pPr>
              <w:widowControl w:val="0"/>
              <w:autoSpaceDE w:val="0"/>
              <w:autoSpaceDN w:val="0"/>
              <w:adjustRightInd w:val="0"/>
              <w:contextualSpacing/>
              <w:jc w:val="both"/>
            </w:pPr>
          </w:p>
        </w:tc>
        <w:tc>
          <w:tcPr>
            <w:tcW w:w="705" w:type="dxa"/>
          </w:tcPr>
          <w:p w:rsidR="00952A4C" w:rsidRPr="00BC3217" w:rsidRDefault="00952A4C" w:rsidP="00C52189">
            <w:pPr>
              <w:widowControl w:val="0"/>
              <w:autoSpaceDE w:val="0"/>
              <w:autoSpaceDN w:val="0"/>
              <w:adjustRightInd w:val="0"/>
              <w:jc w:val="center"/>
            </w:pPr>
            <w:r w:rsidRPr="00BC3217">
              <w:t>2.</w:t>
            </w:r>
          </w:p>
        </w:tc>
        <w:tc>
          <w:tcPr>
            <w:tcW w:w="1846" w:type="dxa"/>
          </w:tcPr>
          <w:p w:rsidR="00952A4C" w:rsidRPr="00BC3217" w:rsidRDefault="00952A4C" w:rsidP="00C52189">
            <w:pPr>
              <w:ind w:left="-46"/>
              <w:rPr>
                <w:color w:val="000000"/>
              </w:rPr>
            </w:pPr>
            <w:r w:rsidRPr="00BC3217">
              <w:rPr>
                <w:color w:val="000000"/>
              </w:rPr>
              <w:t xml:space="preserve">Уровень преступности на улицах и в общественных местах на 100 </w:t>
            </w:r>
            <w:r w:rsidRPr="00BC3217">
              <w:rPr>
                <w:color w:val="000000"/>
              </w:rPr>
              <w:lastRenderedPageBreak/>
              <w:t>тыс. населения, (ед.)</w:t>
            </w:r>
          </w:p>
        </w:tc>
        <w:tc>
          <w:tcPr>
            <w:tcW w:w="1134" w:type="dxa"/>
            <w:shd w:val="clear" w:color="auto" w:fill="auto"/>
          </w:tcPr>
          <w:p w:rsidR="00952A4C" w:rsidRPr="00BC3217" w:rsidRDefault="00421DDC" w:rsidP="00C52189">
            <w:pPr>
              <w:ind w:left="-134" w:right="-133"/>
              <w:jc w:val="center"/>
              <w:rPr>
                <w:color w:val="000000"/>
              </w:rPr>
            </w:pPr>
            <w:r w:rsidRPr="00BC3217">
              <w:rPr>
                <w:color w:val="000000"/>
              </w:rPr>
              <w:lastRenderedPageBreak/>
              <w:t>262,0</w:t>
            </w:r>
          </w:p>
        </w:tc>
        <w:tc>
          <w:tcPr>
            <w:tcW w:w="851" w:type="dxa"/>
            <w:gridSpan w:val="2"/>
            <w:shd w:val="clear" w:color="auto" w:fill="auto"/>
          </w:tcPr>
          <w:p w:rsidR="00952A4C" w:rsidRPr="00BC3217" w:rsidRDefault="00591642" w:rsidP="00C52189">
            <w:pPr>
              <w:ind w:left="-134" w:right="-133"/>
              <w:jc w:val="center"/>
              <w:rPr>
                <w:color w:val="000000"/>
              </w:rPr>
            </w:pPr>
            <w:r w:rsidRPr="00BC3217">
              <w:rPr>
                <w:color w:val="000000"/>
              </w:rPr>
              <w:t>259,0</w:t>
            </w:r>
          </w:p>
        </w:tc>
        <w:tc>
          <w:tcPr>
            <w:tcW w:w="851" w:type="dxa"/>
            <w:shd w:val="clear" w:color="auto" w:fill="auto"/>
          </w:tcPr>
          <w:p w:rsidR="00952A4C" w:rsidRPr="00BC3217" w:rsidRDefault="00591642" w:rsidP="00C52189">
            <w:pPr>
              <w:ind w:left="-134" w:right="-133"/>
              <w:jc w:val="center"/>
              <w:rPr>
                <w:color w:val="000000"/>
              </w:rPr>
            </w:pPr>
            <w:r w:rsidRPr="00BC3217">
              <w:rPr>
                <w:color w:val="000000"/>
              </w:rPr>
              <w:t>256,0</w:t>
            </w:r>
          </w:p>
        </w:tc>
        <w:tc>
          <w:tcPr>
            <w:tcW w:w="708" w:type="dxa"/>
            <w:shd w:val="clear" w:color="auto" w:fill="auto"/>
          </w:tcPr>
          <w:p w:rsidR="00952A4C" w:rsidRPr="00BC3217" w:rsidRDefault="00591642" w:rsidP="00C52189">
            <w:pPr>
              <w:ind w:left="-134" w:right="-133"/>
              <w:jc w:val="center"/>
              <w:rPr>
                <w:color w:val="000000"/>
              </w:rPr>
            </w:pPr>
            <w:r w:rsidRPr="00BC3217">
              <w:rPr>
                <w:color w:val="000000"/>
              </w:rPr>
              <w:t>253,0</w:t>
            </w:r>
          </w:p>
        </w:tc>
        <w:tc>
          <w:tcPr>
            <w:tcW w:w="709" w:type="dxa"/>
            <w:gridSpan w:val="2"/>
            <w:shd w:val="clear" w:color="auto" w:fill="auto"/>
          </w:tcPr>
          <w:p w:rsidR="00952A4C" w:rsidRPr="00BC3217" w:rsidRDefault="00591642" w:rsidP="00C52189">
            <w:pPr>
              <w:jc w:val="center"/>
              <w:rPr>
                <w:color w:val="000000"/>
              </w:rPr>
            </w:pPr>
            <w:r w:rsidRPr="00BC3217">
              <w:rPr>
                <w:color w:val="000000"/>
              </w:rPr>
              <w:t>250,0</w:t>
            </w:r>
          </w:p>
        </w:tc>
        <w:tc>
          <w:tcPr>
            <w:tcW w:w="758" w:type="dxa"/>
            <w:shd w:val="clear" w:color="auto" w:fill="auto"/>
          </w:tcPr>
          <w:p w:rsidR="00952A4C" w:rsidRPr="00BC3217" w:rsidRDefault="00591642" w:rsidP="00C52189">
            <w:pPr>
              <w:ind w:left="-44"/>
              <w:jc w:val="center"/>
              <w:rPr>
                <w:color w:val="000000"/>
              </w:rPr>
            </w:pPr>
            <w:r w:rsidRPr="00BC3217">
              <w:rPr>
                <w:color w:val="000000"/>
              </w:rPr>
              <w:t>247,0</w:t>
            </w:r>
          </w:p>
        </w:tc>
        <w:tc>
          <w:tcPr>
            <w:tcW w:w="715" w:type="dxa"/>
            <w:gridSpan w:val="3"/>
            <w:shd w:val="clear" w:color="auto" w:fill="auto"/>
          </w:tcPr>
          <w:p w:rsidR="00952A4C" w:rsidRPr="00BC3217" w:rsidRDefault="00591642" w:rsidP="00C52189">
            <w:pPr>
              <w:ind w:left="-44" w:right="-45"/>
              <w:jc w:val="center"/>
              <w:rPr>
                <w:color w:val="000000"/>
              </w:rPr>
            </w:pPr>
            <w:r w:rsidRPr="00BC3217">
              <w:rPr>
                <w:color w:val="000000"/>
              </w:rPr>
              <w:t>244,0</w:t>
            </w:r>
          </w:p>
        </w:tc>
        <w:tc>
          <w:tcPr>
            <w:tcW w:w="703" w:type="dxa"/>
            <w:gridSpan w:val="2"/>
            <w:shd w:val="clear" w:color="auto" w:fill="auto"/>
          </w:tcPr>
          <w:p w:rsidR="00952A4C" w:rsidRPr="00BC3217" w:rsidRDefault="00591642" w:rsidP="00C52189">
            <w:pPr>
              <w:jc w:val="center"/>
              <w:rPr>
                <w:color w:val="000000"/>
              </w:rPr>
            </w:pPr>
            <w:r w:rsidRPr="00BC3217">
              <w:rPr>
                <w:color w:val="000000"/>
              </w:rPr>
              <w:t>240,0</w:t>
            </w:r>
          </w:p>
        </w:tc>
        <w:tc>
          <w:tcPr>
            <w:tcW w:w="1417" w:type="dxa"/>
            <w:gridSpan w:val="2"/>
            <w:shd w:val="clear" w:color="auto" w:fill="auto"/>
          </w:tcPr>
          <w:p w:rsidR="00952A4C" w:rsidRPr="00BC3217" w:rsidRDefault="00591642" w:rsidP="00C52189">
            <w:pPr>
              <w:jc w:val="center"/>
              <w:rPr>
                <w:color w:val="000000"/>
              </w:rPr>
            </w:pPr>
            <w:r w:rsidRPr="00BC3217">
              <w:rPr>
                <w:color w:val="000000"/>
              </w:rPr>
              <w:t>240,0</w:t>
            </w:r>
          </w:p>
        </w:tc>
        <w:tc>
          <w:tcPr>
            <w:tcW w:w="2098" w:type="dxa"/>
            <w:gridSpan w:val="3"/>
            <w:vMerge/>
          </w:tcPr>
          <w:p w:rsidR="00952A4C" w:rsidRPr="00BC3217" w:rsidRDefault="00952A4C" w:rsidP="00C52189">
            <w:pPr>
              <w:widowControl w:val="0"/>
              <w:autoSpaceDE w:val="0"/>
              <w:autoSpaceDN w:val="0"/>
              <w:adjustRightInd w:val="0"/>
            </w:pPr>
          </w:p>
        </w:tc>
      </w:tr>
      <w:tr w:rsidR="0074752A" w:rsidRPr="00BC3217" w:rsidTr="00784722">
        <w:trPr>
          <w:trHeight w:val="477"/>
        </w:trPr>
        <w:tc>
          <w:tcPr>
            <w:tcW w:w="2977" w:type="dxa"/>
            <w:vMerge/>
          </w:tcPr>
          <w:p w:rsidR="0074752A" w:rsidRPr="00BC3217" w:rsidRDefault="0074752A" w:rsidP="00C52189">
            <w:pPr>
              <w:widowControl w:val="0"/>
              <w:autoSpaceDE w:val="0"/>
              <w:autoSpaceDN w:val="0"/>
              <w:adjustRightInd w:val="0"/>
              <w:contextualSpacing/>
              <w:jc w:val="both"/>
            </w:pPr>
          </w:p>
        </w:tc>
        <w:tc>
          <w:tcPr>
            <w:tcW w:w="705" w:type="dxa"/>
          </w:tcPr>
          <w:p w:rsidR="0074752A" w:rsidRPr="00BC3217" w:rsidRDefault="0074752A" w:rsidP="00C52189">
            <w:pPr>
              <w:widowControl w:val="0"/>
              <w:autoSpaceDE w:val="0"/>
              <w:autoSpaceDN w:val="0"/>
              <w:adjustRightInd w:val="0"/>
              <w:jc w:val="center"/>
            </w:pPr>
            <w:r w:rsidRPr="00BC3217">
              <w:t>3.</w:t>
            </w:r>
          </w:p>
        </w:tc>
        <w:tc>
          <w:tcPr>
            <w:tcW w:w="1846" w:type="dxa"/>
            <w:vAlign w:val="center"/>
          </w:tcPr>
          <w:p w:rsidR="0074752A" w:rsidRPr="00BC3217" w:rsidRDefault="0074752A" w:rsidP="00C52189">
            <w:pPr>
              <w:ind w:left="-46"/>
              <w:rPr>
                <w:color w:val="000000"/>
              </w:rPr>
            </w:pPr>
            <w:r w:rsidRPr="00BC3217">
              <w:rPr>
                <w:color w:val="000000"/>
              </w:rPr>
              <w:t>Общая распространенность наркомании на 100 тыс. населения, (ед.)</w:t>
            </w:r>
          </w:p>
        </w:tc>
        <w:tc>
          <w:tcPr>
            <w:tcW w:w="1134" w:type="dxa"/>
          </w:tcPr>
          <w:p w:rsidR="0074752A" w:rsidRPr="00BC3217" w:rsidRDefault="00421DDC" w:rsidP="00C52189">
            <w:pPr>
              <w:ind w:left="-165" w:right="-133" w:firstLine="119"/>
              <w:jc w:val="center"/>
              <w:rPr>
                <w:color w:val="000000"/>
              </w:rPr>
            </w:pPr>
            <w:r w:rsidRPr="00BC3217">
              <w:rPr>
                <w:color w:val="000000"/>
              </w:rPr>
              <w:t>209,6</w:t>
            </w:r>
          </w:p>
        </w:tc>
        <w:tc>
          <w:tcPr>
            <w:tcW w:w="851" w:type="dxa"/>
            <w:gridSpan w:val="2"/>
          </w:tcPr>
          <w:p w:rsidR="0074752A" w:rsidRPr="00BC3217" w:rsidRDefault="008A4E2F" w:rsidP="00C52189">
            <w:pPr>
              <w:ind w:left="-165" w:right="-133" w:firstLine="119"/>
              <w:jc w:val="center"/>
              <w:rPr>
                <w:color w:val="000000"/>
              </w:rPr>
            </w:pPr>
            <w:r w:rsidRPr="00BC3217">
              <w:rPr>
                <w:color w:val="000000"/>
              </w:rPr>
              <w:t>206,0</w:t>
            </w:r>
          </w:p>
        </w:tc>
        <w:tc>
          <w:tcPr>
            <w:tcW w:w="851" w:type="dxa"/>
          </w:tcPr>
          <w:p w:rsidR="0074752A" w:rsidRPr="00BC3217" w:rsidRDefault="008A4E2F" w:rsidP="00C52189">
            <w:pPr>
              <w:ind w:left="-165" w:right="-133" w:firstLine="119"/>
              <w:jc w:val="center"/>
              <w:rPr>
                <w:color w:val="000000"/>
              </w:rPr>
            </w:pPr>
            <w:r w:rsidRPr="00BC3217">
              <w:rPr>
                <w:color w:val="000000"/>
              </w:rPr>
              <w:t>203,0</w:t>
            </w:r>
          </w:p>
        </w:tc>
        <w:tc>
          <w:tcPr>
            <w:tcW w:w="708" w:type="dxa"/>
          </w:tcPr>
          <w:p w:rsidR="0074752A" w:rsidRPr="00BC3217" w:rsidRDefault="008A4E2F" w:rsidP="00C52189">
            <w:pPr>
              <w:ind w:left="-165" w:right="-133" w:firstLine="119"/>
              <w:jc w:val="center"/>
              <w:rPr>
                <w:color w:val="000000"/>
              </w:rPr>
            </w:pPr>
            <w:r w:rsidRPr="00BC3217">
              <w:rPr>
                <w:color w:val="000000"/>
              </w:rPr>
              <w:t>200,0</w:t>
            </w:r>
          </w:p>
        </w:tc>
        <w:tc>
          <w:tcPr>
            <w:tcW w:w="709" w:type="dxa"/>
            <w:gridSpan w:val="2"/>
          </w:tcPr>
          <w:p w:rsidR="0074752A" w:rsidRPr="00BC3217" w:rsidRDefault="008A4E2F" w:rsidP="00C52189">
            <w:pPr>
              <w:ind w:left="-165" w:right="-133" w:firstLine="119"/>
              <w:jc w:val="center"/>
              <w:rPr>
                <w:color w:val="000000"/>
              </w:rPr>
            </w:pPr>
            <w:r w:rsidRPr="00BC3217">
              <w:rPr>
                <w:color w:val="000000"/>
              </w:rPr>
              <w:t>197,0</w:t>
            </w:r>
          </w:p>
        </w:tc>
        <w:tc>
          <w:tcPr>
            <w:tcW w:w="758" w:type="dxa"/>
          </w:tcPr>
          <w:p w:rsidR="0074752A" w:rsidRPr="00BC3217" w:rsidRDefault="008A4E2F" w:rsidP="00C52189">
            <w:pPr>
              <w:ind w:left="-165" w:right="-133" w:firstLine="119"/>
              <w:jc w:val="center"/>
              <w:rPr>
                <w:color w:val="000000"/>
              </w:rPr>
            </w:pPr>
            <w:r w:rsidRPr="00BC3217">
              <w:rPr>
                <w:color w:val="000000"/>
              </w:rPr>
              <w:t>194,0</w:t>
            </w:r>
          </w:p>
        </w:tc>
        <w:tc>
          <w:tcPr>
            <w:tcW w:w="715" w:type="dxa"/>
            <w:gridSpan w:val="3"/>
          </w:tcPr>
          <w:p w:rsidR="0074752A" w:rsidRPr="00BC3217" w:rsidRDefault="008A4E2F" w:rsidP="00C52189">
            <w:pPr>
              <w:ind w:left="-165" w:right="-133" w:firstLine="119"/>
              <w:jc w:val="center"/>
              <w:rPr>
                <w:color w:val="000000"/>
              </w:rPr>
            </w:pPr>
            <w:r w:rsidRPr="00BC3217">
              <w:rPr>
                <w:color w:val="000000"/>
              </w:rPr>
              <w:t>191,0</w:t>
            </w:r>
          </w:p>
        </w:tc>
        <w:tc>
          <w:tcPr>
            <w:tcW w:w="703" w:type="dxa"/>
            <w:gridSpan w:val="2"/>
          </w:tcPr>
          <w:p w:rsidR="0074752A" w:rsidRPr="00BC3217" w:rsidRDefault="008A4E2F" w:rsidP="00C52189">
            <w:pPr>
              <w:ind w:left="-165" w:right="-133" w:firstLine="119"/>
              <w:jc w:val="center"/>
              <w:rPr>
                <w:color w:val="000000"/>
              </w:rPr>
            </w:pPr>
            <w:r w:rsidRPr="00BC3217">
              <w:rPr>
                <w:color w:val="000000"/>
              </w:rPr>
              <w:t>190,0</w:t>
            </w:r>
          </w:p>
        </w:tc>
        <w:tc>
          <w:tcPr>
            <w:tcW w:w="1417" w:type="dxa"/>
            <w:gridSpan w:val="2"/>
          </w:tcPr>
          <w:p w:rsidR="0074752A" w:rsidRPr="00BC3217" w:rsidRDefault="008A4E2F" w:rsidP="00C52189">
            <w:pPr>
              <w:ind w:left="-165" w:right="-133" w:firstLine="119"/>
              <w:jc w:val="center"/>
              <w:rPr>
                <w:color w:val="000000"/>
              </w:rPr>
            </w:pPr>
            <w:r w:rsidRPr="00BC3217">
              <w:rPr>
                <w:color w:val="000000"/>
              </w:rPr>
              <w:t>190,0</w:t>
            </w:r>
          </w:p>
        </w:tc>
        <w:tc>
          <w:tcPr>
            <w:tcW w:w="2098" w:type="dxa"/>
            <w:gridSpan w:val="3"/>
            <w:vMerge w:val="restart"/>
          </w:tcPr>
          <w:p w:rsidR="0074752A" w:rsidRPr="00BC3217" w:rsidRDefault="0074752A" w:rsidP="00C52189">
            <w:pPr>
              <w:widowControl w:val="0"/>
              <w:autoSpaceDE w:val="0"/>
              <w:autoSpaceDN w:val="0"/>
              <w:adjustRightInd w:val="0"/>
            </w:pPr>
            <w:r w:rsidRPr="00BC3217">
              <w:t xml:space="preserve">Управление общественной безопасности администрации города, Департамент образования администрации города и подведомственные ему учреждения, Управление общественных связей администрации города, Управление культуры администрации города, Управление физической культуры и спорта администрации города, </w:t>
            </w:r>
          </w:p>
          <w:p w:rsidR="00C74317" w:rsidRPr="00BC3217" w:rsidRDefault="0074752A" w:rsidP="00C52189">
            <w:pPr>
              <w:widowControl w:val="0"/>
              <w:autoSpaceDE w:val="0"/>
              <w:autoSpaceDN w:val="0"/>
              <w:adjustRightInd w:val="0"/>
            </w:pPr>
            <w:r w:rsidRPr="00BC3217">
              <w:t xml:space="preserve">Отдел молодёжной политики администрации города, </w:t>
            </w:r>
            <w:r w:rsidRPr="00BC3217">
              <w:lastRenderedPageBreak/>
              <w:t xml:space="preserve">Муниципальное автономное учреждение дополнительного образования «Спортивная школа «Вымпел», Муниципальное автономное учреждение дополнительного образования «Спортивная школа «Юность», Муниципальное автономное учреждение «Дворец искусств»,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w:t>
            </w:r>
            <w:r w:rsidRPr="00BC3217">
              <w:lastRenderedPageBreak/>
              <w:t>Муниципальное автономное учреждение «Центр гражданского и патриотического воспитания имени Егора Ивановича Горбатова»</w:t>
            </w:r>
            <w:r w:rsidR="00C74317" w:rsidRPr="00BC3217">
              <w:t>,</w:t>
            </w:r>
          </w:p>
          <w:p w:rsidR="0074752A" w:rsidRPr="00BC3217" w:rsidRDefault="00C74317" w:rsidP="00C52189">
            <w:pPr>
              <w:widowControl w:val="0"/>
              <w:autoSpaceDE w:val="0"/>
              <w:autoSpaceDN w:val="0"/>
              <w:adjustRightInd w:val="0"/>
            </w:pPr>
            <w:r w:rsidRPr="00BC3217">
              <w:t xml:space="preserve">Некоммерческие организации, осуществляющие свою деятельность на территории города </w:t>
            </w:r>
            <w:proofErr w:type="spellStart"/>
            <w:r w:rsidRPr="00BC3217">
              <w:t>Мегиона</w:t>
            </w:r>
            <w:proofErr w:type="spellEnd"/>
          </w:p>
        </w:tc>
      </w:tr>
      <w:tr w:rsidR="0074752A" w:rsidRPr="00BC3217" w:rsidTr="00784722">
        <w:trPr>
          <w:trHeight w:val="477"/>
        </w:trPr>
        <w:tc>
          <w:tcPr>
            <w:tcW w:w="2977" w:type="dxa"/>
          </w:tcPr>
          <w:p w:rsidR="0074752A" w:rsidRPr="00BC3217" w:rsidRDefault="0074752A" w:rsidP="00C52189">
            <w:pPr>
              <w:widowControl w:val="0"/>
              <w:autoSpaceDE w:val="0"/>
              <w:autoSpaceDN w:val="0"/>
              <w:adjustRightInd w:val="0"/>
              <w:contextualSpacing/>
              <w:jc w:val="both"/>
            </w:pPr>
          </w:p>
        </w:tc>
        <w:tc>
          <w:tcPr>
            <w:tcW w:w="705" w:type="dxa"/>
          </w:tcPr>
          <w:p w:rsidR="0074752A" w:rsidRPr="00BC3217" w:rsidRDefault="0074752A" w:rsidP="00C52189">
            <w:pPr>
              <w:widowControl w:val="0"/>
              <w:autoSpaceDE w:val="0"/>
              <w:autoSpaceDN w:val="0"/>
              <w:adjustRightInd w:val="0"/>
              <w:jc w:val="center"/>
              <w:rPr>
                <w:lang w:val="en-US"/>
              </w:rPr>
            </w:pPr>
            <w:r w:rsidRPr="00BC3217">
              <w:t>4.</w:t>
            </w:r>
          </w:p>
        </w:tc>
        <w:tc>
          <w:tcPr>
            <w:tcW w:w="1846" w:type="dxa"/>
          </w:tcPr>
          <w:p w:rsidR="0074752A" w:rsidRPr="00BC3217" w:rsidRDefault="0074752A" w:rsidP="00C52189">
            <w:pPr>
              <w:ind w:left="-46"/>
              <w:rPr>
                <w:color w:val="000000"/>
              </w:rPr>
            </w:pPr>
            <w:r w:rsidRPr="00BC3217">
              <w:rPr>
                <w:color w:val="000000"/>
              </w:rPr>
              <w:t xml:space="preserve">Общая оценка </w:t>
            </w:r>
            <w:proofErr w:type="spellStart"/>
            <w:r w:rsidRPr="00BC3217">
              <w:rPr>
                <w:color w:val="000000"/>
              </w:rPr>
              <w:t>наркоситуации</w:t>
            </w:r>
            <w:proofErr w:type="spellEnd"/>
          </w:p>
        </w:tc>
        <w:tc>
          <w:tcPr>
            <w:tcW w:w="1134" w:type="dxa"/>
          </w:tcPr>
          <w:p w:rsidR="0074752A" w:rsidRPr="00BC3217" w:rsidRDefault="0074752A" w:rsidP="00C52189">
            <w:pPr>
              <w:ind w:left="-165" w:right="-133" w:firstLine="119"/>
              <w:jc w:val="center"/>
              <w:rPr>
                <w:color w:val="000000"/>
              </w:rPr>
            </w:pPr>
            <w:r w:rsidRPr="00BC3217">
              <w:rPr>
                <w:color w:val="000000"/>
              </w:rPr>
              <w:t>Сложная</w:t>
            </w:r>
          </w:p>
        </w:tc>
        <w:tc>
          <w:tcPr>
            <w:tcW w:w="851" w:type="dxa"/>
            <w:gridSpan w:val="2"/>
          </w:tcPr>
          <w:p w:rsidR="0074752A" w:rsidRPr="00BC3217" w:rsidRDefault="0074752A" w:rsidP="00C52189">
            <w:pPr>
              <w:ind w:left="-165" w:right="-133" w:firstLine="119"/>
              <w:jc w:val="center"/>
              <w:rPr>
                <w:color w:val="000000"/>
              </w:rPr>
            </w:pPr>
            <w:r w:rsidRPr="00BC3217">
              <w:rPr>
                <w:color w:val="000000"/>
              </w:rPr>
              <w:t>Сложная</w:t>
            </w:r>
          </w:p>
        </w:tc>
        <w:tc>
          <w:tcPr>
            <w:tcW w:w="851" w:type="dxa"/>
          </w:tcPr>
          <w:p w:rsidR="0074752A" w:rsidRPr="00BC3217" w:rsidRDefault="0074752A" w:rsidP="00C52189">
            <w:pPr>
              <w:ind w:left="-165" w:right="-133" w:firstLine="119"/>
              <w:jc w:val="center"/>
              <w:rPr>
                <w:color w:val="000000"/>
              </w:rPr>
            </w:pPr>
            <w:r w:rsidRPr="00BC3217">
              <w:rPr>
                <w:color w:val="000000"/>
              </w:rPr>
              <w:t>Сложная</w:t>
            </w:r>
          </w:p>
        </w:tc>
        <w:tc>
          <w:tcPr>
            <w:tcW w:w="708" w:type="dxa"/>
          </w:tcPr>
          <w:p w:rsidR="0074752A" w:rsidRPr="00BC3217" w:rsidRDefault="0074752A" w:rsidP="00C52189">
            <w:pPr>
              <w:ind w:left="-165" w:right="-133" w:firstLine="119"/>
              <w:jc w:val="center"/>
              <w:rPr>
                <w:color w:val="000000"/>
              </w:rPr>
            </w:pPr>
            <w:r w:rsidRPr="00BC3217">
              <w:rPr>
                <w:color w:val="000000"/>
              </w:rPr>
              <w:t>Сложная</w:t>
            </w:r>
          </w:p>
        </w:tc>
        <w:tc>
          <w:tcPr>
            <w:tcW w:w="709" w:type="dxa"/>
            <w:gridSpan w:val="2"/>
          </w:tcPr>
          <w:p w:rsidR="0074752A" w:rsidRPr="00BC3217" w:rsidRDefault="0074752A" w:rsidP="00C52189">
            <w:pPr>
              <w:jc w:val="center"/>
              <w:rPr>
                <w:color w:val="000000"/>
              </w:rPr>
            </w:pPr>
            <w:r w:rsidRPr="00BC3217">
              <w:rPr>
                <w:color w:val="000000"/>
              </w:rPr>
              <w:t>Сложная</w:t>
            </w:r>
          </w:p>
        </w:tc>
        <w:tc>
          <w:tcPr>
            <w:tcW w:w="758" w:type="dxa"/>
          </w:tcPr>
          <w:p w:rsidR="0074752A" w:rsidRPr="00BC3217" w:rsidRDefault="0074752A" w:rsidP="00C52189">
            <w:pPr>
              <w:jc w:val="center"/>
              <w:rPr>
                <w:color w:val="000000"/>
              </w:rPr>
            </w:pPr>
            <w:r w:rsidRPr="00BC3217">
              <w:rPr>
                <w:color w:val="000000"/>
              </w:rPr>
              <w:t>Сложная</w:t>
            </w:r>
          </w:p>
        </w:tc>
        <w:tc>
          <w:tcPr>
            <w:tcW w:w="715" w:type="dxa"/>
            <w:gridSpan w:val="3"/>
          </w:tcPr>
          <w:p w:rsidR="0074752A" w:rsidRPr="00BC3217" w:rsidRDefault="0074752A" w:rsidP="00C52189">
            <w:pPr>
              <w:jc w:val="center"/>
              <w:rPr>
                <w:color w:val="000000"/>
              </w:rPr>
            </w:pPr>
            <w:r w:rsidRPr="00BC3217">
              <w:rPr>
                <w:color w:val="000000"/>
              </w:rPr>
              <w:t>Сложная</w:t>
            </w:r>
          </w:p>
        </w:tc>
        <w:tc>
          <w:tcPr>
            <w:tcW w:w="703" w:type="dxa"/>
            <w:gridSpan w:val="2"/>
          </w:tcPr>
          <w:p w:rsidR="0074752A" w:rsidRPr="00BC3217" w:rsidRDefault="00421DDC" w:rsidP="00C52189">
            <w:pPr>
              <w:jc w:val="center"/>
              <w:rPr>
                <w:color w:val="000000"/>
              </w:rPr>
            </w:pPr>
            <w:r w:rsidRPr="00BC3217">
              <w:rPr>
                <w:color w:val="000000"/>
              </w:rPr>
              <w:t>нейтральная</w:t>
            </w:r>
          </w:p>
        </w:tc>
        <w:tc>
          <w:tcPr>
            <w:tcW w:w="1417" w:type="dxa"/>
            <w:gridSpan w:val="2"/>
          </w:tcPr>
          <w:p w:rsidR="0074752A" w:rsidRPr="00BC3217" w:rsidRDefault="0074752A" w:rsidP="00C52189">
            <w:pPr>
              <w:jc w:val="center"/>
              <w:rPr>
                <w:color w:val="000000"/>
              </w:rPr>
            </w:pPr>
          </w:p>
          <w:p w:rsidR="0074752A" w:rsidRPr="00BC3217" w:rsidRDefault="0074752A" w:rsidP="00C52189">
            <w:pPr>
              <w:jc w:val="center"/>
              <w:rPr>
                <w:color w:val="000000"/>
              </w:rPr>
            </w:pPr>
            <w:r w:rsidRPr="00BC3217">
              <w:rPr>
                <w:color w:val="000000"/>
              </w:rPr>
              <w:t>нейтральная</w:t>
            </w:r>
          </w:p>
        </w:tc>
        <w:tc>
          <w:tcPr>
            <w:tcW w:w="2098" w:type="dxa"/>
            <w:gridSpan w:val="3"/>
            <w:vMerge/>
          </w:tcPr>
          <w:p w:rsidR="0074752A" w:rsidRPr="00BC3217" w:rsidRDefault="0074752A" w:rsidP="00C52189">
            <w:pPr>
              <w:widowControl w:val="0"/>
              <w:autoSpaceDE w:val="0"/>
              <w:autoSpaceDN w:val="0"/>
              <w:adjustRightInd w:val="0"/>
            </w:pPr>
          </w:p>
        </w:tc>
      </w:tr>
      <w:tr w:rsidR="00952A4C" w:rsidRPr="00BC3217" w:rsidTr="00784722">
        <w:trPr>
          <w:trHeight w:val="477"/>
        </w:trPr>
        <w:tc>
          <w:tcPr>
            <w:tcW w:w="2977" w:type="dxa"/>
          </w:tcPr>
          <w:p w:rsidR="00952A4C" w:rsidRPr="00BC3217" w:rsidRDefault="00952A4C" w:rsidP="00C52189">
            <w:pPr>
              <w:widowControl w:val="0"/>
              <w:autoSpaceDE w:val="0"/>
              <w:autoSpaceDN w:val="0"/>
              <w:adjustRightInd w:val="0"/>
              <w:contextualSpacing/>
              <w:jc w:val="both"/>
            </w:pPr>
          </w:p>
        </w:tc>
        <w:tc>
          <w:tcPr>
            <w:tcW w:w="705" w:type="dxa"/>
          </w:tcPr>
          <w:p w:rsidR="00952A4C" w:rsidRPr="00BC3217" w:rsidRDefault="00A60658" w:rsidP="00C52189">
            <w:pPr>
              <w:widowControl w:val="0"/>
              <w:autoSpaceDE w:val="0"/>
              <w:autoSpaceDN w:val="0"/>
              <w:adjustRightInd w:val="0"/>
              <w:jc w:val="center"/>
              <w:rPr>
                <w:lang w:val="en-US"/>
              </w:rPr>
            </w:pPr>
            <w:r w:rsidRPr="00BC3217">
              <w:t>5</w:t>
            </w:r>
            <w:r w:rsidR="00952A4C" w:rsidRPr="00BC3217">
              <w:t>.</w:t>
            </w:r>
          </w:p>
        </w:tc>
        <w:tc>
          <w:tcPr>
            <w:tcW w:w="1846" w:type="dxa"/>
          </w:tcPr>
          <w:p w:rsidR="00952A4C" w:rsidRPr="00BC3217" w:rsidRDefault="00952A4C" w:rsidP="00C52189">
            <w:pPr>
              <w:ind w:left="-46"/>
              <w:rPr>
                <w:color w:val="000000"/>
              </w:rPr>
            </w:pPr>
            <w:r w:rsidRPr="00BC3217">
              <w:rPr>
                <w:color w:val="000000"/>
              </w:rPr>
              <w:t>Доля потребительских споров, разрешенных в досудебном порядке, в общем количестве споров с участием потребителей, (%)</w:t>
            </w:r>
          </w:p>
        </w:tc>
        <w:tc>
          <w:tcPr>
            <w:tcW w:w="1134" w:type="dxa"/>
            <w:shd w:val="clear" w:color="auto" w:fill="auto"/>
          </w:tcPr>
          <w:p w:rsidR="00952A4C" w:rsidRPr="00BC3217" w:rsidRDefault="00952A4C" w:rsidP="00C52189">
            <w:pPr>
              <w:jc w:val="center"/>
              <w:rPr>
                <w:color w:val="000000"/>
              </w:rPr>
            </w:pPr>
            <w:r w:rsidRPr="00BC3217">
              <w:rPr>
                <w:color w:val="000000"/>
              </w:rPr>
              <w:t>8</w:t>
            </w:r>
            <w:r w:rsidR="008A4E2F" w:rsidRPr="00BC3217">
              <w:rPr>
                <w:color w:val="000000"/>
              </w:rPr>
              <w:t>0</w:t>
            </w:r>
          </w:p>
        </w:tc>
        <w:tc>
          <w:tcPr>
            <w:tcW w:w="851" w:type="dxa"/>
            <w:gridSpan w:val="2"/>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851" w:type="dxa"/>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708" w:type="dxa"/>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709" w:type="dxa"/>
            <w:gridSpan w:val="2"/>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58" w:type="dxa"/>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15" w:type="dxa"/>
            <w:gridSpan w:val="3"/>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03" w:type="dxa"/>
            <w:gridSpan w:val="2"/>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1417" w:type="dxa"/>
            <w:gridSpan w:val="2"/>
            <w:shd w:val="clear" w:color="auto" w:fill="auto"/>
          </w:tcPr>
          <w:p w:rsidR="00952A4C" w:rsidRPr="00BC3217" w:rsidRDefault="009C69C6" w:rsidP="00C52189">
            <w:pPr>
              <w:jc w:val="center"/>
              <w:rPr>
                <w:color w:val="000000"/>
                <w:lang w:val="en-US"/>
              </w:rPr>
            </w:pPr>
            <w:r w:rsidRPr="00BC3217">
              <w:rPr>
                <w:color w:val="000000"/>
                <w:lang w:val="en-US"/>
              </w:rPr>
              <w:t>85</w:t>
            </w:r>
          </w:p>
        </w:tc>
        <w:tc>
          <w:tcPr>
            <w:tcW w:w="2098" w:type="dxa"/>
            <w:gridSpan w:val="3"/>
          </w:tcPr>
          <w:p w:rsidR="00952A4C" w:rsidRPr="00BC3217" w:rsidRDefault="00952A4C" w:rsidP="00C52189">
            <w:pPr>
              <w:widowControl w:val="0"/>
              <w:autoSpaceDE w:val="0"/>
              <w:autoSpaceDN w:val="0"/>
              <w:adjustRightInd w:val="0"/>
            </w:pPr>
            <w:r w:rsidRPr="00BC3217">
              <w:t>Управление экономической политики администрации города</w:t>
            </w:r>
          </w:p>
        </w:tc>
      </w:tr>
      <w:tr w:rsidR="00952A4C" w:rsidRPr="00BC3217" w:rsidTr="00350B18">
        <w:trPr>
          <w:gridAfter w:val="1"/>
          <w:wAfter w:w="21" w:type="dxa"/>
          <w:trHeight w:val="20"/>
        </w:trPr>
        <w:tc>
          <w:tcPr>
            <w:tcW w:w="2977" w:type="dxa"/>
            <w:vMerge w:val="restart"/>
          </w:tcPr>
          <w:p w:rsidR="00952A4C" w:rsidRPr="00BC3217" w:rsidRDefault="00952A4C" w:rsidP="00C52189">
            <w:pPr>
              <w:widowControl w:val="0"/>
              <w:autoSpaceDE w:val="0"/>
              <w:autoSpaceDN w:val="0"/>
              <w:adjustRightInd w:val="0"/>
              <w:contextualSpacing/>
            </w:pPr>
            <w:r w:rsidRPr="00BC3217">
              <w:t xml:space="preserve">Параметры финансового обеспечения муниципальной программы  </w:t>
            </w:r>
          </w:p>
          <w:p w:rsidR="00952A4C" w:rsidRPr="00BC3217" w:rsidRDefault="00952A4C" w:rsidP="00C52189">
            <w:pPr>
              <w:widowControl w:val="0"/>
              <w:autoSpaceDE w:val="0"/>
              <w:autoSpaceDN w:val="0"/>
              <w:adjustRightInd w:val="0"/>
              <w:contextualSpacing/>
            </w:pPr>
            <w:r w:rsidRPr="00BC3217">
              <w:t xml:space="preserve"> </w:t>
            </w:r>
          </w:p>
          <w:p w:rsidR="00952A4C" w:rsidRPr="00BC3217" w:rsidRDefault="00952A4C" w:rsidP="00C52189">
            <w:pPr>
              <w:widowControl w:val="0"/>
              <w:autoSpaceDE w:val="0"/>
              <w:autoSpaceDN w:val="0"/>
              <w:adjustRightInd w:val="0"/>
              <w:contextualSpacing/>
            </w:pPr>
          </w:p>
        </w:tc>
        <w:tc>
          <w:tcPr>
            <w:tcW w:w="2551" w:type="dxa"/>
            <w:gridSpan w:val="2"/>
            <w:vMerge w:val="restart"/>
          </w:tcPr>
          <w:p w:rsidR="00952A4C" w:rsidRPr="00BC3217" w:rsidRDefault="00952A4C" w:rsidP="00C52189">
            <w:pPr>
              <w:widowControl w:val="0"/>
              <w:autoSpaceDE w:val="0"/>
              <w:autoSpaceDN w:val="0"/>
              <w:adjustRightInd w:val="0"/>
              <w:jc w:val="center"/>
            </w:pPr>
            <w:r w:rsidRPr="00BC3217">
              <w:t>Источники финансирования</w:t>
            </w:r>
          </w:p>
        </w:tc>
        <w:tc>
          <w:tcPr>
            <w:tcW w:w="9923" w:type="dxa"/>
            <w:gridSpan w:val="17"/>
          </w:tcPr>
          <w:p w:rsidR="00952A4C" w:rsidRPr="00BC3217" w:rsidRDefault="00952A4C" w:rsidP="00C52189">
            <w:pPr>
              <w:widowControl w:val="0"/>
              <w:autoSpaceDE w:val="0"/>
              <w:autoSpaceDN w:val="0"/>
              <w:adjustRightInd w:val="0"/>
              <w:jc w:val="center"/>
            </w:pPr>
            <w:r w:rsidRPr="00BC3217">
              <w:t xml:space="preserve">Расходы по годам (тыс. рублей) </w:t>
            </w:r>
          </w:p>
        </w:tc>
      </w:tr>
      <w:tr w:rsidR="00952A4C" w:rsidRPr="00BC3217" w:rsidTr="00784722">
        <w:trPr>
          <w:gridAfter w:val="1"/>
          <w:wAfter w:w="21" w:type="dxa"/>
          <w:trHeight w:val="276"/>
        </w:trPr>
        <w:tc>
          <w:tcPr>
            <w:tcW w:w="2977" w:type="dxa"/>
            <w:vMerge/>
          </w:tcPr>
          <w:p w:rsidR="00952A4C" w:rsidRPr="00BC3217" w:rsidRDefault="00952A4C" w:rsidP="00C52189">
            <w:pPr>
              <w:widowControl w:val="0"/>
              <w:autoSpaceDE w:val="0"/>
              <w:autoSpaceDN w:val="0"/>
              <w:adjustRightInd w:val="0"/>
              <w:contextualSpacing/>
              <w:jc w:val="both"/>
            </w:pPr>
          </w:p>
        </w:tc>
        <w:tc>
          <w:tcPr>
            <w:tcW w:w="2551" w:type="dxa"/>
            <w:gridSpan w:val="2"/>
            <w:vMerge/>
          </w:tcPr>
          <w:p w:rsidR="00952A4C" w:rsidRPr="00BC3217" w:rsidRDefault="00952A4C" w:rsidP="00C52189">
            <w:pPr>
              <w:widowControl w:val="0"/>
              <w:autoSpaceDE w:val="0"/>
              <w:autoSpaceDN w:val="0"/>
              <w:adjustRightInd w:val="0"/>
              <w:jc w:val="both"/>
            </w:pPr>
          </w:p>
        </w:tc>
        <w:tc>
          <w:tcPr>
            <w:tcW w:w="1134" w:type="dxa"/>
          </w:tcPr>
          <w:p w:rsidR="00952A4C" w:rsidRPr="00BC3217" w:rsidRDefault="00952A4C" w:rsidP="00C52189">
            <w:pPr>
              <w:widowControl w:val="0"/>
              <w:autoSpaceDE w:val="0"/>
              <w:autoSpaceDN w:val="0"/>
              <w:adjustRightInd w:val="0"/>
              <w:jc w:val="center"/>
            </w:pPr>
            <w:r w:rsidRPr="00BC3217">
              <w:t>Всего</w:t>
            </w:r>
          </w:p>
        </w:tc>
        <w:tc>
          <w:tcPr>
            <w:tcW w:w="851" w:type="dxa"/>
            <w:gridSpan w:val="2"/>
          </w:tcPr>
          <w:p w:rsidR="00952A4C" w:rsidRPr="00BC3217" w:rsidRDefault="00952A4C" w:rsidP="00C52189">
            <w:pPr>
              <w:widowControl w:val="0"/>
              <w:autoSpaceDE w:val="0"/>
              <w:autoSpaceDN w:val="0"/>
              <w:adjustRightInd w:val="0"/>
              <w:ind w:hanging="14"/>
              <w:jc w:val="center"/>
            </w:pPr>
            <w:r w:rsidRPr="00BC3217">
              <w:t>20</w:t>
            </w:r>
            <w:r w:rsidRPr="00BC3217">
              <w:rPr>
                <w:lang w:val="en-US"/>
              </w:rPr>
              <w:t>24</w:t>
            </w:r>
          </w:p>
        </w:tc>
        <w:tc>
          <w:tcPr>
            <w:tcW w:w="1985" w:type="dxa"/>
            <w:gridSpan w:val="3"/>
          </w:tcPr>
          <w:p w:rsidR="00952A4C" w:rsidRPr="00BC3217" w:rsidRDefault="00952A4C" w:rsidP="00C52189">
            <w:pPr>
              <w:widowControl w:val="0"/>
              <w:autoSpaceDE w:val="0"/>
              <w:autoSpaceDN w:val="0"/>
              <w:adjustRightInd w:val="0"/>
              <w:jc w:val="center"/>
              <w:rPr>
                <w:lang w:val="en-US"/>
              </w:rPr>
            </w:pPr>
            <w:r w:rsidRPr="00BC3217">
              <w:rPr>
                <w:lang w:val="en-US"/>
              </w:rPr>
              <w:t>2025</w:t>
            </w:r>
          </w:p>
        </w:tc>
        <w:tc>
          <w:tcPr>
            <w:tcW w:w="1134" w:type="dxa"/>
            <w:gridSpan w:val="3"/>
          </w:tcPr>
          <w:p w:rsidR="00952A4C" w:rsidRPr="00BC3217" w:rsidRDefault="00952A4C" w:rsidP="00C52189">
            <w:pPr>
              <w:widowControl w:val="0"/>
              <w:autoSpaceDE w:val="0"/>
              <w:autoSpaceDN w:val="0"/>
              <w:adjustRightInd w:val="0"/>
              <w:jc w:val="center"/>
            </w:pPr>
            <w:r w:rsidRPr="00BC3217">
              <w:t>20</w:t>
            </w:r>
            <w:r w:rsidRPr="00BC3217">
              <w:rPr>
                <w:lang w:val="en-US"/>
              </w:rPr>
              <w:t>26</w:t>
            </w:r>
          </w:p>
        </w:tc>
        <w:tc>
          <w:tcPr>
            <w:tcW w:w="1134" w:type="dxa"/>
            <w:gridSpan w:val="3"/>
          </w:tcPr>
          <w:p w:rsidR="00952A4C" w:rsidRPr="00BC3217" w:rsidRDefault="00952A4C" w:rsidP="00C52189">
            <w:pPr>
              <w:widowControl w:val="0"/>
              <w:autoSpaceDE w:val="0"/>
              <w:autoSpaceDN w:val="0"/>
              <w:adjustRightInd w:val="0"/>
              <w:jc w:val="center"/>
            </w:pPr>
            <w:r w:rsidRPr="00BC3217">
              <w:t>20</w:t>
            </w:r>
            <w:r w:rsidRPr="00BC3217">
              <w:rPr>
                <w:lang w:val="en-US"/>
              </w:rPr>
              <w:t>27</w:t>
            </w:r>
          </w:p>
        </w:tc>
        <w:tc>
          <w:tcPr>
            <w:tcW w:w="1134" w:type="dxa"/>
            <w:gridSpan w:val="2"/>
          </w:tcPr>
          <w:p w:rsidR="00952A4C" w:rsidRPr="00BC3217" w:rsidRDefault="00952A4C" w:rsidP="00C52189">
            <w:pPr>
              <w:widowControl w:val="0"/>
              <w:autoSpaceDE w:val="0"/>
              <w:autoSpaceDN w:val="0"/>
              <w:adjustRightInd w:val="0"/>
              <w:jc w:val="center"/>
              <w:rPr>
                <w:lang w:val="en-US"/>
              </w:rPr>
            </w:pPr>
            <w:r w:rsidRPr="00BC3217">
              <w:rPr>
                <w:lang w:val="en-US"/>
              </w:rPr>
              <w:t>2028</w:t>
            </w:r>
          </w:p>
        </w:tc>
        <w:tc>
          <w:tcPr>
            <w:tcW w:w="1134" w:type="dxa"/>
            <w:gridSpan w:val="2"/>
          </w:tcPr>
          <w:p w:rsidR="00952A4C" w:rsidRPr="00BC3217" w:rsidRDefault="00952A4C" w:rsidP="00C52189">
            <w:pPr>
              <w:widowControl w:val="0"/>
              <w:autoSpaceDE w:val="0"/>
              <w:autoSpaceDN w:val="0"/>
              <w:adjustRightInd w:val="0"/>
              <w:jc w:val="center"/>
            </w:pPr>
            <w:r w:rsidRPr="00BC3217">
              <w:t>2029</w:t>
            </w:r>
          </w:p>
        </w:tc>
        <w:tc>
          <w:tcPr>
            <w:tcW w:w="1417" w:type="dxa"/>
          </w:tcPr>
          <w:p w:rsidR="00952A4C" w:rsidRPr="00BC3217" w:rsidRDefault="00952A4C" w:rsidP="00C52189">
            <w:pPr>
              <w:widowControl w:val="0"/>
              <w:autoSpaceDE w:val="0"/>
              <w:autoSpaceDN w:val="0"/>
              <w:adjustRightInd w:val="0"/>
              <w:jc w:val="center"/>
              <w:rPr>
                <w:lang w:val="en-US"/>
              </w:rPr>
            </w:pPr>
            <w:r w:rsidRPr="00BC3217">
              <w:rPr>
                <w:lang w:val="en-US"/>
              </w:rPr>
              <w:t>2030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7 542,4</w:t>
            </w:r>
          </w:p>
        </w:tc>
        <w:tc>
          <w:tcPr>
            <w:tcW w:w="851"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1 307,3</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1 178,1</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1 177,4</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417" w:type="dxa"/>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r>
      <w:tr w:rsidR="006755C5" w:rsidRPr="00BC3217" w:rsidTr="00784722">
        <w:trPr>
          <w:gridAfter w:val="1"/>
          <w:wAfter w:w="21" w:type="dxa"/>
          <w:trHeight w:val="177"/>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436,1</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145,2</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145,7</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145,2</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7 106,3</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1 162,1</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1 032,4</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1 032,2</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r>
      <w:tr w:rsidR="006755C5" w:rsidRPr="00BC3217" w:rsidTr="00784722">
        <w:trPr>
          <w:gridAfter w:val="1"/>
          <w:wAfter w:w="21" w:type="dxa"/>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bl>
    <w:p w:rsidR="00351379" w:rsidRPr="00BC3217" w:rsidRDefault="00351379" w:rsidP="00C52189">
      <w:pPr>
        <w:rPr>
          <w:lang w:val="en-US"/>
        </w:rPr>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457D25" w:rsidRPr="00BC3217" w:rsidRDefault="00AA627E" w:rsidP="00C52189">
      <w:pPr>
        <w:jc w:val="right"/>
      </w:pPr>
      <w:r w:rsidRPr="00BC3217">
        <w:t>Таблица 1</w:t>
      </w:r>
    </w:p>
    <w:p w:rsidR="00413F36" w:rsidRPr="00BC3217" w:rsidRDefault="00413F36" w:rsidP="00C52189">
      <w:pPr>
        <w:jc w:val="right"/>
      </w:pPr>
    </w:p>
    <w:p w:rsidR="00AA627E" w:rsidRPr="00BC3217" w:rsidRDefault="00AA627E" w:rsidP="00C52189">
      <w:pPr>
        <w:jc w:val="center"/>
      </w:pPr>
      <w:r w:rsidRPr="00BC3217">
        <w:t>Распределение финансовых ресурсов муниципальной программы (по годам)</w:t>
      </w:r>
    </w:p>
    <w:p w:rsidR="00457D25" w:rsidRPr="00BC3217" w:rsidRDefault="00457D25" w:rsidP="00C52189">
      <w:pPr>
        <w:jc w:val="center"/>
      </w:pPr>
    </w:p>
    <w:p w:rsidR="006520EA" w:rsidRPr="00BC3217" w:rsidRDefault="006520EA" w:rsidP="00C52189">
      <w:pPr>
        <w:jc w:val="cente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88"/>
        <w:gridCol w:w="1698"/>
        <w:gridCol w:w="1987"/>
        <w:gridCol w:w="977"/>
        <w:gridCol w:w="987"/>
        <w:gridCol w:w="1134"/>
        <w:gridCol w:w="992"/>
        <w:gridCol w:w="992"/>
        <w:gridCol w:w="1134"/>
        <w:gridCol w:w="1134"/>
        <w:gridCol w:w="1138"/>
        <w:gridCol w:w="17"/>
      </w:tblGrid>
      <w:tr w:rsidR="00D934C9" w:rsidRPr="00BC3217" w:rsidTr="005E55CE">
        <w:trPr>
          <w:gridAfter w:val="1"/>
          <w:wAfter w:w="17" w:type="dxa"/>
          <w:trHeight w:val="330"/>
        </w:trPr>
        <w:tc>
          <w:tcPr>
            <w:tcW w:w="668" w:type="dxa"/>
            <w:vMerge w:val="restart"/>
            <w:shd w:val="clear" w:color="auto" w:fill="auto"/>
            <w:vAlign w:val="center"/>
          </w:tcPr>
          <w:p w:rsidR="00D934C9" w:rsidRPr="00BC3217" w:rsidRDefault="00D934C9" w:rsidP="00C52189">
            <w:pPr>
              <w:jc w:val="center"/>
              <w:rPr>
                <w:color w:val="000000"/>
              </w:rPr>
            </w:pPr>
            <w:r w:rsidRPr="00BC3217">
              <w:rPr>
                <w:color w:val="000000"/>
              </w:rPr>
              <w:t>№ п/п</w:t>
            </w:r>
          </w:p>
        </w:tc>
        <w:tc>
          <w:tcPr>
            <w:tcW w:w="2588" w:type="dxa"/>
            <w:vMerge w:val="restart"/>
            <w:shd w:val="clear" w:color="auto" w:fill="auto"/>
            <w:vAlign w:val="center"/>
          </w:tcPr>
          <w:p w:rsidR="00D934C9" w:rsidRPr="00BC3217" w:rsidRDefault="00D934C9" w:rsidP="00C52189">
            <w:pPr>
              <w:jc w:val="center"/>
              <w:rPr>
                <w:color w:val="000000"/>
              </w:rPr>
            </w:pPr>
            <w:r w:rsidRPr="00BC3217">
              <w:t>Структурные элементы (основные мероприятия) муниципальной программы (их связь с целевыми показателями муниципальной программы)</w:t>
            </w:r>
          </w:p>
        </w:tc>
        <w:tc>
          <w:tcPr>
            <w:tcW w:w="1698" w:type="dxa"/>
            <w:vMerge w:val="restart"/>
            <w:shd w:val="clear" w:color="auto" w:fill="auto"/>
          </w:tcPr>
          <w:p w:rsidR="00D934C9" w:rsidRPr="00BC3217" w:rsidRDefault="00D934C9" w:rsidP="00C52189">
            <w:pPr>
              <w:jc w:val="center"/>
            </w:pPr>
            <w:r w:rsidRPr="00BC3217">
              <w:t>Ответственный исполнитель/</w:t>
            </w:r>
          </w:p>
          <w:p w:rsidR="00D934C9" w:rsidRPr="00BC3217" w:rsidRDefault="00D934C9" w:rsidP="00C52189">
            <w:pPr>
              <w:jc w:val="center"/>
            </w:pPr>
            <w:r w:rsidRPr="00BC3217">
              <w:t xml:space="preserve">соисполнитель </w:t>
            </w:r>
          </w:p>
        </w:tc>
        <w:tc>
          <w:tcPr>
            <w:tcW w:w="1987" w:type="dxa"/>
            <w:vMerge w:val="restart"/>
            <w:shd w:val="clear" w:color="auto" w:fill="auto"/>
            <w:vAlign w:val="center"/>
          </w:tcPr>
          <w:p w:rsidR="00D934C9" w:rsidRPr="00BC3217" w:rsidRDefault="00D934C9" w:rsidP="00C52189">
            <w:pPr>
              <w:jc w:val="center"/>
              <w:rPr>
                <w:color w:val="000000"/>
              </w:rPr>
            </w:pPr>
            <w:r w:rsidRPr="00BC3217">
              <w:rPr>
                <w:color w:val="000000"/>
              </w:rPr>
              <w:t>Источники финансирования</w:t>
            </w:r>
          </w:p>
        </w:tc>
        <w:tc>
          <w:tcPr>
            <w:tcW w:w="8488" w:type="dxa"/>
            <w:gridSpan w:val="8"/>
          </w:tcPr>
          <w:p w:rsidR="00D934C9" w:rsidRPr="00BC3217" w:rsidRDefault="00D934C9" w:rsidP="00C52189">
            <w:pPr>
              <w:jc w:val="center"/>
              <w:rPr>
                <w:color w:val="000000"/>
              </w:rPr>
            </w:pPr>
            <w:r w:rsidRPr="00BC3217">
              <w:rPr>
                <w:color w:val="000000"/>
              </w:rPr>
              <w:t>Финансовые затраты на реализацию (тыс. рублей)</w:t>
            </w:r>
          </w:p>
        </w:tc>
      </w:tr>
      <w:tr w:rsidR="00C420E6" w:rsidRPr="00BC3217" w:rsidTr="005E55CE">
        <w:trPr>
          <w:gridAfter w:val="1"/>
          <w:wAfter w:w="17" w:type="dxa"/>
          <w:trHeight w:val="2383"/>
        </w:trPr>
        <w:tc>
          <w:tcPr>
            <w:tcW w:w="668" w:type="dxa"/>
            <w:vMerge/>
            <w:shd w:val="clear" w:color="auto" w:fill="auto"/>
            <w:vAlign w:val="center"/>
          </w:tcPr>
          <w:p w:rsidR="00C420E6" w:rsidRPr="00BC3217" w:rsidRDefault="00C420E6" w:rsidP="00C52189">
            <w:pPr>
              <w:rPr>
                <w:color w:val="000000"/>
              </w:rPr>
            </w:pPr>
          </w:p>
        </w:tc>
        <w:tc>
          <w:tcPr>
            <w:tcW w:w="2588" w:type="dxa"/>
            <w:vMerge/>
            <w:shd w:val="clear" w:color="auto" w:fill="auto"/>
            <w:vAlign w:val="center"/>
          </w:tcPr>
          <w:p w:rsidR="00C420E6" w:rsidRPr="00BC3217" w:rsidRDefault="00C420E6" w:rsidP="00C52189">
            <w:pPr>
              <w:rPr>
                <w:color w:val="000000"/>
              </w:rPr>
            </w:pPr>
          </w:p>
        </w:tc>
        <w:tc>
          <w:tcPr>
            <w:tcW w:w="1698" w:type="dxa"/>
            <w:vMerge/>
            <w:shd w:val="clear" w:color="auto" w:fill="auto"/>
            <w:vAlign w:val="center"/>
          </w:tcPr>
          <w:p w:rsidR="00C420E6" w:rsidRPr="00BC3217" w:rsidRDefault="00C420E6" w:rsidP="00C52189">
            <w:pPr>
              <w:rPr>
                <w:color w:val="000000"/>
              </w:rPr>
            </w:pPr>
          </w:p>
        </w:tc>
        <w:tc>
          <w:tcPr>
            <w:tcW w:w="1987" w:type="dxa"/>
            <w:vMerge/>
            <w:shd w:val="clear" w:color="auto" w:fill="auto"/>
            <w:vAlign w:val="center"/>
          </w:tcPr>
          <w:p w:rsidR="00C420E6" w:rsidRPr="00BC3217" w:rsidRDefault="00C420E6" w:rsidP="00C52189">
            <w:pPr>
              <w:rPr>
                <w:color w:val="000000"/>
              </w:rPr>
            </w:pPr>
          </w:p>
        </w:tc>
        <w:tc>
          <w:tcPr>
            <w:tcW w:w="977" w:type="dxa"/>
            <w:shd w:val="clear" w:color="auto" w:fill="auto"/>
            <w:vAlign w:val="center"/>
          </w:tcPr>
          <w:p w:rsidR="00C420E6" w:rsidRPr="00BC3217" w:rsidRDefault="00C420E6" w:rsidP="00C52189">
            <w:pPr>
              <w:rPr>
                <w:color w:val="000000"/>
              </w:rPr>
            </w:pPr>
            <w:r w:rsidRPr="00BC3217">
              <w:rPr>
                <w:color w:val="000000"/>
              </w:rPr>
              <w:t>всего</w:t>
            </w:r>
          </w:p>
        </w:tc>
        <w:tc>
          <w:tcPr>
            <w:tcW w:w="987" w:type="dxa"/>
            <w:shd w:val="clear" w:color="auto" w:fill="auto"/>
            <w:vAlign w:val="center"/>
          </w:tcPr>
          <w:p w:rsidR="00C420E6" w:rsidRPr="00BC3217" w:rsidRDefault="00C420E6" w:rsidP="00C52189">
            <w:pPr>
              <w:jc w:val="center"/>
              <w:rPr>
                <w:color w:val="000000"/>
              </w:rPr>
            </w:pPr>
            <w:r w:rsidRPr="00BC3217">
              <w:rPr>
                <w:color w:val="000000"/>
              </w:rPr>
              <w:t>2024</w:t>
            </w:r>
          </w:p>
        </w:tc>
        <w:tc>
          <w:tcPr>
            <w:tcW w:w="1134" w:type="dxa"/>
            <w:shd w:val="clear" w:color="auto" w:fill="auto"/>
            <w:vAlign w:val="center"/>
          </w:tcPr>
          <w:p w:rsidR="00C420E6" w:rsidRPr="00BC3217" w:rsidRDefault="00C420E6" w:rsidP="00C52189">
            <w:pPr>
              <w:jc w:val="center"/>
              <w:rPr>
                <w:color w:val="000000"/>
              </w:rPr>
            </w:pPr>
            <w:r w:rsidRPr="00BC3217">
              <w:rPr>
                <w:color w:val="000000"/>
              </w:rPr>
              <w:t>2025</w:t>
            </w:r>
          </w:p>
        </w:tc>
        <w:tc>
          <w:tcPr>
            <w:tcW w:w="992" w:type="dxa"/>
            <w:shd w:val="clear" w:color="auto" w:fill="auto"/>
            <w:vAlign w:val="center"/>
          </w:tcPr>
          <w:p w:rsidR="00C420E6" w:rsidRPr="00BC3217" w:rsidRDefault="00C420E6" w:rsidP="00C52189">
            <w:pPr>
              <w:jc w:val="center"/>
              <w:rPr>
                <w:color w:val="000000"/>
              </w:rPr>
            </w:pPr>
            <w:r w:rsidRPr="00BC3217">
              <w:rPr>
                <w:color w:val="000000"/>
              </w:rPr>
              <w:t>2026</w:t>
            </w:r>
          </w:p>
        </w:tc>
        <w:tc>
          <w:tcPr>
            <w:tcW w:w="992" w:type="dxa"/>
            <w:shd w:val="clear" w:color="auto" w:fill="auto"/>
            <w:vAlign w:val="center"/>
          </w:tcPr>
          <w:p w:rsidR="00C420E6" w:rsidRPr="00BC3217" w:rsidRDefault="00C420E6" w:rsidP="00C52189">
            <w:pPr>
              <w:jc w:val="center"/>
              <w:rPr>
                <w:color w:val="000000"/>
              </w:rPr>
            </w:pPr>
            <w:r w:rsidRPr="00BC3217">
              <w:rPr>
                <w:color w:val="000000"/>
              </w:rPr>
              <w:t>2027</w:t>
            </w:r>
          </w:p>
        </w:tc>
        <w:tc>
          <w:tcPr>
            <w:tcW w:w="1134" w:type="dxa"/>
            <w:shd w:val="clear" w:color="auto" w:fill="auto"/>
            <w:vAlign w:val="center"/>
          </w:tcPr>
          <w:p w:rsidR="00C420E6" w:rsidRPr="00BC3217" w:rsidRDefault="00C420E6" w:rsidP="00C52189">
            <w:pPr>
              <w:jc w:val="center"/>
              <w:rPr>
                <w:color w:val="000000"/>
              </w:rPr>
            </w:pPr>
            <w:r w:rsidRPr="00BC3217">
              <w:rPr>
                <w:color w:val="000000"/>
              </w:rPr>
              <w:t>2028</w:t>
            </w:r>
          </w:p>
        </w:tc>
        <w:tc>
          <w:tcPr>
            <w:tcW w:w="1134" w:type="dxa"/>
          </w:tcPr>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r w:rsidRPr="00BC3217">
              <w:rPr>
                <w:color w:val="000000"/>
              </w:rPr>
              <w:t>2029</w:t>
            </w:r>
          </w:p>
        </w:tc>
        <w:tc>
          <w:tcPr>
            <w:tcW w:w="1138" w:type="dxa"/>
            <w:shd w:val="clear" w:color="auto" w:fill="auto"/>
            <w:vAlign w:val="center"/>
          </w:tcPr>
          <w:p w:rsidR="00C420E6" w:rsidRPr="00BC3217" w:rsidRDefault="00C420E6" w:rsidP="00C52189">
            <w:pPr>
              <w:jc w:val="center"/>
              <w:rPr>
                <w:color w:val="000000"/>
              </w:rPr>
            </w:pPr>
            <w:r w:rsidRPr="00BC3217">
              <w:rPr>
                <w:color w:val="000000"/>
              </w:rPr>
              <w:t>2030</w:t>
            </w:r>
          </w:p>
        </w:tc>
      </w:tr>
      <w:tr w:rsidR="00C420E6" w:rsidRPr="00BC3217" w:rsidTr="005E55CE">
        <w:trPr>
          <w:gridAfter w:val="1"/>
          <w:wAfter w:w="17" w:type="dxa"/>
          <w:trHeight w:val="330"/>
        </w:trPr>
        <w:tc>
          <w:tcPr>
            <w:tcW w:w="668" w:type="dxa"/>
            <w:shd w:val="clear" w:color="auto" w:fill="auto"/>
            <w:vAlign w:val="center"/>
            <w:hideMark/>
          </w:tcPr>
          <w:p w:rsidR="00C420E6" w:rsidRPr="00BC3217" w:rsidRDefault="00C420E6" w:rsidP="00C52189">
            <w:pPr>
              <w:jc w:val="center"/>
              <w:rPr>
                <w:color w:val="000000"/>
              </w:rPr>
            </w:pPr>
            <w:r w:rsidRPr="00BC3217">
              <w:rPr>
                <w:color w:val="000000"/>
              </w:rPr>
              <w:t>1</w:t>
            </w:r>
          </w:p>
        </w:tc>
        <w:tc>
          <w:tcPr>
            <w:tcW w:w="2588" w:type="dxa"/>
            <w:shd w:val="clear" w:color="auto" w:fill="auto"/>
            <w:vAlign w:val="center"/>
            <w:hideMark/>
          </w:tcPr>
          <w:p w:rsidR="00C420E6" w:rsidRPr="00BC3217" w:rsidRDefault="00C420E6" w:rsidP="00C52189">
            <w:pPr>
              <w:jc w:val="center"/>
              <w:rPr>
                <w:color w:val="000000"/>
              </w:rPr>
            </w:pPr>
            <w:r w:rsidRPr="00BC3217">
              <w:rPr>
                <w:color w:val="000000"/>
              </w:rPr>
              <w:t>2</w:t>
            </w:r>
          </w:p>
        </w:tc>
        <w:tc>
          <w:tcPr>
            <w:tcW w:w="1698" w:type="dxa"/>
            <w:shd w:val="clear" w:color="auto" w:fill="auto"/>
            <w:vAlign w:val="center"/>
            <w:hideMark/>
          </w:tcPr>
          <w:p w:rsidR="00C420E6" w:rsidRPr="00BC3217" w:rsidRDefault="00C420E6" w:rsidP="00C52189">
            <w:pPr>
              <w:jc w:val="center"/>
              <w:rPr>
                <w:color w:val="000000"/>
              </w:rPr>
            </w:pPr>
            <w:r w:rsidRPr="00BC3217">
              <w:rPr>
                <w:color w:val="000000"/>
              </w:rPr>
              <w:t>3</w:t>
            </w:r>
          </w:p>
        </w:tc>
        <w:tc>
          <w:tcPr>
            <w:tcW w:w="1987" w:type="dxa"/>
            <w:shd w:val="clear" w:color="auto" w:fill="auto"/>
            <w:vAlign w:val="center"/>
            <w:hideMark/>
          </w:tcPr>
          <w:p w:rsidR="00C420E6" w:rsidRPr="00BC3217" w:rsidRDefault="00C420E6" w:rsidP="00C52189">
            <w:pPr>
              <w:jc w:val="center"/>
              <w:rPr>
                <w:color w:val="000000"/>
              </w:rPr>
            </w:pPr>
            <w:r w:rsidRPr="00BC3217">
              <w:rPr>
                <w:color w:val="000000"/>
              </w:rPr>
              <w:t>4</w:t>
            </w:r>
          </w:p>
        </w:tc>
        <w:tc>
          <w:tcPr>
            <w:tcW w:w="977" w:type="dxa"/>
            <w:shd w:val="clear" w:color="auto" w:fill="auto"/>
            <w:vAlign w:val="center"/>
            <w:hideMark/>
          </w:tcPr>
          <w:p w:rsidR="00C420E6" w:rsidRPr="00BC3217" w:rsidRDefault="00C420E6" w:rsidP="00C52189">
            <w:pPr>
              <w:jc w:val="center"/>
              <w:rPr>
                <w:color w:val="000000"/>
              </w:rPr>
            </w:pPr>
            <w:r w:rsidRPr="00BC3217">
              <w:rPr>
                <w:color w:val="000000"/>
              </w:rPr>
              <w:t>5</w:t>
            </w:r>
          </w:p>
        </w:tc>
        <w:tc>
          <w:tcPr>
            <w:tcW w:w="987" w:type="dxa"/>
            <w:shd w:val="clear" w:color="auto" w:fill="auto"/>
            <w:vAlign w:val="center"/>
            <w:hideMark/>
          </w:tcPr>
          <w:p w:rsidR="00C420E6" w:rsidRPr="00BC3217" w:rsidRDefault="00C420E6" w:rsidP="00C52189">
            <w:pPr>
              <w:jc w:val="center"/>
              <w:rPr>
                <w:color w:val="000000"/>
              </w:rPr>
            </w:pPr>
            <w:r w:rsidRPr="00BC3217">
              <w:rPr>
                <w:color w:val="000000"/>
              </w:rPr>
              <w:t>6</w:t>
            </w:r>
          </w:p>
        </w:tc>
        <w:tc>
          <w:tcPr>
            <w:tcW w:w="1134" w:type="dxa"/>
            <w:shd w:val="clear" w:color="auto" w:fill="auto"/>
            <w:vAlign w:val="center"/>
            <w:hideMark/>
          </w:tcPr>
          <w:p w:rsidR="00C420E6" w:rsidRPr="00BC3217" w:rsidRDefault="00C420E6" w:rsidP="00C52189">
            <w:pPr>
              <w:jc w:val="center"/>
              <w:rPr>
                <w:color w:val="000000"/>
              </w:rPr>
            </w:pPr>
            <w:r w:rsidRPr="00BC3217">
              <w:rPr>
                <w:color w:val="000000"/>
              </w:rPr>
              <w:t>7</w:t>
            </w:r>
          </w:p>
        </w:tc>
        <w:tc>
          <w:tcPr>
            <w:tcW w:w="992" w:type="dxa"/>
            <w:shd w:val="clear" w:color="auto" w:fill="auto"/>
            <w:vAlign w:val="center"/>
            <w:hideMark/>
          </w:tcPr>
          <w:p w:rsidR="00C420E6" w:rsidRPr="00BC3217" w:rsidRDefault="00C420E6" w:rsidP="00C52189">
            <w:pPr>
              <w:jc w:val="center"/>
              <w:rPr>
                <w:color w:val="000000"/>
              </w:rPr>
            </w:pPr>
            <w:r w:rsidRPr="00BC3217">
              <w:rPr>
                <w:color w:val="000000"/>
              </w:rPr>
              <w:t>8</w:t>
            </w:r>
          </w:p>
        </w:tc>
        <w:tc>
          <w:tcPr>
            <w:tcW w:w="992" w:type="dxa"/>
            <w:shd w:val="clear" w:color="auto" w:fill="auto"/>
            <w:vAlign w:val="center"/>
            <w:hideMark/>
          </w:tcPr>
          <w:p w:rsidR="00C420E6" w:rsidRPr="00BC3217" w:rsidRDefault="00C420E6" w:rsidP="00C52189">
            <w:pPr>
              <w:jc w:val="center"/>
              <w:rPr>
                <w:color w:val="000000"/>
              </w:rPr>
            </w:pPr>
            <w:r w:rsidRPr="00BC3217">
              <w:rPr>
                <w:color w:val="000000"/>
              </w:rPr>
              <w:t>9</w:t>
            </w:r>
          </w:p>
        </w:tc>
        <w:tc>
          <w:tcPr>
            <w:tcW w:w="1134" w:type="dxa"/>
            <w:shd w:val="clear" w:color="auto" w:fill="auto"/>
            <w:vAlign w:val="center"/>
            <w:hideMark/>
          </w:tcPr>
          <w:p w:rsidR="00C420E6" w:rsidRPr="00BC3217" w:rsidRDefault="00C420E6" w:rsidP="00C52189">
            <w:pPr>
              <w:jc w:val="center"/>
              <w:rPr>
                <w:color w:val="000000"/>
              </w:rPr>
            </w:pPr>
            <w:r w:rsidRPr="00BC3217">
              <w:rPr>
                <w:color w:val="000000"/>
              </w:rPr>
              <w:t>10</w:t>
            </w:r>
          </w:p>
        </w:tc>
        <w:tc>
          <w:tcPr>
            <w:tcW w:w="1134" w:type="dxa"/>
          </w:tcPr>
          <w:p w:rsidR="00C420E6" w:rsidRPr="00BC3217" w:rsidRDefault="00C420E6" w:rsidP="00C52189">
            <w:pPr>
              <w:jc w:val="center"/>
              <w:rPr>
                <w:color w:val="000000"/>
              </w:rPr>
            </w:pPr>
            <w:r w:rsidRPr="00BC3217">
              <w:rPr>
                <w:color w:val="000000"/>
              </w:rPr>
              <w:t>11</w:t>
            </w:r>
          </w:p>
        </w:tc>
        <w:tc>
          <w:tcPr>
            <w:tcW w:w="1138" w:type="dxa"/>
            <w:shd w:val="clear" w:color="auto" w:fill="auto"/>
            <w:vAlign w:val="center"/>
          </w:tcPr>
          <w:p w:rsidR="00C420E6" w:rsidRPr="00BC3217" w:rsidRDefault="00384EE7" w:rsidP="00C52189">
            <w:pPr>
              <w:jc w:val="center"/>
              <w:rPr>
                <w:color w:val="000000"/>
              </w:rPr>
            </w:pPr>
            <w:r w:rsidRPr="00BC3217">
              <w:rPr>
                <w:color w:val="000000"/>
              </w:rPr>
              <w:t>12</w:t>
            </w:r>
          </w:p>
        </w:tc>
      </w:tr>
      <w:tr w:rsidR="00D934C9" w:rsidRPr="00BC3217" w:rsidTr="005E55CE">
        <w:trPr>
          <w:gridAfter w:val="1"/>
          <w:wAfter w:w="17" w:type="dxa"/>
          <w:trHeight w:val="462"/>
        </w:trPr>
        <w:tc>
          <w:tcPr>
            <w:tcW w:w="15429" w:type="dxa"/>
            <w:gridSpan w:val="12"/>
            <w:shd w:val="clear" w:color="auto" w:fill="auto"/>
            <w:vAlign w:val="center"/>
            <w:hideMark/>
          </w:tcPr>
          <w:p w:rsidR="00D934C9" w:rsidRPr="00BC3217" w:rsidRDefault="00D934C9" w:rsidP="00C52189">
            <w:pPr>
              <w:rPr>
                <w:color w:val="000000"/>
              </w:rPr>
            </w:pPr>
            <w:r w:rsidRPr="00BC3217">
              <w:rPr>
                <w:color w:val="000000"/>
              </w:rPr>
              <w:t>Подпрограмма 1 «Профилактика правонарушений»</w:t>
            </w:r>
          </w:p>
        </w:tc>
      </w:tr>
      <w:tr w:rsidR="00C62395" w:rsidRPr="00BC3217" w:rsidTr="005E55CE">
        <w:trPr>
          <w:gridAfter w:val="1"/>
          <w:wAfter w:w="17" w:type="dxa"/>
          <w:trHeight w:val="315"/>
        </w:trPr>
        <w:tc>
          <w:tcPr>
            <w:tcW w:w="668" w:type="dxa"/>
            <w:vMerge w:val="restart"/>
            <w:shd w:val="clear" w:color="auto" w:fill="auto"/>
            <w:vAlign w:val="center"/>
            <w:hideMark/>
          </w:tcPr>
          <w:p w:rsidR="00C62395" w:rsidRPr="00BC3217" w:rsidRDefault="00C62395" w:rsidP="00C52189">
            <w:pPr>
              <w:jc w:val="center"/>
              <w:rPr>
                <w:color w:val="000000"/>
              </w:rPr>
            </w:pPr>
            <w:r w:rsidRPr="00BC3217">
              <w:rPr>
                <w:color w:val="000000"/>
              </w:rPr>
              <w:t>1.1.</w:t>
            </w:r>
          </w:p>
        </w:tc>
        <w:tc>
          <w:tcPr>
            <w:tcW w:w="2588" w:type="dxa"/>
            <w:vMerge w:val="restart"/>
            <w:shd w:val="clear" w:color="auto" w:fill="auto"/>
            <w:hideMark/>
          </w:tcPr>
          <w:p w:rsidR="00C62395" w:rsidRPr="00BC3217" w:rsidRDefault="00C62395" w:rsidP="00C52189">
            <w:pPr>
              <w:rPr>
                <w:color w:val="000000"/>
              </w:rPr>
            </w:pPr>
            <w:r w:rsidRPr="00BC3217">
              <w:rPr>
                <w:color w:val="000000"/>
              </w:rPr>
              <w:t>Создание условий дл</w:t>
            </w:r>
            <w:r w:rsidR="008A4E2F" w:rsidRPr="00BC3217">
              <w:rPr>
                <w:color w:val="000000"/>
              </w:rPr>
              <w:t xml:space="preserve">я деятельности народных дружин </w:t>
            </w:r>
            <w:r w:rsidRPr="00BC3217">
              <w:rPr>
                <w:color w:val="000000"/>
              </w:rPr>
              <w:t>(показатели 1,2)</w:t>
            </w:r>
          </w:p>
        </w:tc>
        <w:tc>
          <w:tcPr>
            <w:tcW w:w="1698" w:type="dxa"/>
            <w:vMerge w:val="restart"/>
            <w:shd w:val="clear" w:color="auto" w:fill="auto"/>
            <w:hideMark/>
          </w:tcPr>
          <w:p w:rsidR="00C62395" w:rsidRPr="00BC3217" w:rsidRDefault="00C62395" w:rsidP="00C52189">
            <w:pPr>
              <w:rPr>
                <w:color w:val="000000"/>
              </w:rPr>
            </w:pPr>
            <w:r w:rsidRPr="00BC3217">
              <w:rPr>
                <w:color w:val="000000"/>
              </w:rPr>
              <w:t>Управление общественной безопасности администрации города</w:t>
            </w:r>
          </w:p>
        </w:tc>
        <w:tc>
          <w:tcPr>
            <w:tcW w:w="1987" w:type="dxa"/>
            <w:shd w:val="clear" w:color="auto" w:fill="auto"/>
            <w:vAlign w:val="center"/>
            <w:hideMark/>
          </w:tcPr>
          <w:p w:rsidR="00C62395" w:rsidRPr="00BC3217" w:rsidRDefault="00C62395" w:rsidP="00C52189">
            <w:pPr>
              <w:rPr>
                <w:color w:val="000000"/>
              </w:rPr>
            </w:pPr>
            <w:r w:rsidRPr="00BC3217">
              <w:rPr>
                <w:color w:val="000000"/>
              </w:rPr>
              <w:t>всего</w:t>
            </w:r>
          </w:p>
        </w:tc>
        <w:tc>
          <w:tcPr>
            <w:tcW w:w="977" w:type="dxa"/>
            <w:shd w:val="clear" w:color="auto" w:fill="auto"/>
            <w:noWrap/>
          </w:tcPr>
          <w:p w:rsidR="00C62395" w:rsidRPr="00BC3217" w:rsidRDefault="00C62395" w:rsidP="00C52189">
            <w:pPr>
              <w:jc w:val="center"/>
            </w:pPr>
            <w:r w:rsidRPr="00BC3217">
              <w:t>623,2</w:t>
            </w:r>
          </w:p>
        </w:tc>
        <w:tc>
          <w:tcPr>
            <w:tcW w:w="987" w:type="dxa"/>
            <w:shd w:val="clear" w:color="auto" w:fill="auto"/>
          </w:tcPr>
          <w:p w:rsidR="00C62395" w:rsidRPr="00BC3217" w:rsidRDefault="00C62395" w:rsidP="00C52189">
            <w:pPr>
              <w:jc w:val="center"/>
            </w:pPr>
            <w:r w:rsidRPr="00BC3217">
              <w:t>207,5</w:t>
            </w:r>
          </w:p>
        </w:tc>
        <w:tc>
          <w:tcPr>
            <w:tcW w:w="1134" w:type="dxa"/>
            <w:shd w:val="clear" w:color="auto" w:fill="auto"/>
          </w:tcPr>
          <w:p w:rsidR="00C62395" w:rsidRPr="00BC3217" w:rsidRDefault="00C62395" w:rsidP="00C52189">
            <w:pPr>
              <w:jc w:val="center"/>
            </w:pPr>
            <w:r w:rsidRPr="00BC3217">
              <w:t>208,2</w:t>
            </w:r>
          </w:p>
        </w:tc>
        <w:tc>
          <w:tcPr>
            <w:tcW w:w="992" w:type="dxa"/>
            <w:shd w:val="clear" w:color="auto" w:fill="auto"/>
          </w:tcPr>
          <w:p w:rsidR="00C62395" w:rsidRPr="00BC3217" w:rsidRDefault="00C62395" w:rsidP="00C52189">
            <w:pPr>
              <w:jc w:val="center"/>
            </w:pPr>
            <w:r w:rsidRPr="00BC3217">
              <w:t>207,5</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C62395" w:rsidRPr="00BC3217" w:rsidTr="005E55CE">
        <w:trPr>
          <w:gridAfter w:val="1"/>
          <w:wAfter w:w="17" w:type="dxa"/>
          <w:trHeight w:val="315"/>
        </w:trPr>
        <w:tc>
          <w:tcPr>
            <w:tcW w:w="668" w:type="dxa"/>
            <w:vMerge/>
            <w:shd w:val="clear" w:color="auto" w:fill="auto"/>
            <w:vAlign w:val="center"/>
            <w:hideMark/>
          </w:tcPr>
          <w:p w:rsidR="00C62395" w:rsidRPr="00BC3217" w:rsidRDefault="00C62395" w:rsidP="00C52189">
            <w:pPr>
              <w:rPr>
                <w:color w:val="000000"/>
              </w:rPr>
            </w:pPr>
          </w:p>
        </w:tc>
        <w:tc>
          <w:tcPr>
            <w:tcW w:w="2588" w:type="dxa"/>
            <w:vMerge/>
            <w:shd w:val="clear" w:color="auto" w:fill="auto"/>
            <w:vAlign w:val="center"/>
            <w:hideMark/>
          </w:tcPr>
          <w:p w:rsidR="00C62395" w:rsidRPr="00BC3217" w:rsidRDefault="00C62395" w:rsidP="00C52189">
            <w:pPr>
              <w:rPr>
                <w:color w:val="000000"/>
              </w:rPr>
            </w:pPr>
          </w:p>
        </w:tc>
        <w:tc>
          <w:tcPr>
            <w:tcW w:w="1698" w:type="dxa"/>
            <w:vMerge/>
            <w:shd w:val="clear" w:color="auto" w:fill="auto"/>
            <w:vAlign w:val="center"/>
            <w:hideMark/>
          </w:tcPr>
          <w:p w:rsidR="00C62395" w:rsidRPr="00BC3217" w:rsidRDefault="00C62395" w:rsidP="00C52189">
            <w:pPr>
              <w:rPr>
                <w:color w:val="000000"/>
              </w:rPr>
            </w:pPr>
          </w:p>
        </w:tc>
        <w:tc>
          <w:tcPr>
            <w:tcW w:w="1987" w:type="dxa"/>
            <w:shd w:val="clear" w:color="auto" w:fill="auto"/>
            <w:vAlign w:val="center"/>
            <w:hideMark/>
          </w:tcPr>
          <w:p w:rsidR="00C62395" w:rsidRPr="00BC3217" w:rsidRDefault="00C62395" w:rsidP="00C52189">
            <w:pPr>
              <w:rPr>
                <w:color w:val="000000"/>
              </w:rPr>
            </w:pPr>
            <w:r w:rsidRPr="00BC3217">
              <w:rPr>
                <w:color w:val="000000"/>
              </w:rPr>
              <w:t>бюджет автономного округа</w:t>
            </w:r>
          </w:p>
        </w:tc>
        <w:tc>
          <w:tcPr>
            <w:tcW w:w="977" w:type="dxa"/>
            <w:shd w:val="clear" w:color="auto" w:fill="auto"/>
            <w:noWrap/>
          </w:tcPr>
          <w:p w:rsidR="00C62395" w:rsidRPr="00BC3217" w:rsidRDefault="00C62395" w:rsidP="00C52189">
            <w:pPr>
              <w:jc w:val="center"/>
            </w:pPr>
            <w:r w:rsidRPr="00BC3217">
              <w:t>436,1</w:t>
            </w:r>
          </w:p>
        </w:tc>
        <w:tc>
          <w:tcPr>
            <w:tcW w:w="987" w:type="dxa"/>
            <w:shd w:val="clear" w:color="auto" w:fill="auto"/>
          </w:tcPr>
          <w:p w:rsidR="00C62395" w:rsidRPr="00BC3217" w:rsidRDefault="00C62395" w:rsidP="00C52189">
            <w:pPr>
              <w:jc w:val="center"/>
            </w:pPr>
            <w:r w:rsidRPr="00BC3217">
              <w:t>145,2</w:t>
            </w:r>
          </w:p>
        </w:tc>
        <w:tc>
          <w:tcPr>
            <w:tcW w:w="1134" w:type="dxa"/>
            <w:shd w:val="clear" w:color="auto" w:fill="auto"/>
          </w:tcPr>
          <w:p w:rsidR="00C62395" w:rsidRPr="00BC3217" w:rsidRDefault="00C62395" w:rsidP="00C52189">
            <w:pPr>
              <w:jc w:val="center"/>
            </w:pPr>
            <w:r w:rsidRPr="00BC3217">
              <w:t>145,7</w:t>
            </w:r>
          </w:p>
        </w:tc>
        <w:tc>
          <w:tcPr>
            <w:tcW w:w="992" w:type="dxa"/>
            <w:shd w:val="clear" w:color="auto" w:fill="auto"/>
          </w:tcPr>
          <w:p w:rsidR="00C62395" w:rsidRPr="00BC3217" w:rsidRDefault="00C62395" w:rsidP="00C52189">
            <w:pPr>
              <w:jc w:val="center"/>
            </w:pPr>
            <w:r w:rsidRPr="00BC3217">
              <w:t>145,2</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C62395" w:rsidRPr="00BC3217" w:rsidTr="005E55CE">
        <w:trPr>
          <w:gridAfter w:val="1"/>
          <w:wAfter w:w="17" w:type="dxa"/>
          <w:trHeight w:val="315"/>
        </w:trPr>
        <w:tc>
          <w:tcPr>
            <w:tcW w:w="668" w:type="dxa"/>
            <w:vMerge/>
            <w:shd w:val="clear" w:color="auto" w:fill="auto"/>
            <w:vAlign w:val="center"/>
            <w:hideMark/>
          </w:tcPr>
          <w:p w:rsidR="00C62395" w:rsidRPr="00BC3217" w:rsidRDefault="00C62395" w:rsidP="00C52189">
            <w:pPr>
              <w:rPr>
                <w:color w:val="000000"/>
              </w:rPr>
            </w:pPr>
          </w:p>
        </w:tc>
        <w:tc>
          <w:tcPr>
            <w:tcW w:w="2588" w:type="dxa"/>
            <w:vMerge/>
            <w:shd w:val="clear" w:color="auto" w:fill="auto"/>
            <w:vAlign w:val="center"/>
            <w:hideMark/>
          </w:tcPr>
          <w:p w:rsidR="00C62395" w:rsidRPr="00BC3217" w:rsidRDefault="00C62395" w:rsidP="00C52189">
            <w:pPr>
              <w:rPr>
                <w:color w:val="000000"/>
              </w:rPr>
            </w:pPr>
          </w:p>
        </w:tc>
        <w:tc>
          <w:tcPr>
            <w:tcW w:w="1698" w:type="dxa"/>
            <w:vMerge/>
            <w:shd w:val="clear" w:color="auto" w:fill="auto"/>
            <w:vAlign w:val="center"/>
            <w:hideMark/>
          </w:tcPr>
          <w:p w:rsidR="00C62395" w:rsidRPr="00BC3217" w:rsidRDefault="00C62395" w:rsidP="00C52189">
            <w:pPr>
              <w:rPr>
                <w:color w:val="000000"/>
              </w:rPr>
            </w:pPr>
          </w:p>
        </w:tc>
        <w:tc>
          <w:tcPr>
            <w:tcW w:w="1987" w:type="dxa"/>
            <w:shd w:val="clear" w:color="auto" w:fill="auto"/>
            <w:vAlign w:val="center"/>
            <w:hideMark/>
          </w:tcPr>
          <w:p w:rsidR="00C62395" w:rsidRPr="00BC3217" w:rsidRDefault="00C62395" w:rsidP="00C52189">
            <w:pPr>
              <w:rPr>
                <w:color w:val="000000"/>
              </w:rPr>
            </w:pPr>
            <w:r w:rsidRPr="00BC3217">
              <w:rPr>
                <w:color w:val="000000"/>
              </w:rPr>
              <w:t>местный бюджет</w:t>
            </w:r>
          </w:p>
        </w:tc>
        <w:tc>
          <w:tcPr>
            <w:tcW w:w="977" w:type="dxa"/>
            <w:shd w:val="clear" w:color="auto" w:fill="auto"/>
            <w:noWrap/>
          </w:tcPr>
          <w:p w:rsidR="00C62395" w:rsidRPr="00BC3217" w:rsidRDefault="00C62395" w:rsidP="00C52189">
            <w:pPr>
              <w:jc w:val="center"/>
            </w:pPr>
            <w:r w:rsidRPr="00BC3217">
              <w:t>187,1</w:t>
            </w:r>
          </w:p>
        </w:tc>
        <w:tc>
          <w:tcPr>
            <w:tcW w:w="987" w:type="dxa"/>
            <w:shd w:val="clear" w:color="auto" w:fill="auto"/>
          </w:tcPr>
          <w:p w:rsidR="00C62395" w:rsidRPr="00BC3217" w:rsidRDefault="00C62395" w:rsidP="00C52189">
            <w:pPr>
              <w:jc w:val="center"/>
            </w:pPr>
            <w:r w:rsidRPr="00BC3217">
              <w:t>62,3</w:t>
            </w:r>
          </w:p>
        </w:tc>
        <w:tc>
          <w:tcPr>
            <w:tcW w:w="1134" w:type="dxa"/>
            <w:shd w:val="clear" w:color="auto" w:fill="auto"/>
          </w:tcPr>
          <w:p w:rsidR="00C62395" w:rsidRPr="00BC3217" w:rsidRDefault="00C62395" w:rsidP="00C52189">
            <w:pPr>
              <w:jc w:val="center"/>
            </w:pPr>
            <w:r w:rsidRPr="00BC3217">
              <w:t>62,5</w:t>
            </w:r>
          </w:p>
        </w:tc>
        <w:tc>
          <w:tcPr>
            <w:tcW w:w="992" w:type="dxa"/>
            <w:shd w:val="clear" w:color="auto" w:fill="auto"/>
          </w:tcPr>
          <w:p w:rsidR="00C62395" w:rsidRPr="00BC3217" w:rsidRDefault="00C62395" w:rsidP="00C52189">
            <w:pPr>
              <w:jc w:val="center"/>
            </w:pPr>
            <w:r w:rsidRPr="00BC3217">
              <w:t>62,3</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spacing w:after="120"/>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C400F9" w:rsidRPr="00BC3217" w:rsidTr="005E55CE">
        <w:trPr>
          <w:gridAfter w:val="1"/>
          <w:wAfter w:w="17" w:type="dxa"/>
          <w:trHeight w:val="315"/>
        </w:trPr>
        <w:tc>
          <w:tcPr>
            <w:tcW w:w="668" w:type="dxa"/>
            <w:vMerge w:val="restart"/>
            <w:shd w:val="clear" w:color="auto" w:fill="auto"/>
            <w:vAlign w:val="center"/>
            <w:hideMark/>
          </w:tcPr>
          <w:p w:rsidR="00C400F9" w:rsidRPr="00BC3217" w:rsidRDefault="00C400F9" w:rsidP="00C52189">
            <w:pPr>
              <w:jc w:val="center"/>
              <w:rPr>
                <w:color w:val="000000"/>
              </w:rPr>
            </w:pPr>
            <w:r w:rsidRPr="00BC3217">
              <w:rPr>
                <w:color w:val="000000"/>
              </w:rPr>
              <w:t>1.2.</w:t>
            </w:r>
          </w:p>
        </w:tc>
        <w:tc>
          <w:tcPr>
            <w:tcW w:w="2588" w:type="dxa"/>
            <w:vMerge w:val="restart"/>
            <w:shd w:val="clear" w:color="auto" w:fill="auto"/>
            <w:hideMark/>
          </w:tcPr>
          <w:p w:rsidR="00C400F9" w:rsidRPr="00BC3217" w:rsidRDefault="00C400F9" w:rsidP="00C52189">
            <w:pPr>
              <w:rPr>
                <w:color w:val="000000"/>
              </w:rPr>
            </w:pPr>
            <w:r w:rsidRPr="00BC3217">
              <w:rPr>
                <w:color w:val="000000"/>
              </w:rPr>
              <w:t>Мероприятия, направленные на профилактику правонарушений, в том числе профилактику правонару</w:t>
            </w:r>
            <w:r w:rsidR="008A4E2F" w:rsidRPr="00BC3217">
              <w:rPr>
                <w:color w:val="000000"/>
              </w:rPr>
              <w:t xml:space="preserve">шений </w:t>
            </w:r>
            <w:r w:rsidR="008A4E2F" w:rsidRPr="00BC3217">
              <w:rPr>
                <w:color w:val="000000"/>
              </w:rPr>
              <w:lastRenderedPageBreak/>
              <w:t xml:space="preserve">среди несовершеннолетних </w:t>
            </w:r>
            <w:r w:rsidRPr="00BC3217">
              <w:rPr>
                <w:color w:val="000000"/>
              </w:rPr>
              <w:t>(показатель 1,2)</w:t>
            </w:r>
          </w:p>
        </w:tc>
        <w:tc>
          <w:tcPr>
            <w:tcW w:w="1698" w:type="dxa"/>
            <w:vMerge w:val="restart"/>
            <w:shd w:val="clear" w:color="auto" w:fill="auto"/>
            <w:hideMark/>
          </w:tcPr>
          <w:p w:rsidR="00C400F9" w:rsidRPr="00BC3217" w:rsidRDefault="00C400F9" w:rsidP="00C52189">
            <w:pPr>
              <w:rPr>
                <w:color w:val="000000"/>
              </w:rPr>
            </w:pPr>
            <w:r w:rsidRPr="00BC3217">
              <w:rPr>
                <w:color w:val="000000"/>
              </w:rPr>
              <w:lastRenderedPageBreak/>
              <w:t>Управление общественной безопасности администрации города, Управление общественны</w:t>
            </w:r>
            <w:r w:rsidRPr="00BC3217">
              <w:rPr>
                <w:color w:val="000000"/>
              </w:rPr>
              <w:lastRenderedPageBreak/>
              <w:t>х связей администрации города, Департамент образования администрации города и подведомственные ему учреждения</w:t>
            </w:r>
          </w:p>
        </w:tc>
        <w:tc>
          <w:tcPr>
            <w:tcW w:w="1987" w:type="dxa"/>
            <w:shd w:val="clear" w:color="auto" w:fill="auto"/>
            <w:vAlign w:val="center"/>
            <w:hideMark/>
          </w:tcPr>
          <w:p w:rsidR="00C400F9" w:rsidRPr="00BC3217" w:rsidRDefault="00C400F9" w:rsidP="00C52189">
            <w:pPr>
              <w:rPr>
                <w:color w:val="000000"/>
              </w:rPr>
            </w:pPr>
            <w:r w:rsidRPr="00BC3217">
              <w:rPr>
                <w:color w:val="000000"/>
              </w:rPr>
              <w:lastRenderedPageBreak/>
              <w:t>всего</w:t>
            </w:r>
          </w:p>
        </w:tc>
        <w:tc>
          <w:tcPr>
            <w:tcW w:w="977" w:type="dxa"/>
            <w:shd w:val="clear" w:color="auto" w:fill="auto"/>
            <w:noWrap/>
          </w:tcPr>
          <w:p w:rsidR="00C400F9" w:rsidRPr="00BC3217" w:rsidRDefault="00C400F9" w:rsidP="00C52189">
            <w:pPr>
              <w:jc w:val="center"/>
            </w:pPr>
            <w:r w:rsidRPr="00BC3217">
              <w:t>1 295,0</w:t>
            </w:r>
          </w:p>
        </w:tc>
        <w:tc>
          <w:tcPr>
            <w:tcW w:w="987"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1134" w:type="dxa"/>
          </w:tcPr>
          <w:p w:rsidR="00C400F9" w:rsidRPr="00BC3217" w:rsidRDefault="00C400F9" w:rsidP="00C52189">
            <w:pPr>
              <w:jc w:val="center"/>
            </w:pPr>
            <w:r w:rsidRPr="00BC3217">
              <w:t>185,0</w:t>
            </w:r>
          </w:p>
        </w:tc>
        <w:tc>
          <w:tcPr>
            <w:tcW w:w="1138" w:type="dxa"/>
            <w:shd w:val="clear" w:color="auto" w:fill="auto"/>
          </w:tcPr>
          <w:p w:rsidR="00C400F9" w:rsidRPr="00BC3217" w:rsidRDefault="00C400F9" w:rsidP="00C52189">
            <w:pPr>
              <w:jc w:val="center"/>
            </w:pPr>
            <w:r w:rsidRPr="00BC3217">
              <w:t>185,0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C400F9" w:rsidRPr="00BC3217" w:rsidTr="005E55CE">
        <w:trPr>
          <w:gridAfter w:val="1"/>
          <w:wAfter w:w="17" w:type="dxa"/>
          <w:trHeight w:val="315"/>
        </w:trPr>
        <w:tc>
          <w:tcPr>
            <w:tcW w:w="668" w:type="dxa"/>
            <w:vMerge/>
            <w:shd w:val="clear" w:color="auto" w:fill="auto"/>
            <w:vAlign w:val="center"/>
            <w:hideMark/>
          </w:tcPr>
          <w:p w:rsidR="00C400F9" w:rsidRPr="00BC3217" w:rsidRDefault="00C400F9" w:rsidP="00C52189">
            <w:pPr>
              <w:rPr>
                <w:color w:val="000000"/>
              </w:rPr>
            </w:pPr>
          </w:p>
        </w:tc>
        <w:tc>
          <w:tcPr>
            <w:tcW w:w="2588" w:type="dxa"/>
            <w:vMerge/>
            <w:shd w:val="clear" w:color="auto" w:fill="auto"/>
            <w:vAlign w:val="center"/>
            <w:hideMark/>
          </w:tcPr>
          <w:p w:rsidR="00C400F9" w:rsidRPr="00BC3217" w:rsidRDefault="00C400F9" w:rsidP="00C52189">
            <w:pPr>
              <w:rPr>
                <w:color w:val="000000"/>
              </w:rPr>
            </w:pPr>
          </w:p>
        </w:tc>
        <w:tc>
          <w:tcPr>
            <w:tcW w:w="1698" w:type="dxa"/>
            <w:vMerge/>
            <w:shd w:val="clear" w:color="auto" w:fill="auto"/>
            <w:vAlign w:val="center"/>
            <w:hideMark/>
          </w:tcPr>
          <w:p w:rsidR="00C400F9" w:rsidRPr="00BC3217" w:rsidRDefault="00C400F9" w:rsidP="00C52189">
            <w:pPr>
              <w:rPr>
                <w:color w:val="000000"/>
              </w:rPr>
            </w:pPr>
          </w:p>
        </w:tc>
        <w:tc>
          <w:tcPr>
            <w:tcW w:w="1987" w:type="dxa"/>
            <w:shd w:val="clear" w:color="auto" w:fill="auto"/>
            <w:vAlign w:val="center"/>
            <w:hideMark/>
          </w:tcPr>
          <w:p w:rsidR="00C400F9" w:rsidRPr="00BC3217" w:rsidRDefault="00C400F9" w:rsidP="00C52189">
            <w:pPr>
              <w:rPr>
                <w:color w:val="000000"/>
              </w:rPr>
            </w:pPr>
            <w:r w:rsidRPr="00BC3217">
              <w:rPr>
                <w:color w:val="000000"/>
              </w:rPr>
              <w:t>местный бюджет</w:t>
            </w:r>
          </w:p>
        </w:tc>
        <w:tc>
          <w:tcPr>
            <w:tcW w:w="977" w:type="dxa"/>
            <w:shd w:val="clear" w:color="auto" w:fill="auto"/>
            <w:noWrap/>
          </w:tcPr>
          <w:p w:rsidR="00C400F9" w:rsidRPr="00BC3217" w:rsidRDefault="00C400F9" w:rsidP="00C52189">
            <w:pPr>
              <w:jc w:val="center"/>
            </w:pPr>
            <w:r w:rsidRPr="00BC3217">
              <w:t>1 295,0</w:t>
            </w:r>
          </w:p>
        </w:tc>
        <w:tc>
          <w:tcPr>
            <w:tcW w:w="987"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1134" w:type="dxa"/>
          </w:tcPr>
          <w:p w:rsidR="00C400F9" w:rsidRPr="00BC3217" w:rsidRDefault="00C400F9" w:rsidP="00C52189">
            <w:pPr>
              <w:jc w:val="center"/>
            </w:pPr>
            <w:r w:rsidRPr="00BC3217">
              <w:t>185,0</w:t>
            </w:r>
          </w:p>
        </w:tc>
        <w:tc>
          <w:tcPr>
            <w:tcW w:w="1138" w:type="dxa"/>
            <w:shd w:val="clear" w:color="auto" w:fill="auto"/>
          </w:tcPr>
          <w:p w:rsidR="00C400F9" w:rsidRPr="00BC3217" w:rsidRDefault="00C400F9" w:rsidP="00C52189">
            <w:pPr>
              <w:jc w:val="center"/>
            </w:pPr>
            <w:r w:rsidRPr="00BC3217">
              <w:t>185,0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963CC1" w:rsidRPr="00BC3217" w:rsidTr="005E55CE">
        <w:trPr>
          <w:gridAfter w:val="1"/>
          <w:wAfter w:w="17" w:type="dxa"/>
          <w:trHeight w:val="315"/>
        </w:trPr>
        <w:tc>
          <w:tcPr>
            <w:tcW w:w="668" w:type="dxa"/>
            <w:vMerge w:val="restart"/>
            <w:shd w:val="clear" w:color="auto" w:fill="auto"/>
            <w:noWrap/>
            <w:vAlign w:val="bottom"/>
            <w:hideMark/>
          </w:tcPr>
          <w:p w:rsidR="00963CC1" w:rsidRPr="00BC3217" w:rsidRDefault="00963CC1" w:rsidP="00C52189">
            <w:pPr>
              <w:rPr>
                <w:color w:val="000000"/>
              </w:rPr>
            </w:pPr>
            <w:r w:rsidRPr="00BC3217">
              <w:rPr>
                <w:color w:val="000000"/>
              </w:rPr>
              <w:t> </w:t>
            </w:r>
          </w:p>
        </w:tc>
        <w:tc>
          <w:tcPr>
            <w:tcW w:w="2588" w:type="dxa"/>
            <w:vMerge w:val="restart"/>
            <w:shd w:val="clear" w:color="auto" w:fill="auto"/>
            <w:vAlign w:val="center"/>
            <w:hideMark/>
          </w:tcPr>
          <w:p w:rsidR="00963CC1" w:rsidRPr="00BC3217" w:rsidRDefault="00963CC1" w:rsidP="00C52189">
            <w:pPr>
              <w:jc w:val="center"/>
              <w:rPr>
                <w:color w:val="000000"/>
              </w:rPr>
            </w:pPr>
            <w:r w:rsidRPr="00BC3217">
              <w:rPr>
                <w:color w:val="000000"/>
              </w:rPr>
              <w:t>Итого по подпрограмме 1:</w:t>
            </w:r>
          </w:p>
        </w:tc>
        <w:tc>
          <w:tcPr>
            <w:tcW w:w="1698" w:type="dxa"/>
            <w:vMerge w:val="restart"/>
            <w:shd w:val="clear" w:color="auto" w:fill="auto"/>
            <w:noWrap/>
            <w:vAlign w:val="bottom"/>
            <w:hideMark/>
          </w:tcPr>
          <w:p w:rsidR="00963CC1" w:rsidRPr="00BC3217" w:rsidRDefault="00963CC1" w:rsidP="00C52189">
            <w:pPr>
              <w:rPr>
                <w:color w:val="000000"/>
              </w:rPr>
            </w:pPr>
            <w:r w:rsidRPr="00BC3217">
              <w:rPr>
                <w:color w:val="000000"/>
              </w:rPr>
              <w:t> </w:t>
            </w:r>
          </w:p>
        </w:tc>
        <w:tc>
          <w:tcPr>
            <w:tcW w:w="1987" w:type="dxa"/>
            <w:shd w:val="clear" w:color="auto" w:fill="auto"/>
            <w:vAlign w:val="center"/>
            <w:hideMark/>
          </w:tcPr>
          <w:p w:rsidR="00963CC1" w:rsidRPr="00BC3217" w:rsidRDefault="00963CC1" w:rsidP="00C52189">
            <w:pPr>
              <w:rPr>
                <w:color w:val="000000"/>
              </w:rPr>
            </w:pPr>
            <w:r w:rsidRPr="00BC3217">
              <w:rPr>
                <w:color w:val="000000"/>
              </w:rPr>
              <w:t>всего</w:t>
            </w:r>
          </w:p>
        </w:tc>
        <w:tc>
          <w:tcPr>
            <w:tcW w:w="977" w:type="dxa"/>
            <w:shd w:val="clear" w:color="auto" w:fill="auto"/>
            <w:noWrap/>
          </w:tcPr>
          <w:p w:rsidR="00963CC1" w:rsidRPr="00BC3217" w:rsidRDefault="00963CC1" w:rsidP="00C52189">
            <w:pPr>
              <w:jc w:val="center"/>
            </w:pPr>
            <w:r w:rsidRPr="00BC3217">
              <w:t>1 918,2</w:t>
            </w:r>
          </w:p>
        </w:tc>
        <w:tc>
          <w:tcPr>
            <w:tcW w:w="987" w:type="dxa"/>
            <w:shd w:val="clear" w:color="auto" w:fill="auto"/>
          </w:tcPr>
          <w:p w:rsidR="00963CC1" w:rsidRPr="00BC3217" w:rsidRDefault="00963CC1" w:rsidP="00C52189">
            <w:pPr>
              <w:jc w:val="center"/>
            </w:pPr>
            <w:r w:rsidRPr="00BC3217">
              <w:t>392,5</w:t>
            </w:r>
          </w:p>
        </w:tc>
        <w:tc>
          <w:tcPr>
            <w:tcW w:w="1134" w:type="dxa"/>
            <w:shd w:val="clear" w:color="auto" w:fill="auto"/>
          </w:tcPr>
          <w:p w:rsidR="00963CC1" w:rsidRPr="00BC3217" w:rsidRDefault="00963CC1" w:rsidP="00C52189">
            <w:pPr>
              <w:jc w:val="center"/>
            </w:pPr>
            <w:r w:rsidRPr="00BC3217">
              <w:t>393,2</w:t>
            </w:r>
          </w:p>
        </w:tc>
        <w:tc>
          <w:tcPr>
            <w:tcW w:w="992" w:type="dxa"/>
            <w:shd w:val="clear" w:color="auto" w:fill="auto"/>
          </w:tcPr>
          <w:p w:rsidR="00963CC1" w:rsidRPr="00BC3217" w:rsidRDefault="00963CC1" w:rsidP="00C52189">
            <w:pPr>
              <w:jc w:val="center"/>
            </w:pPr>
            <w:r w:rsidRPr="00BC3217">
              <w:t>392,5</w:t>
            </w:r>
          </w:p>
        </w:tc>
        <w:tc>
          <w:tcPr>
            <w:tcW w:w="992" w:type="dxa"/>
            <w:shd w:val="clear" w:color="auto" w:fill="auto"/>
          </w:tcPr>
          <w:p w:rsidR="00963CC1" w:rsidRPr="00BC3217" w:rsidRDefault="00963CC1" w:rsidP="00C52189">
            <w:pPr>
              <w:jc w:val="center"/>
            </w:pPr>
            <w:r w:rsidRPr="00BC3217">
              <w:t>185,0</w:t>
            </w:r>
          </w:p>
        </w:tc>
        <w:tc>
          <w:tcPr>
            <w:tcW w:w="1134" w:type="dxa"/>
            <w:shd w:val="clear" w:color="auto" w:fill="auto"/>
          </w:tcPr>
          <w:p w:rsidR="00963CC1" w:rsidRPr="00BC3217" w:rsidRDefault="00963CC1" w:rsidP="00C52189">
            <w:pPr>
              <w:jc w:val="center"/>
            </w:pPr>
            <w:r w:rsidRPr="00BC3217">
              <w:t>185,0</w:t>
            </w:r>
          </w:p>
        </w:tc>
        <w:tc>
          <w:tcPr>
            <w:tcW w:w="1134" w:type="dxa"/>
          </w:tcPr>
          <w:p w:rsidR="00963CC1" w:rsidRPr="00BC3217" w:rsidRDefault="00963CC1" w:rsidP="00C52189">
            <w:pPr>
              <w:jc w:val="center"/>
            </w:pPr>
            <w:r w:rsidRPr="00BC3217">
              <w:t>185,0</w:t>
            </w:r>
          </w:p>
        </w:tc>
        <w:tc>
          <w:tcPr>
            <w:tcW w:w="1138" w:type="dxa"/>
            <w:shd w:val="clear" w:color="auto" w:fill="auto"/>
          </w:tcPr>
          <w:p w:rsidR="00963CC1" w:rsidRPr="00BC3217" w:rsidRDefault="00963CC1" w:rsidP="00C52189">
            <w:pPr>
              <w:jc w:val="center"/>
            </w:pPr>
            <w:r w:rsidRPr="00BC3217">
              <w:t>185,0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797FD4" w:rsidRPr="00BC3217" w:rsidTr="005E55CE">
        <w:trPr>
          <w:gridAfter w:val="1"/>
          <w:wAfter w:w="17" w:type="dxa"/>
          <w:trHeight w:val="315"/>
        </w:trPr>
        <w:tc>
          <w:tcPr>
            <w:tcW w:w="668" w:type="dxa"/>
            <w:vMerge/>
            <w:shd w:val="clear" w:color="auto" w:fill="auto"/>
            <w:vAlign w:val="center"/>
            <w:hideMark/>
          </w:tcPr>
          <w:p w:rsidR="00797FD4" w:rsidRPr="00BC3217" w:rsidRDefault="00797FD4" w:rsidP="00C52189">
            <w:pPr>
              <w:rPr>
                <w:color w:val="000000"/>
              </w:rPr>
            </w:pPr>
          </w:p>
        </w:tc>
        <w:tc>
          <w:tcPr>
            <w:tcW w:w="2588" w:type="dxa"/>
            <w:vMerge/>
            <w:shd w:val="clear" w:color="auto" w:fill="auto"/>
            <w:vAlign w:val="center"/>
            <w:hideMark/>
          </w:tcPr>
          <w:p w:rsidR="00797FD4" w:rsidRPr="00BC3217" w:rsidRDefault="00797FD4" w:rsidP="00C52189">
            <w:pPr>
              <w:rPr>
                <w:color w:val="000000"/>
              </w:rPr>
            </w:pPr>
          </w:p>
        </w:tc>
        <w:tc>
          <w:tcPr>
            <w:tcW w:w="1698" w:type="dxa"/>
            <w:vMerge/>
            <w:shd w:val="clear" w:color="auto" w:fill="auto"/>
            <w:vAlign w:val="center"/>
            <w:hideMark/>
          </w:tcPr>
          <w:p w:rsidR="00797FD4" w:rsidRPr="00BC3217" w:rsidRDefault="00797FD4" w:rsidP="00C52189">
            <w:pPr>
              <w:rPr>
                <w:color w:val="000000"/>
              </w:rPr>
            </w:pPr>
          </w:p>
        </w:tc>
        <w:tc>
          <w:tcPr>
            <w:tcW w:w="1987" w:type="dxa"/>
            <w:shd w:val="clear" w:color="auto" w:fill="auto"/>
            <w:vAlign w:val="center"/>
            <w:hideMark/>
          </w:tcPr>
          <w:p w:rsidR="00797FD4" w:rsidRPr="00BC3217" w:rsidRDefault="00797FD4" w:rsidP="00C52189">
            <w:pPr>
              <w:rPr>
                <w:color w:val="000000"/>
              </w:rPr>
            </w:pPr>
            <w:r w:rsidRPr="00BC3217">
              <w:rPr>
                <w:color w:val="000000"/>
              </w:rPr>
              <w:t>бюджет автономного округа</w:t>
            </w:r>
          </w:p>
        </w:tc>
        <w:tc>
          <w:tcPr>
            <w:tcW w:w="977" w:type="dxa"/>
            <w:shd w:val="clear" w:color="auto" w:fill="auto"/>
            <w:noWrap/>
          </w:tcPr>
          <w:p w:rsidR="00797FD4" w:rsidRPr="00BC3217" w:rsidRDefault="00797FD4" w:rsidP="00C52189">
            <w:pPr>
              <w:jc w:val="center"/>
            </w:pPr>
            <w:r w:rsidRPr="00BC3217">
              <w:t>436,1</w:t>
            </w:r>
          </w:p>
        </w:tc>
        <w:tc>
          <w:tcPr>
            <w:tcW w:w="987" w:type="dxa"/>
            <w:shd w:val="clear" w:color="auto" w:fill="auto"/>
          </w:tcPr>
          <w:p w:rsidR="00797FD4" w:rsidRPr="00BC3217" w:rsidRDefault="00797FD4" w:rsidP="00C52189">
            <w:pPr>
              <w:jc w:val="center"/>
            </w:pPr>
            <w:r w:rsidRPr="00BC3217">
              <w:t>145,2</w:t>
            </w:r>
          </w:p>
        </w:tc>
        <w:tc>
          <w:tcPr>
            <w:tcW w:w="1134" w:type="dxa"/>
            <w:shd w:val="clear" w:color="auto" w:fill="auto"/>
          </w:tcPr>
          <w:p w:rsidR="00797FD4" w:rsidRPr="00BC3217" w:rsidRDefault="00797FD4" w:rsidP="00C52189">
            <w:pPr>
              <w:jc w:val="center"/>
            </w:pPr>
            <w:r w:rsidRPr="00BC3217">
              <w:t>145,7</w:t>
            </w:r>
          </w:p>
        </w:tc>
        <w:tc>
          <w:tcPr>
            <w:tcW w:w="992" w:type="dxa"/>
            <w:shd w:val="clear" w:color="auto" w:fill="auto"/>
          </w:tcPr>
          <w:p w:rsidR="00797FD4" w:rsidRPr="00BC3217" w:rsidRDefault="00797FD4" w:rsidP="00C52189">
            <w:pPr>
              <w:jc w:val="center"/>
            </w:pPr>
            <w:r w:rsidRPr="00BC3217">
              <w:t>145,2</w:t>
            </w:r>
          </w:p>
        </w:tc>
        <w:tc>
          <w:tcPr>
            <w:tcW w:w="992" w:type="dxa"/>
            <w:shd w:val="clear" w:color="auto" w:fill="auto"/>
          </w:tcPr>
          <w:p w:rsidR="00797FD4" w:rsidRPr="00BC3217" w:rsidRDefault="00797FD4" w:rsidP="00C52189">
            <w:pPr>
              <w:jc w:val="center"/>
            </w:pPr>
            <w:r w:rsidRPr="00BC3217">
              <w:t>0,0</w:t>
            </w:r>
          </w:p>
        </w:tc>
        <w:tc>
          <w:tcPr>
            <w:tcW w:w="1134" w:type="dxa"/>
            <w:shd w:val="clear" w:color="auto" w:fill="auto"/>
          </w:tcPr>
          <w:p w:rsidR="00797FD4" w:rsidRPr="00BC3217" w:rsidRDefault="00797FD4" w:rsidP="00C52189">
            <w:pPr>
              <w:jc w:val="center"/>
            </w:pPr>
            <w:r w:rsidRPr="00BC3217">
              <w:t>0,0</w:t>
            </w:r>
          </w:p>
        </w:tc>
        <w:tc>
          <w:tcPr>
            <w:tcW w:w="1134" w:type="dxa"/>
          </w:tcPr>
          <w:p w:rsidR="00797FD4" w:rsidRPr="00BC3217" w:rsidRDefault="00797FD4" w:rsidP="00C52189">
            <w:pPr>
              <w:jc w:val="center"/>
            </w:pPr>
            <w:r w:rsidRPr="00BC3217">
              <w:t>0,0</w:t>
            </w:r>
          </w:p>
        </w:tc>
        <w:tc>
          <w:tcPr>
            <w:tcW w:w="1138" w:type="dxa"/>
            <w:shd w:val="clear" w:color="auto" w:fill="auto"/>
          </w:tcPr>
          <w:p w:rsidR="00797FD4" w:rsidRPr="00BC3217" w:rsidRDefault="00797FD4" w:rsidP="00C52189">
            <w:pPr>
              <w:jc w:val="center"/>
            </w:pPr>
            <w:r w:rsidRPr="00BC3217">
              <w:t>0,0</w:t>
            </w:r>
          </w:p>
        </w:tc>
      </w:tr>
      <w:tr w:rsidR="00797FD4" w:rsidRPr="00BC3217" w:rsidTr="005E55CE">
        <w:trPr>
          <w:gridAfter w:val="1"/>
          <w:wAfter w:w="17" w:type="dxa"/>
          <w:trHeight w:val="315"/>
        </w:trPr>
        <w:tc>
          <w:tcPr>
            <w:tcW w:w="668" w:type="dxa"/>
            <w:vMerge/>
            <w:shd w:val="clear" w:color="auto" w:fill="auto"/>
            <w:vAlign w:val="center"/>
            <w:hideMark/>
          </w:tcPr>
          <w:p w:rsidR="00797FD4" w:rsidRPr="00BC3217" w:rsidRDefault="00797FD4" w:rsidP="00C52189">
            <w:pPr>
              <w:rPr>
                <w:color w:val="000000"/>
              </w:rPr>
            </w:pPr>
          </w:p>
        </w:tc>
        <w:tc>
          <w:tcPr>
            <w:tcW w:w="2588" w:type="dxa"/>
            <w:vMerge/>
            <w:shd w:val="clear" w:color="auto" w:fill="auto"/>
            <w:vAlign w:val="center"/>
            <w:hideMark/>
          </w:tcPr>
          <w:p w:rsidR="00797FD4" w:rsidRPr="00BC3217" w:rsidRDefault="00797FD4" w:rsidP="00C52189">
            <w:pPr>
              <w:rPr>
                <w:color w:val="000000"/>
              </w:rPr>
            </w:pPr>
          </w:p>
        </w:tc>
        <w:tc>
          <w:tcPr>
            <w:tcW w:w="1698" w:type="dxa"/>
            <w:vMerge/>
            <w:shd w:val="clear" w:color="auto" w:fill="auto"/>
            <w:vAlign w:val="center"/>
            <w:hideMark/>
          </w:tcPr>
          <w:p w:rsidR="00797FD4" w:rsidRPr="00BC3217" w:rsidRDefault="00797FD4" w:rsidP="00C52189">
            <w:pPr>
              <w:rPr>
                <w:color w:val="000000"/>
              </w:rPr>
            </w:pPr>
          </w:p>
        </w:tc>
        <w:tc>
          <w:tcPr>
            <w:tcW w:w="1987" w:type="dxa"/>
            <w:shd w:val="clear" w:color="auto" w:fill="auto"/>
            <w:vAlign w:val="center"/>
            <w:hideMark/>
          </w:tcPr>
          <w:p w:rsidR="00797FD4" w:rsidRPr="00BC3217" w:rsidRDefault="00797FD4" w:rsidP="00C52189">
            <w:pPr>
              <w:rPr>
                <w:color w:val="000000"/>
              </w:rPr>
            </w:pPr>
            <w:r w:rsidRPr="00BC3217">
              <w:rPr>
                <w:color w:val="000000"/>
              </w:rPr>
              <w:t>местный бюджет</w:t>
            </w:r>
          </w:p>
        </w:tc>
        <w:tc>
          <w:tcPr>
            <w:tcW w:w="977" w:type="dxa"/>
            <w:shd w:val="clear" w:color="auto" w:fill="auto"/>
            <w:noWrap/>
          </w:tcPr>
          <w:p w:rsidR="00797FD4" w:rsidRPr="00BC3217" w:rsidRDefault="00797FD4" w:rsidP="00C52189">
            <w:pPr>
              <w:jc w:val="center"/>
            </w:pPr>
            <w:r w:rsidRPr="00BC3217">
              <w:t>1 482,1</w:t>
            </w:r>
          </w:p>
        </w:tc>
        <w:tc>
          <w:tcPr>
            <w:tcW w:w="987" w:type="dxa"/>
            <w:shd w:val="clear" w:color="auto" w:fill="auto"/>
          </w:tcPr>
          <w:p w:rsidR="00797FD4" w:rsidRPr="00BC3217" w:rsidRDefault="00797FD4" w:rsidP="00C52189">
            <w:pPr>
              <w:jc w:val="center"/>
            </w:pPr>
            <w:r w:rsidRPr="00BC3217">
              <w:t>247,3</w:t>
            </w:r>
          </w:p>
        </w:tc>
        <w:tc>
          <w:tcPr>
            <w:tcW w:w="1134" w:type="dxa"/>
            <w:shd w:val="clear" w:color="auto" w:fill="auto"/>
          </w:tcPr>
          <w:p w:rsidR="00797FD4" w:rsidRPr="00BC3217" w:rsidRDefault="00797FD4" w:rsidP="00C52189">
            <w:pPr>
              <w:jc w:val="center"/>
            </w:pPr>
            <w:r w:rsidRPr="00BC3217">
              <w:t>247,5</w:t>
            </w:r>
          </w:p>
        </w:tc>
        <w:tc>
          <w:tcPr>
            <w:tcW w:w="992" w:type="dxa"/>
            <w:shd w:val="clear" w:color="auto" w:fill="auto"/>
          </w:tcPr>
          <w:p w:rsidR="00797FD4" w:rsidRPr="00BC3217" w:rsidRDefault="00797FD4" w:rsidP="00C52189">
            <w:pPr>
              <w:jc w:val="center"/>
            </w:pPr>
            <w:r w:rsidRPr="00BC3217">
              <w:t>247,3</w:t>
            </w:r>
          </w:p>
        </w:tc>
        <w:tc>
          <w:tcPr>
            <w:tcW w:w="992" w:type="dxa"/>
            <w:shd w:val="clear" w:color="auto" w:fill="auto"/>
          </w:tcPr>
          <w:p w:rsidR="00797FD4" w:rsidRPr="00BC3217" w:rsidRDefault="00797FD4" w:rsidP="00C52189">
            <w:pPr>
              <w:jc w:val="center"/>
            </w:pPr>
            <w:r w:rsidRPr="00BC3217">
              <w:t>185,0</w:t>
            </w:r>
          </w:p>
        </w:tc>
        <w:tc>
          <w:tcPr>
            <w:tcW w:w="1134" w:type="dxa"/>
            <w:shd w:val="clear" w:color="auto" w:fill="auto"/>
          </w:tcPr>
          <w:p w:rsidR="00797FD4" w:rsidRPr="00BC3217" w:rsidRDefault="00797FD4" w:rsidP="00C52189">
            <w:pPr>
              <w:jc w:val="center"/>
            </w:pPr>
            <w:r w:rsidRPr="00BC3217">
              <w:t>185,0</w:t>
            </w:r>
          </w:p>
        </w:tc>
        <w:tc>
          <w:tcPr>
            <w:tcW w:w="1134" w:type="dxa"/>
          </w:tcPr>
          <w:p w:rsidR="00797FD4" w:rsidRPr="00BC3217" w:rsidRDefault="00797FD4" w:rsidP="00C52189">
            <w:pPr>
              <w:jc w:val="center"/>
            </w:pPr>
            <w:r w:rsidRPr="00BC3217">
              <w:t>185,0</w:t>
            </w:r>
          </w:p>
        </w:tc>
        <w:tc>
          <w:tcPr>
            <w:tcW w:w="1138" w:type="dxa"/>
            <w:shd w:val="clear" w:color="auto" w:fill="auto"/>
          </w:tcPr>
          <w:p w:rsidR="00797FD4" w:rsidRPr="00BC3217" w:rsidRDefault="00797FD4" w:rsidP="00C52189">
            <w:pPr>
              <w:jc w:val="center"/>
            </w:pPr>
            <w:r w:rsidRPr="00BC3217">
              <w:t>185,0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6B287F" w:rsidRPr="00BC3217" w:rsidTr="005E55CE">
        <w:trPr>
          <w:gridAfter w:val="1"/>
          <w:wAfter w:w="17" w:type="dxa"/>
          <w:trHeight w:val="372"/>
        </w:trPr>
        <w:tc>
          <w:tcPr>
            <w:tcW w:w="15429" w:type="dxa"/>
            <w:gridSpan w:val="12"/>
            <w:shd w:val="clear" w:color="auto" w:fill="auto"/>
            <w:vAlign w:val="center"/>
            <w:hideMark/>
          </w:tcPr>
          <w:p w:rsidR="006B287F" w:rsidRPr="00BC3217" w:rsidRDefault="006B287F" w:rsidP="00C52189">
            <w:pPr>
              <w:rPr>
                <w:color w:val="000000"/>
              </w:rPr>
            </w:pPr>
            <w:r w:rsidRPr="00BC3217">
              <w:rPr>
                <w:color w:val="000000"/>
              </w:rPr>
              <w:t>Подпрограмма 2 «Профилактика незаконного оборота и потребления наркотических средств и психотропных веществ»  </w:t>
            </w:r>
          </w:p>
        </w:tc>
      </w:tr>
      <w:tr w:rsidR="00F227D5" w:rsidRPr="00BC3217" w:rsidTr="005E55CE">
        <w:trPr>
          <w:gridAfter w:val="1"/>
          <w:wAfter w:w="17" w:type="dxa"/>
          <w:trHeight w:val="315"/>
        </w:trPr>
        <w:tc>
          <w:tcPr>
            <w:tcW w:w="668" w:type="dxa"/>
            <w:vMerge w:val="restart"/>
            <w:shd w:val="clear" w:color="auto" w:fill="auto"/>
            <w:vAlign w:val="center"/>
            <w:hideMark/>
          </w:tcPr>
          <w:p w:rsidR="00F227D5" w:rsidRPr="00BC3217" w:rsidRDefault="00F227D5" w:rsidP="00C52189">
            <w:pPr>
              <w:jc w:val="center"/>
              <w:rPr>
                <w:color w:val="000000"/>
              </w:rPr>
            </w:pPr>
            <w:r w:rsidRPr="00BC3217">
              <w:rPr>
                <w:color w:val="000000"/>
              </w:rPr>
              <w:t>2.1.</w:t>
            </w:r>
          </w:p>
        </w:tc>
        <w:tc>
          <w:tcPr>
            <w:tcW w:w="2588" w:type="dxa"/>
            <w:vMerge w:val="restart"/>
            <w:shd w:val="clear" w:color="auto" w:fill="auto"/>
            <w:hideMark/>
          </w:tcPr>
          <w:p w:rsidR="00F227D5" w:rsidRPr="00BC3217" w:rsidRDefault="00F227D5" w:rsidP="00C52189">
            <w:pPr>
              <w:rPr>
                <w:color w:val="000000"/>
              </w:rPr>
            </w:pPr>
            <w:r w:rsidRPr="00BC3217">
              <w:rPr>
                <w:color w:val="000000"/>
              </w:rPr>
              <w:t xml:space="preserve">Основное мероприятие «Развитие профилактической антинаркотической </w:t>
            </w:r>
            <w:r w:rsidR="008A4E2F" w:rsidRPr="00BC3217">
              <w:rPr>
                <w:color w:val="000000"/>
              </w:rPr>
              <w:t>деятельности</w:t>
            </w:r>
            <w:r w:rsidRPr="00BC3217">
              <w:rPr>
                <w:color w:val="000000"/>
              </w:rPr>
              <w:t>»</w:t>
            </w:r>
          </w:p>
          <w:p w:rsidR="00F227D5" w:rsidRPr="00BC3217" w:rsidRDefault="00F227D5" w:rsidP="00C52189">
            <w:pPr>
              <w:rPr>
                <w:color w:val="000000"/>
              </w:rPr>
            </w:pPr>
            <w:r w:rsidRPr="00BC3217">
              <w:rPr>
                <w:color w:val="000000"/>
              </w:rPr>
              <w:t>(показатели 3,4)</w:t>
            </w:r>
          </w:p>
        </w:tc>
        <w:tc>
          <w:tcPr>
            <w:tcW w:w="1698" w:type="dxa"/>
            <w:vMerge w:val="restart"/>
            <w:shd w:val="clear" w:color="auto" w:fill="auto"/>
          </w:tcPr>
          <w:p w:rsidR="00F227D5" w:rsidRPr="00BC3217" w:rsidRDefault="00F227D5" w:rsidP="00C52189">
            <w:pPr>
              <w:rPr>
                <w:color w:val="000000"/>
              </w:rPr>
            </w:pPr>
            <w:r w:rsidRPr="00BC3217">
              <w:rPr>
                <w:color w:val="000000"/>
              </w:rPr>
              <w:t xml:space="preserve">Департамент образования администрации города и подведомственные ему учреждения, Управление культуры администрации города, </w:t>
            </w:r>
            <w:r w:rsidRPr="00BC3217">
              <w:rPr>
                <w:color w:val="000000"/>
              </w:rPr>
              <w:lastRenderedPageBreak/>
              <w:t xml:space="preserve">Управление физической культуры и спорта администрации города, Отдел молодёжной политики администрации города, Муниципальное автономное учреждение дополнительного образования «Спортивная школа «Вымпел», Муниципальное автономное учреждение дополнительного образования «Спортивная школа «Юность», Муниципальное автономное </w:t>
            </w:r>
            <w:r w:rsidRPr="00BC3217">
              <w:rPr>
                <w:color w:val="000000"/>
              </w:rPr>
              <w:lastRenderedPageBreak/>
              <w:t xml:space="preserve">учреждение «Дворец искусств»,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«Центр гражданского и патриотического воспитания имени Егора Ивановича Горбатова»   </w:t>
            </w:r>
          </w:p>
        </w:tc>
        <w:tc>
          <w:tcPr>
            <w:tcW w:w="1987" w:type="dxa"/>
            <w:shd w:val="clear" w:color="auto" w:fill="auto"/>
            <w:vAlign w:val="center"/>
            <w:hideMark/>
          </w:tcPr>
          <w:p w:rsidR="00F227D5" w:rsidRPr="00BC3217" w:rsidRDefault="00F227D5" w:rsidP="00C52189">
            <w:pPr>
              <w:rPr>
                <w:color w:val="000000"/>
              </w:rPr>
            </w:pPr>
            <w:r w:rsidRPr="00BC3217">
              <w:rPr>
                <w:color w:val="000000"/>
              </w:rPr>
              <w:lastRenderedPageBreak/>
              <w:t>всего</w:t>
            </w:r>
          </w:p>
        </w:tc>
        <w:tc>
          <w:tcPr>
            <w:tcW w:w="977" w:type="dxa"/>
            <w:shd w:val="clear" w:color="auto" w:fill="auto"/>
            <w:noWrap/>
          </w:tcPr>
          <w:p w:rsidR="00F227D5" w:rsidRPr="00BC3217" w:rsidRDefault="00F227D5" w:rsidP="00C52189">
            <w:pPr>
              <w:jc w:val="center"/>
            </w:pPr>
            <w:r w:rsidRPr="00BC3217">
              <w:t>3 279,2</w:t>
            </w:r>
          </w:p>
        </w:tc>
        <w:tc>
          <w:tcPr>
            <w:tcW w:w="987" w:type="dxa"/>
            <w:shd w:val="clear" w:color="auto" w:fill="auto"/>
            <w:noWrap/>
          </w:tcPr>
          <w:p w:rsidR="00F227D5" w:rsidRPr="00BC3217" w:rsidRDefault="00F227D5" w:rsidP="00C52189">
            <w:pPr>
              <w:jc w:val="center"/>
            </w:pPr>
            <w:r w:rsidRPr="00BC3217">
              <w:t>579,8</w:t>
            </w:r>
          </w:p>
        </w:tc>
        <w:tc>
          <w:tcPr>
            <w:tcW w:w="1134" w:type="dxa"/>
            <w:shd w:val="clear" w:color="auto" w:fill="auto"/>
            <w:noWrap/>
          </w:tcPr>
          <w:p w:rsidR="00F227D5" w:rsidRPr="00BC3217" w:rsidRDefault="00F227D5" w:rsidP="00C52189">
            <w:pPr>
              <w:jc w:val="center"/>
            </w:pPr>
            <w:r w:rsidRPr="00BC3217">
              <w:t>449,9</w:t>
            </w:r>
          </w:p>
        </w:tc>
        <w:tc>
          <w:tcPr>
            <w:tcW w:w="992" w:type="dxa"/>
            <w:shd w:val="clear" w:color="auto" w:fill="auto"/>
            <w:noWrap/>
          </w:tcPr>
          <w:p w:rsidR="00F227D5" w:rsidRPr="00BC3217" w:rsidRDefault="00F227D5" w:rsidP="00C52189">
            <w:pPr>
              <w:jc w:val="center"/>
            </w:pPr>
            <w:r w:rsidRPr="00BC3217">
              <w:t>449,9</w:t>
            </w:r>
          </w:p>
        </w:tc>
        <w:tc>
          <w:tcPr>
            <w:tcW w:w="992" w:type="dxa"/>
            <w:shd w:val="clear" w:color="auto" w:fill="auto"/>
            <w:noWrap/>
          </w:tcPr>
          <w:p w:rsidR="00F227D5" w:rsidRPr="00BC3217" w:rsidRDefault="00F227D5" w:rsidP="00C52189">
            <w:pPr>
              <w:jc w:val="center"/>
            </w:pPr>
            <w:r w:rsidRPr="00BC3217">
              <w:t>449,9</w:t>
            </w:r>
          </w:p>
        </w:tc>
        <w:tc>
          <w:tcPr>
            <w:tcW w:w="1134" w:type="dxa"/>
            <w:shd w:val="clear" w:color="auto" w:fill="auto"/>
            <w:noWrap/>
          </w:tcPr>
          <w:p w:rsidR="00F227D5" w:rsidRPr="00BC3217" w:rsidRDefault="00F227D5" w:rsidP="00C52189">
            <w:pPr>
              <w:jc w:val="center"/>
            </w:pPr>
            <w:r w:rsidRPr="00BC3217">
              <w:t>449,9</w:t>
            </w:r>
          </w:p>
        </w:tc>
        <w:tc>
          <w:tcPr>
            <w:tcW w:w="1134" w:type="dxa"/>
          </w:tcPr>
          <w:p w:rsidR="00F227D5" w:rsidRPr="00BC3217" w:rsidRDefault="00F227D5" w:rsidP="00C52189">
            <w:pPr>
              <w:jc w:val="center"/>
            </w:pPr>
            <w:r w:rsidRPr="00BC3217">
              <w:t>449,9</w:t>
            </w:r>
          </w:p>
        </w:tc>
        <w:tc>
          <w:tcPr>
            <w:tcW w:w="1138" w:type="dxa"/>
            <w:shd w:val="clear" w:color="auto" w:fill="auto"/>
            <w:noWrap/>
          </w:tcPr>
          <w:p w:rsidR="00F227D5" w:rsidRPr="00BC3217" w:rsidRDefault="00F227D5" w:rsidP="00C52189">
            <w:pPr>
              <w:jc w:val="center"/>
            </w:pPr>
            <w:r w:rsidRPr="00BC3217">
              <w:t>449,9</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F227D5" w:rsidRPr="00BC3217" w:rsidTr="005E55CE">
        <w:trPr>
          <w:gridAfter w:val="1"/>
          <w:wAfter w:w="17" w:type="dxa"/>
          <w:trHeight w:val="315"/>
        </w:trPr>
        <w:tc>
          <w:tcPr>
            <w:tcW w:w="668" w:type="dxa"/>
            <w:vMerge/>
            <w:shd w:val="clear" w:color="auto" w:fill="auto"/>
            <w:vAlign w:val="center"/>
            <w:hideMark/>
          </w:tcPr>
          <w:p w:rsidR="00F227D5" w:rsidRPr="00BC3217" w:rsidRDefault="00F227D5" w:rsidP="00C52189">
            <w:pPr>
              <w:rPr>
                <w:color w:val="000000"/>
              </w:rPr>
            </w:pPr>
          </w:p>
        </w:tc>
        <w:tc>
          <w:tcPr>
            <w:tcW w:w="2588" w:type="dxa"/>
            <w:vMerge/>
            <w:shd w:val="clear" w:color="auto" w:fill="auto"/>
            <w:vAlign w:val="center"/>
            <w:hideMark/>
          </w:tcPr>
          <w:p w:rsidR="00F227D5" w:rsidRPr="00BC3217" w:rsidRDefault="00F227D5" w:rsidP="00C52189">
            <w:pPr>
              <w:rPr>
                <w:color w:val="000000"/>
              </w:rPr>
            </w:pPr>
          </w:p>
        </w:tc>
        <w:tc>
          <w:tcPr>
            <w:tcW w:w="1698" w:type="dxa"/>
            <w:vMerge/>
            <w:shd w:val="clear" w:color="auto" w:fill="auto"/>
            <w:vAlign w:val="center"/>
            <w:hideMark/>
          </w:tcPr>
          <w:p w:rsidR="00F227D5" w:rsidRPr="00BC3217" w:rsidRDefault="00F227D5" w:rsidP="00C52189">
            <w:pPr>
              <w:rPr>
                <w:color w:val="000000"/>
              </w:rPr>
            </w:pPr>
          </w:p>
        </w:tc>
        <w:tc>
          <w:tcPr>
            <w:tcW w:w="1987" w:type="dxa"/>
            <w:shd w:val="clear" w:color="auto" w:fill="auto"/>
            <w:vAlign w:val="center"/>
            <w:hideMark/>
          </w:tcPr>
          <w:p w:rsidR="00F227D5" w:rsidRPr="00BC3217" w:rsidRDefault="00F227D5" w:rsidP="00C52189">
            <w:pPr>
              <w:rPr>
                <w:color w:val="000000"/>
              </w:rPr>
            </w:pPr>
            <w:r w:rsidRPr="00BC3217">
              <w:rPr>
                <w:color w:val="000000"/>
              </w:rPr>
              <w:t>местный бюджет</w:t>
            </w:r>
          </w:p>
        </w:tc>
        <w:tc>
          <w:tcPr>
            <w:tcW w:w="977" w:type="dxa"/>
            <w:shd w:val="clear" w:color="auto" w:fill="auto"/>
            <w:noWrap/>
          </w:tcPr>
          <w:p w:rsidR="00F227D5" w:rsidRPr="00BC3217" w:rsidRDefault="00F227D5" w:rsidP="00C52189">
            <w:pPr>
              <w:jc w:val="center"/>
            </w:pPr>
            <w:r w:rsidRPr="00BC3217">
              <w:t>3 279,2</w:t>
            </w:r>
          </w:p>
        </w:tc>
        <w:tc>
          <w:tcPr>
            <w:tcW w:w="987" w:type="dxa"/>
            <w:shd w:val="clear" w:color="auto" w:fill="auto"/>
          </w:tcPr>
          <w:p w:rsidR="00F227D5" w:rsidRPr="00BC3217" w:rsidRDefault="00F227D5" w:rsidP="00C52189">
            <w:pPr>
              <w:jc w:val="center"/>
            </w:pPr>
            <w:r w:rsidRPr="00BC3217">
              <w:t>579,8</w:t>
            </w:r>
          </w:p>
        </w:tc>
        <w:tc>
          <w:tcPr>
            <w:tcW w:w="1134" w:type="dxa"/>
            <w:shd w:val="clear" w:color="auto" w:fill="auto"/>
          </w:tcPr>
          <w:p w:rsidR="00F227D5" w:rsidRPr="00BC3217" w:rsidRDefault="00F227D5" w:rsidP="00C52189">
            <w:pPr>
              <w:jc w:val="center"/>
            </w:pPr>
            <w:r w:rsidRPr="00BC3217">
              <w:t>449,9</w:t>
            </w:r>
          </w:p>
        </w:tc>
        <w:tc>
          <w:tcPr>
            <w:tcW w:w="992" w:type="dxa"/>
            <w:shd w:val="clear" w:color="auto" w:fill="auto"/>
          </w:tcPr>
          <w:p w:rsidR="00F227D5" w:rsidRPr="00BC3217" w:rsidRDefault="00F227D5" w:rsidP="00C52189">
            <w:pPr>
              <w:jc w:val="center"/>
            </w:pPr>
            <w:r w:rsidRPr="00BC3217">
              <w:t>449,9</w:t>
            </w:r>
          </w:p>
        </w:tc>
        <w:tc>
          <w:tcPr>
            <w:tcW w:w="992" w:type="dxa"/>
            <w:shd w:val="clear" w:color="auto" w:fill="auto"/>
          </w:tcPr>
          <w:p w:rsidR="00F227D5" w:rsidRPr="00BC3217" w:rsidRDefault="00F227D5" w:rsidP="00C52189">
            <w:pPr>
              <w:jc w:val="center"/>
            </w:pPr>
            <w:r w:rsidRPr="00BC3217">
              <w:t>449,9</w:t>
            </w:r>
          </w:p>
        </w:tc>
        <w:tc>
          <w:tcPr>
            <w:tcW w:w="1134" w:type="dxa"/>
            <w:shd w:val="clear" w:color="auto" w:fill="auto"/>
          </w:tcPr>
          <w:p w:rsidR="00F227D5" w:rsidRPr="00BC3217" w:rsidRDefault="00F227D5" w:rsidP="00C52189">
            <w:pPr>
              <w:jc w:val="center"/>
            </w:pPr>
            <w:r w:rsidRPr="00BC3217">
              <w:t>449,9</w:t>
            </w:r>
          </w:p>
        </w:tc>
        <w:tc>
          <w:tcPr>
            <w:tcW w:w="1134" w:type="dxa"/>
          </w:tcPr>
          <w:p w:rsidR="00F227D5" w:rsidRPr="00BC3217" w:rsidRDefault="00F227D5" w:rsidP="00C52189">
            <w:pPr>
              <w:jc w:val="center"/>
            </w:pPr>
            <w:r w:rsidRPr="00BC3217">
              <w:t>449,9</w:t>
            </w:r>
          </w:p>
        </w:tc>
        <w:tc>
          <w:tcPr>
            <w:tcW w:w="1138" w:type="dxa"/>
            <w:shd w:val="clear" w:color="auto" w:fill="auto"/>
          </w:tcPr>
          <w:p w:rsidR="00F227D5" w:rsidRPr="00BC3217" w:rsidRDefault="00F227D5" w:rsidP="00C52189">
            <w:pPr>
              <w:jc w:val="center"/>
            </w:pPr>
            <w:r w:rsidRPr="00BC3217">
              <w:t>449,9</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76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5E55CE" w:rsidRPr="00BC3217" w:rsidTr="005E55CE">
        <w:trPr>
          <w:trHeight w:val="315"/>
        </w:trPr>
        <w:tc>
          <w:tcPr>
            <w:tcW w:w="668" w:type="dxa"/>
            <w:vMerge/>
            <w:shd w:val="clear" w:color="auto" w:fill="auto"/>
            <w:vAlign w:val="center"/>
            <w:hideMark/>
          </w:tcPr>
          <w:p w:rsidR="005E55CE" w:rsidRPr="00BC3217" w:rsidRDefault="005E55CE" w:rsidP="00C52189">
            <w:pPr>
              <w:rPr>
                <w:color w:val="000000"/>
              </w:rPr>
            </w:pPr>
          </w:p>
        </w:tc>
        <w:tc>
          <w:tcPr>
            <w:tcW w:w="2588" w:type="dxa"/>
            <w:vMerge/>
            <w:shd w:val="clear" w:color="auto" w:fill="auto"/>
            <w:vAlign w:val="center"/>
            <w:hideMark/>
          </w:tcPr>
          <w:p w:rsidR="005E55CE" w:rsidRPr="00BC3217" w:rsidRDefault="005E55CE" w:rsidP="00C52189">
            <w:pPr>
              <w:rPr>
                <w:color w:val="000000"/>
              </w:rPr>
            </w:pPr>
          </w:p>
        </w:tc>
        <w:tc>
          <w:tcPr>
            <w:tcW w:w="1698" w:type="dxa"/>
            <w:vMerge/>
            <w:shd w:val="clear" w:color="auto" w:fill="auto"/>
            <w:vAlign w:val="center"/>
            <w:hideMark/>
          </w:tcPr>
          <w:p w:rsidR="005E55CE" w:rsidRPr="00BC3217" w:rsidRDefault="005E55CE" w:rsidP="00C52189">
            <w:pPr>
              <w:rPr>
                <w:color w:val="000000"/>
              </w:rPr>
            </w:pPr>
          </w:p>
        </w:tc>
        <w:tc>
          <w:tcPr>
            <w:tcW w:w="1987" w:type="dxa"/>
            <w:shd w:val="clear" w:color="auto" w:fill="auto"/>
            <w:vAlign w:val="center"/>
            <w:hideMark/>
          </w:tcPr>
          <w:p w:rsidR="005E55CE" w:rsidRPr="00BC3217" w:rsidRDefault="005E55CE" w:rsidP="00C52189">
            <w:pPr>
              <w:rPr>
                <w:color w:val="000000"/>
              </w:rPr>
            </w:pPr>
            <w:r w:rsidRPr="00BC3217">
              <w:rPr>
                <w:color w:val="000000"/>
              </w:rPr>
              <w:t>местный бюджет</w:t>
            </w:r>
          </w:p>
        </w:tc>
        <w:tc>
          <w:tcPr>
            <w:tcW w:w="977" w:type="dxa"/>
            <w:shd w:val="clear" w:color="auto" w:fill="auto"/>
            <w:noWrap/>
          </w:tcPr>
          <w:p w:rsidR="005E55CE" w:rsidRPr="00BC3217" w:rsidRDefault="005E55CE" w:rsidP="00C52189">
            <w:pPr>
              <w:jc w:val="center"/>
            </w:pPr>
            <w:r w:rsidRPr="00BC3217">
              <w:t>0,0</w:t>
            </w:r>
          </w:p>
        </w:tc>
        <w:tc>
          <w:tcPr>
            <w:tcW w:w="987" w:type="dxa"/>
            <w:shd w:val="clear" w:color="auto" w:fill="auto"/>
          </w:tcPr>
          <w:p w:rsidR="005E55CE" w:rsidRPr="00BC3217" w:rsidRDefault="005E55CE" w:rsidP="00C52189">
            <w:pPr>
              <w:jc w:val="center"/>
            </w:pPr>
            <w:r w:rsidRPr="00BC3217">
              <w:t>0,0</w:t>
            </w:r>
          </w:p>
        </w:tc>
        <w:tc>
          <w:tcPr>
            <w:tcW w:w="1134" w:type="dxa"/>
            <w:shd w:val="clear" w:color="auto" w:fill="auto"/>
          </w:tcPr>
          <w:p w:rsidR="005E55CE" w:rsidRPr="00BC3217" w:rsidRDefault="005E55CE" w:rsidP="00C52189">
            <w:pPr>
              <w:jc w:val="center"/>
            </w:pPr>
            <w:r w:rsidRPr="00BC3217">
              <w:t>0,0</w:t>
            </w:r>
          </w:p>
        </w:tc>
        <w:tc>
          <w:tcPr>
            <w:tcW w:w="992" w:type="dxa"/>
            <w:shd w:val="clear" w:color="auto" w:fill="auto"/>
          </w:tcPr>
          <w:p w:rsidR="005E55CE" w:rsidRPr="00BC3217" w:rsidRDefault="005E55CE" w:rsidP="00C52189">
            <w:pPr>
              <w:jc w:val="center"/>
            </w:pPr>
            <w:r w:rsidRPr="00BC3217">
              <w:t>0,0</w:t>
            </w:r>
          </w:p>
        </w:tc>
        <w:tc>
          <w:tcPr>
            <w:tcW w:w="992" w:type="dxa"/>
            <w:shd w:val="clear" w:color="auto" w:fill="auto"/>
          </w:tcPr>
          <w:p w:rsidR="005E55CE" w:rsidRPr="00BC3217" w:rsidRDefault="005E55CE" w:rsidP="00C52189">
            <w:pPr>
              <w:jc w:val="center"/>
            </w:pPr>
            <w:r w:rsidRPr="00BC3217">
              <w:t>0,0</w:t>
            </w:r>
          </w:p>
        </w:tc>
        <w:tc>
          <w:tcPr>
            <w:tcW w:w="1134" w:type="dxa"/>
            <w:shd w:val="clear" w:color="auto" w:fill="auto"/>
          </w:tcPr>
          <w:p w:rsidR="005E55CE" w:rsidRPr="00BC3217" w:rsidRDefault="005E55CE" w:rsidP="00C52189">
            <w:pPr>
              <w:jc w:val="center"/>
            </w:pPr>
            <w:r w:rsidRPr="00BC3217">
              <w:t>0,0</w:t>
            </w:r>
          </w:p>
        </w:tc>
        <w:tc>
          <w:tcPr>
            <w:tcW w:w="1134" w:type="dxa"/>
          </w:tcPr>
          <w:p w:rsidR="005E55CE" w:rsidRPr="00BC3217" w:rsidRDefault="005E55CE" w:rsidP="00C52189">
            <w:pPr>
              <w:jc w:val="center"/>
            </w:pPr>
            <w:r w:rsidRPr="00BC3217">
              <w:t>0,0</w:t>
            </w:r>
          </w:p>
        </w:tc>
        <w:tc>
          <w:tcPr>
            <w:tcW w:w="1155" w:type="dxa"/>
            <w:gridSpan w:val="2"/>
            <w:shd w:val="clear" w:color="auto" w:fill="auto"/>
          </w:tcPr>
          <w:p w:rsidR="005E55CE" w:rsidRPr="00BC3217" w:rsidRDefault="005E55CE"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2C10A5" w:rsidRPr="00BC3217" w:rsidTr="005E55CE">
        <w:trPr>
          <w:gridAfter w:val="1"/>
          <w:wAfter w:w="17" w:type="dxa"/>
          <w:trHeight w:val="315"/>
        </w:trPr>
        <w:tc>
          <w:tcPr>
            <w:tcW w:w="668" w:type="dxa"/>
            <w:vMerge w:val="restart"/>
            <w:shd w:val="clear" w:color="auto" w:fill="auto"/>
            <w:vAlign w:val="center"/>
          </w:tcPr>
          <w:p w:rsidR="002C10A5" w:rsidRPr="00BC3217" w:rsidRDefault="002C10A5" w:rsidP="00C52189">
            <w:pPr>
              <w:rPr>
                <w:color w:val="000000"/>
              </w:rPr>
            </w:pPr>
            <w:r w:rsidRPr="00BC3217">
              <w:rPr>
                <w:color w:val="000000"/>
              </w:rPr>
              <w:t>2.2.</w:t>
            </w:r>
          </w:p>
        </w:tc>
        <w:tc>
          <w:tcPr>
            <w:tcW w:w="2588" w:type="dxa"/>
            <w:vMerge w:val="restart"/>
            <w:shd w:val="clear" w:color="auto" w:fill="auto"/>
            <w:vAlign w:val="center"/>
          </w:tcPr>
          <w:p w:rsidR="002C10A5" w:rsidRPr="00BC3217" w:rsidRDefault="002C10A5" w:rsidP="00C52189">
            <w:pPr>
              <w:rPr>
                <w:color w:val="000000"/>
              </w:rPr>
            </w:pPr>
            <w:r w:rsidRPr="00BC3217">
              <w:rPr>
                <w:color w:val="000000"/>
              </w:rPr>
              <w:t>Проведение информационной антинаркотической политики, просветительских мероприятий</w:t>
            </w:r>
          </w:p>
          <w:p w:rsidR="008A4E2F" w:rsidRPr="00BC3217" w:rsidRDefault="008A4E2F" w:rsidP="00C52189">
            <w:pPr>
              <w:rPr>
                <w:color w:val="000000"/>
              </w:rPr>
            </w:pPr>
            <w:r w:rsidRPr="00BC3217">
              <w:rPr>
                <w:color w:val="000000"/>
              </w:rPr>
              <w:t>(показатели 3,4)</w:t>
            </w:r>
          </w:p>
        </w:tc>
        <w:tc>
          <w:tcPr>
            <w:tcW w:w="1698" w:type="dxa"/>
            <w:vMerge w:val="restart"/>
            <w:shd w:val="clear" w:color="auto" w:fill="auto"/>
            <w:vAlign w:val="center"/>
          </w:tcPr>
          <w:p w:rsidR="002C10A5" w:rsidRPr="00BC3217" w:rsidRDefault="002C10A5" w:rsidP="00C52189">
            <w:pPr>
              <w:rPr>
                <w:color w:val="000000"/>
              </w:rPr>
            </w:pPr>
            <w:r w:rsidRPr="00BC3217">
              <w:rPr>
                <w:color w:val="000000"/>
              </w:rPr>
              <w:t>Управление общественной безопасности администрации города,</w:t>
            </w:r>
          </w:p>
          <w:p w:rsidR="002C10A5" w:rsidRPr="00BC3217" w:rsidRDefault="002C10A5" w:rsidP="00C52189">
            <w:pPr>
              <w:rPr>
                <w:color w:val="000000"/>
              </w:rPr>
            </w:pPr>
            <w:r w:rsidRPr="00BC3217">
              <w:rPr>
                <w:color w:val="000000"/>
              </w:rPr>
              <w:t>Управление общественных связей администрации города</w:t>
            </w:r>
          </w:p>
        </w:tc>
        <w:tc>
          <w:tcPr>
            <w:tcW w:w="1987" w:type="dxa"/>
            <w:shd w:val="clear" w:color="auto" w:fill="auto"/>
            <w:vAlign w:val="center"/>
          </w:tcPr>
          <w:p w:rsidR="002C10A5" w:rsidRPr="00BC3217" w:rsidRDefault="002C10A5" w:rsidP="00C52189">
            <w:pPr>
              <w:rPr>
                <w:color w:val="000000"/>
              </w:rPr>
            </w:pPr>
            <w:r w:rsidRPr="00BC3217">
              <w:rPr>
                <w:color w:val="000000"/>
              </w:rPr>
              <w:t>всего</w:t>
            </w:r>
          </w:p>
        </w:tc>
        <w:tc>
          <w:tcPr>
            <w:tcW w:w="977" w:type="dxa"/>
            <w:shd w:val="clear" w:color="auto" w:fill="auto"/>
            <w:noWrap/>
          </w:tcPr>
          <w:p w:rsidR="002C10A5" w:rsidRPr="00BC3217" w:rsidRDefault="002C10A5" w:rsidP="00C52189">
            <w:pPr>
              <w:jc w:val="center"/>
            </w:pPr>
            <w:r w:rsidRPr="00BC3217">
              <w:t>1 295,0</w:t>
            </w:r>
          </w:p>
        </w:tc>
        <w:tc>
          <w:tcPr>
            <w:tcW w:w="987" w:type="dxa"/>
            <w:shd w:val="clear" w:color="auto" w:fill="auto"/>
          </w:tcPr>
          <w:p w:rsidR="002C10A5" w:rsidRPr="00BC3217" w:rsidRDefault="002C10A5" w:rsidP="00C52189">
            <w:pPr>
              <w:jc w:val="center"/>
            </w:pPr>
            <w:r w:rsidRPr="00BC3217">
              <w:t>185,0</w:t>
            </w:r>
          </w:p>
        </w:tc>
        <w:tc>
          <w:tcPr>
            <w:tcW w:w="1134" w:type="dxa"/>
            <w:shd w:val="clear" w:color="auto" w:fill="auto"/>
          </w:tcPr>
          <w:p w:rsidR="002C10A5" w:rsidRPr="00BC3217" w:rsidRDefault="002C10A5" w:rsidP="00C52189">
            <w:pPr>
              <w:jc w:val="center"/>
            </w:pPr>
            <w:r w:rsidRPr="00BC3217">
              <w:t>185,0</w:t>
            </w:r>
          </w:p>
        </w:tc>
        <w:tc>
          <w:tcPr>
            <w:tcW w:w="992" w:type="dxa"/>
            <w:shd w:val="clear" w:color="auto" w:fill="auto"/>
          </w:tcPr>
          <w:p w:rsidR="002C10A5" w:rsidRPr="00BC3217" w:rsidRDefault="002C10A5" w:rsidP="00C52189">
            <w:pPr>
              <w:jc w:val="center"/>
            </w:pPr>
            <w:r w:rsidRPr="00BC3217">
              <w:t>185,0</w:t>
            </w:r>
          </w:p>
        </w:tc>
        <w:tc>
          <w:tcPr>
            <w:tcW w:w="992" w:type="dxa"/>
            <w:shd w:val="clear" w:color="auto" w:fill="auto"/>
          </w:tcPr>
          <w:p w:rsidR="002C10A5" w:rsidRPr="00BC3217" w:rsidRDefault="002C10A5" w:rsidP="00C52189">
            <w:pPr>
              <w:jc w:val="center"/>
            </w:pPr>
            <w:r w:rsidRPr="00BC3217">
              <w:t>185,0</w:t>
            </w:r>
          </w:p>
        </w:tc>
        <w:tc>
          <w:tcPr>
            <w:tcW w:w="1134" w:type="dxa"/>
            <w:shd w:val="clear" w:color="auto" w:fill="auto"/>
          </w:tcPr>
          <w:p w:rsidR="002C10A5" w:rsidRPr="00BC3217" w:rsidRDefault="002C10A5" w:rsidP="00C52189">
            <w:pPr>
              <w:jc w:val="center"/>
            </w:pPr>
            <w:r w:rsidRPr="00BC3217">
              <w:t>185,0</w:t>
            </w:r>
          </w:p>
        </w:tc>
        <w:tc>
          <w:tcPr>
            <w:tcW w:w="1134" w:type="dxa"/>
          </w:tcPr>
          <w:p w:rsidR="002C10A5" w:rsidRPr="00BC3217" w:rsidRDefault="002C10A5" w:rsidP="00C52189">
            <w:pPr>
              <w:jc w:val="center"/>
            </w:pPr>
            <w:r w:rsidRPr="00BC3217">
              <w:t>185,0</w:t>
            </w:r>
          </w:p>
        </w:tc>
        <w:tc>
          <w:tcPr>
            <w:tcW w:w="1138" w:type="dxa"/>
            <w:shd w:val="clear" w:color="auto" w:fill="auto"/>
          </w:tcPr>
          <w:p w:rsidR="002C10A5" w:rsidRPr="00BC3217" w:rsidRDefault="002C10A5" w:rsidP="00C52189">
            <w:pPr>
              <w:jc w:val="center"/>
            </w:pPr>
            <w:r w:rsidRPr="00BC3217">
              <w:t>185,0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федеральный бюджет</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бюджет автономного округа</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176FF3" w:rsidRPr="00BC3217" w:rsidTr="005E55CE">
        <w:trPr>
          <w:gridAfter w:val="1"/>
          <w:wAfter w:w="17" w:type="dxa"/>
          <w:trHeight w:val="315"/>
        </w:trPr>
        <w:tc>
          <w:tcPr>
            <w:tcW w:w="668" w:type="dxa"/>
            <w:vMerge/>
            <w:shd w:val="clear" w:color="auto" w:fill="auto"/>
            <w:vAlign w:val="center"/>
          </w:tcPr>
          <w:p w:rsidR="00176FF3" w:rsidRPr="00BC3217" w:rsidRDefault="00176FF3" w:rsidP="00C52189">
            <w:pPr>
              <w:rPr>
                <w:color w:val="000000"/>
              </w:rPr>
            </w:pPr>
          </w:p>
        </w:tc>
        <w:tc>
          <w:tcPr>
            <w:tcW w:w="2588" w:type="dxa"/>
            <w:vMerge/>
            <w:shd w:val="clear" w:color="auto" w:fill="auto"/>
            <w:vAlign w:val="center"/>
          </w:tcPr>
          <w:p w:rsidR="00176FF3" w:rsidRPr="00BC3217" w:rsidRDefault="00176FF3" w:rsidP="00C52189">
            <w:pPr>
              <w:rPr>
                <w:color w:val="000000"/>
              </w:rPr>
            </w:pPr>
          </w:p>
        </w:tc>
        <w:tc>
          <w:tcPr>
            <w:tcW w:w="1698" w:type="dxa"/>
            <w:vMerge/>
            <w:shd w:val="clear" w:color="auto" w:fill="auto"/>
            <w:vAlign w:val="center"/>
          </w:tcPr>
          <w:p w:rsidR="00176FF3" w:rsidRPr="00BC3217" w:rsidRDefault="00176FF3" w:rsidP="00C52189">
            <w:pPr>
              <w:rPr>
                <w:color w:val="000000"/>
              </w:rPr>
            </w:pPr>
          </w:p>
        </w:tc>
        <w:tc>
          <w:tcPr>
            <w:tcW w:w="1987" w:type="dxa"/>
            <w:shd w:val="clear" w:color="auto" w:fill="auto"/>
            <w:vAlign w:val="center"/>
          </w:tcPr>
          <w:p w:rsidR="00176FF3" w:rsidRPr="00BC3217" w:rsidRDefault="00176FF3" w:rsidP="00C52189">
            <w:pPr>
              <w:rPr>
                <w:color w:val="000000"/>
              </w:rPr>
            </w:pPr>
            <w:r w:rsidRPr="00BC3217">
              <w:rPr>
                <w:color w:val="000000"/>
              </w:rPr>
              <w:t>местный бюджет</w:t>
            </w:r>
          </w:p>
        </w:tc>
        <w:tc>
          <w:tcPr>
            <w:tcW w:w="977" w:type="dxa"/>
            <w:shd w:val="clear" w:color="auto" w:fill="auto"/>
            <w:noWrap/>
          </w:tcPr>
          <w:p w:rsidR="00176FF3" w:rsidRPr="00BC3217" w:rsidRDefault="00176FF3" w:rsidP="00C52189">
            <w:pPr>
              <w:jc w:val="center"/>
            </w:pPr>
            <w:r w:rsidRPr="00BC3217">
              <w:t>1 295,0</w:t>
            </w:r>
          </w:p>
        </w:tc>
        <w:tc>
          <w:tcPr>
            <w:tcW w:w="987" w:type="dxa"/>
            <w:shd w:val="clear" w:color="auto" w:fill="auto"/>
          </w:tcPr>
          <w:p w:rsidR="00176FF3" w:rsidRPr="00BC3217" w:rsidRDefault="00176FF3" w:rsidP="00C52189">
            <w:pPr>
              <w:jc w:val="center"/>
            </w:pPr>
            <w:r w:rsidRPr="00BC3217">
              <w:t>185,0</w:t>
            </w:r>
          </w:p>
        </w:tc>
        <w:tc>
          <w:tcPr>
            <w:tcW w:w="1134" w:type="dxa"/>
            <w:shd w:val="clear" w:color="auto" w:fill="auto"/>
          </w:tcPr>
          <w:p w:rsidR="00176FF3" w:rsidRPr="00BC3217" w:rsidRDefault="00176FF3" w:rsidP="00C52189">
            <w:pPr>
              <w:jc w:val="center"/>
            </w:pPr>
            <w:r w:rsidRPr="00BC3217">
              <w:t>185,0</w:t>
            </w:r>
          </w:p>
        </w:tc>
        <w:tc>
          <w:tcPr>
            <w:tcW w:w="992" w:type="dxa"/>
            <w:shd w:val="clear" w:color="auto" w:fill="auto"/>
          </w:tcPr>
          <w:p w:rsidR="00176FF3" w:rsidRPr="00BC3217" w:rsidRDefault="00176FF3" w:rsidP="00C52189">
            <w:pPr>
              <w:jc w:val="center"/>
            </w:pPr>
            <w:r w:rsidRPr="00BC3217">
              <w:t>185,0</w:t>
            </w:r>
          </w:p>
        </w:tc>
        <w:tc>
          <w:tcPr>
            <w:tcW w:w="992" w:type="dxa"/>
            <w:shd w:val="clear" w:color="auto" w:fill="auto"/>
          </w:tcPr>
          <w:p w:rsidR="00176FF3" w:rsidRPr="00BC3217" w:rsidRDefault="00176FF3" w:rsidP="00C52189">
            <w:pPr>
              <w:jc w:val="center"/>
            </w:pPr>
            <w:r w:rsidRPr="00BC3217">
              <w:t>185,0</w:t>
            </w:r>
          </w:p>
        </w:tc>
        <w:tc>
          <w:tcPr>
            <w:tcW w:w="1134" w:type="dxa"/>
            <w:shd w:val="clear" w:color="auto" w:fill="auto"/>
          </w:tcPr>
          <w:p w:rsidR="00176FF3" w:rsidRPr="00BC3217" w:rsidRDefault="00176FF3" w:rsidP="00C52189">
            <w:pPr>
              <w:jc w:val="center"/>
            </w:pPr>
            <w:r w:rsidRPr="00BC3217">
              <w:t>185,0</w:t>
            </w:r>
          </w:p>
        </w:tc>
        <w:tc>
          <w:tcPr>
            <w:tcW w:w="1134" w:type="dxa"/>
          </w:tcPr>
          <w:p w:rsidR="00176FF3" w:rsidRPr="00BC3217" w:rsidRDefault="00176FF3" w:rsidP="00C52189">
            <w:pPr>
              <w:jc w:val="center"/>
            </w:pPr>
            <w:r w:rsidRPr="00BC3217">
              <w:t>185,0</w:t>
            </w:r>
          </w:p>
        </w:tc>
        <w:tc>
          <w:tcPr>
            <w:tcW w:w="1138" w:type="dxa"/>
            <w:shd w:val="clear" w:color="auto" w:fill="auto"/>
          </w:tcPr>
          <w:p w:rsidR="00176FF3" w:rsidRPr="00BC3217" w:rsidRDefault="00176FF3" w:rsidP="00C52189">
            <w:pPr>
              <w:jc w:val="center"/>
            </w:pPr>
            <w:r w:rsidRPr="00BC3217">
              <w:t>185,0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иные источники финансирования</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2B1D58" w:rsidRPr="00BC3217" w:rsidTr="005E55CE">
        <w:trPr>
          <w:gridAfter w:val="1"/>
          <w:wAfter w:w="17" w:type="dxa"/>
          <w:trHeight w:val="315"/>
        </w:trPr>
        <w:tc>
          <w:tcPr>
            <w:tcW w:w="668" w:type="dxa"/>
            <w:vMerge w:val="restart"/>
            <w:shd w:val="clear" w:color="auto" w:fill="auto"/>
            <w:vAlign w:val="center"/>
          </w:tcPr>
          <w:p w:rsidR="002B1D58" w:rsidRPr="00BC3217" w:rsidRDefault="002B1D58" w:rsidP="00C52189">
            <w:pPr>
              <w:rPr>
                <w:color w:val="000000"/>
              </w:rPr>
            </w:pPr>
            <w:r w:rsidRPr="00BC3217">
              <w:rPr>
                <w:color w:val="000000"/>
              </w:rPr>
              <w:t>2.3.</w:t>
            </w:r>
          </w:p>
        </w:tc>
        <w:tc>
          <w:tcPr>
            <w:tcW w:w="2588" w:type="dxa"/>
            <w:vMerge w:val="restart"/>
            <w:shd w:val="clear" w:color="auto" w:fill="auto"/>
            <w:vAlign w:val="center"/>
          </w:tcPr>
          <w:p w:rsidR="002B1D58" w:rsidRPr="00BC3217" w:rsidRDefault="002B1D58" w:rsidP="00C52189">
            <w:pPr>
              <w:rPr>
                <w:color w:val="000000"/>
              </w:rPr>
            </w:pPr>
            <w:r w:rsidRPr="00BC3217">
              <w:rPr>
                <w:color w:val="000000"/>
              </w:rPr>
              <w:t>Поддержка социально ориентированных некоммерческих организаций, осуществляющих свою деятельность в сфере профилактики наркомании</w:t>
            </w:r>
          </w:p>
          <w:p w:rsidR="008A4E2F" w:rsidRPr="00BC3217" w:rsidRDefault="008A4E2F" w:rsidP="00C52189">
            <w:pPr>
              <w:rPr>
                <w:color w:val="000000"/>
              </w:rPr>
            </w:pPr>
            <w:r w:rsidRPr="00BC3217">
              <w:rPr>
                <w:color w:val="000000"/>
              </w:rPr>
              <w:t>(показатели 3,4)</w:t>
            </w:r>
          </w:p>
        </w:tc>
        <w:tc>
          <w:tcPr>
            <w:tcW w:w="1698" w:type="dxa"/>
            <w:vMerge w:val="restart"/>
            <w:shd w:val="clear" w:color="auto" w:fill="auto"/>
            <w:vAlign w:val="center"/>
          </w:tcPr>
          <w:p w:rsidR="002B1D58" w:rsidRPr="00BC3217" w:rsidRDefault="002B1D58" w:rsidP="00C52189">
            <w:pPr>
              <w:rPr>
                <w:color w:val="000000"/>
              </w:rPr>
            </w:pPr>
            <w:r w:rsidRPr="00BC3217">
              <w:rPr>
                <w:color w:val="000000"/>
              </w:rPr>
              <w:t>Управление общественной безопасности администрации города</w:t>
            </w:r>
          </w:p>
          <w:p w:rsidR="002B1D58" w:rsidRPr="00BC3217" w:rsidRDefault="002B1D58" w:rsidP="00C52189">
            <w:pPr>
              <w:rPr>
                <w:color w:val="000000"/>
              </w:rPr>
            </w:pPr>
          </w:p>
        </w:tc>
        <w:tc>
          <w:tcPr>
            <w:tcW w:w="1987" w:type="dxa"/>
            <w:shd w:val="clear" w:color="auto" w:fill="auto"/>
            <w:vAlign w:val="center"/>
          </w:tcPr>
          <w:p w:rsidR="002B1D58" w:rsidRPr="00BC3217" w:rsidRDefault="002B1D58" w:rsidP="00C52189">
            <w:pPr>
              <w:rPr>
                <w:color w:val="000000"/>
              </w:rPr>
            </w:pPr>
            <w:r w:rsidRPr="00BC3217">
              <w:rPr>
                <w:color w:val="000000"/>
              </w:rPr>
              <w:t>всего</w:t>
            </w:r>
          </w:p>
        </w:tc>
        <w:tc>
          <w:tcPr>
            <w:tcW w:w="977" w:type="dxa"/>
            <w:shd w:val="clear" w:color="auto" w:fill="auto"/>
            <w:noWrap/>
          </w:tcPr>
          <w:p w:rsidR="002B1D58" w:rsidRPr="00BC3217" w:rsidRDefault="002B1D58" w:rsidP="00C52189">
            <w:pPr>
              <w:jc w:val="center"/>
            </w:pPr>
            <w:r w:rsidRPr="00BC3217">
              <w:t>700,0</w:t>
            </w:r>
          </w:p>
        </w:tc>
        <w:tc>
          <w:tcPr>
            <w:tcW w:w="987"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1134" w:type="dxa"/>
          </w:tcPr>
          <w:p w:rsidR="002B1D58" w:rsidRPr="00BC3217" w:rsidRDefault="002B1D58" w:rsidP="00C52189">
            <w:pPr>
              <w:jc w:val="center"/>
            </w:pPr>
            <w:r w:rsidRPr="00BC3217">
              <w:t>100,0</w:t>
            </w:r>
          </w:p>
        </w:tc>
        <w:tc>
          <w:tcPr>
            <w:tcW w:w="1138" w:type="dxa"/>
            <w:shd w:val="clear" w:color="auto" w:fill="auto"/>
          </w:tcPr>
          <w:p w:rsidR="002B1D58" w:rsidRPr="00BC3217" w:rsidRDefault="002B1D58" w:rsidP="00C52189">
            <w:pPr>
              <w:jc w:val="center"/>
            </w:pPr>
            <w:r w:rsidRPr="00BC3217">
              <w:t>100,0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B1D58" w:rsidRPr="00BC3217" w:rsidTr="005E55CE">
        <w:trPr>
          <w:gridAfter w:val="1"/>
          <w:wAfter w:w="17" w:type="dxa"/>
          <w:trHeight w:val="315"/>
        </w:trPr>
        <w:tc>
          <w:tcPr>
            <w:tcW w:w="668" w:type="dxa"/>
            <w:vMerge/>
            <w:shd w:val="clear" w:color="auto" w:fill="auto"/>
            <w:vAlign w:val="center"/>
          </w:tcPr>
          <w:p w:rsidR="002B1D58" w:rsidRPr="00BC3217" w:rsidRDefault="002B1D58" w:rsidP="00C52189">
            <w:pPr>
              <w:rPr>
                <w:color w:val="000000"/>
              </w:rPr>
            </w:pPr>
          </w:p>
        </w:tc>
        <w:tc>
          <w:tcPr>
            <w:tcW w:w="2588" w:type="dxa"/>
            <w:vMerge/>
            <w:shd w:val="clear" w:color="auto" w:fill="auto"/>
            <w:vAlign w:val="center"/>
          </w:tcPr>
          <w:p w:rsidR="002B1D58" w:rsidRPr="00BC3217" w:rsidRDefault="002B1D58" w:rsidP="00C52189">
            <w:pPr>
              <w:rPr>
                <w:color w:val="000000"/>
              </w:rPr>
            </w:pPr>
          </w:p>
        </w:tc>
        <w:tc>
          <w:tcPr>
            <w:tcW w:w="1698" w:type="dxa"/>
            <w:vMerge/>
            <w:shd w:val="clear" w:color="auto" w:fill="auto"/>
            <w:vAlign w:val="center"/>
          </w:tcPr>
          <w:p w:rsidR="002B1D58" w:rsidRPr="00BC3217" w:rsidRDefault="002B1D58" w:rsidP="00C52189">
            <w:pPr>
              <w:rPr>
                <w:color w:val="000000"/>
              </w:rPr>
            </w:pPr>
          </w:p>
        </w:tc>
        <w:tc>
          <w:tcPr>
            <w:tcW w:w="1987" w:type="dxa"/>
            <w:shd w:val="clear" w:color="auto" w:fill="auto"/>
            <w:vAlign w:val="center"/>
          </w:tcPr>
          <w:p w:rsidR="002B1D58" w:rsidRPr="00BC3217" w:rsidRDefault="002B1D58" w:rsidP="00C52189">
            <w:pPr>
              <w:rPr>
                <w:color w:val="000000"/>
              </w:rPr>
            </w:pPr>
            <w:r w:rsidRPr="00BC3217">
              <w:rPr>
                <w:color w:val="000000"/>
              </w:rPr>
              <w:t>местный бюджет</w:t>
            </w:r>
          </w:p>
        </w:tc>
        <w:tc>
          <w:tcPr>
            <w:tcW w:w="977" w:type="dxa"/>
            <w:shd w:val="clear" w:color="auto" w:fill="auto"/>
            <w:noWrap/>
          </w:tcPr>
          <w:p w:rsidR="002B1D58" w:rsidRPr="00BC3217" w:rsidRDefault="002B1D58" w:rsidP="00C52189">
            <w:pPr>
              <w:jc w:val="center"/>
            </w:pPr>
            <w:r w:rsidRPr="00BC3217">
              <w:t>700,0</w:t>
            </w:r>
          </w:p>
        </w:tc>
        <w:tc>
          <w:tcPr>
            <w:tcW w:w="987"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1134" w:type="dxa"/>
          </w:tcPr>
          <w:p w:rsidR="002B1D58" w:rsidRPr="00BC3217" w:rsidRDefault="002B1D58" w:rsidP="00C52189">
            <w:pPr>
              <w:jc w:val="center"/>
            </w:pPr>
            <w:r w:rsidRPr="00BC3217">
              <w:t>100,0</w:t>
            </w:r>
          </w:p>
        </w:tc>
        <w:tc>
          <w:tcPr>
            <w:tcW w:w="1138" w:type="dxa"/>
            <w:shd w:val="clear" w:color="auto" w:fill="auto"/>
          </w:tcPr>
          <w:p w:rsidR="002B1D58" w:rsidRPr="00BC3217" w:rsidRDefault="002B1D58" w:rsidP="00C52189">
            <w:pPr>
              <w:jc w:val="center"/>
            </w:pPr>
            <w:r w:rsidRPr="00BC3217">
              <w:t>100,0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CE108A" w:rsidRPr="00BC3217" w:rsidTr="005E55CE">
        <w:trPr>
          <w:gridAfter w:val="1"/>
          <w:wAfter w:w="17" w:type="dxa"/>
          <w:trHeight w:val="315"/>
        </w:trPr>
        <w:tc>
          <w:tcPr>
            <w:tcW w:w="668" w:type="dxa"/>
            <w:vMerge w:val="restart"/>
            <w:shd w:val="clear" w:color="auto" w:fill="auto"/>
            <w:noWrap/>
            <w:vAlign w:val="bottom"/>
            <w:hideMark/>
          </w:tcPr>
          <w:p w:rsidR="00CE108A" w:rsidRPr="00BC3217" w:rsidRDefault="00CE108A" w:rsidP="00C52189">
            <w:pPr>
              <w:rPr>
                <w:color w:val="000000"/>
              </w:rPr>
            </w:pPr>
            <w:r w:rsidRPr="00BC3217">
              <w:rPr>
                <w:color w:val="000000"/>
              </w:rPr>
              <w:t> </w:t>
            </w:r>
          </w:p>
        </w:tc>
        <w:tc>
          <w:tcPr>
            <w:tcW w:w="2588" w:type="dxa"/>
            <w:vMerge w:val="restart"/>
            <w:shd w:val="clear" w:color="auto" w:fill="auto"/>
            <w:vAlign w:val="center"/>
            <w:hideMark/>
          </w:tcPr>
          <w:p w:rsidR="00CE108A" w:rsidRPr="00BC3217" w:rsidRDefault="00CE108A" w:rsidP="00C52189">
            <w:pPr>
              <w:rPr>
                <w:color w:val="000000"/>
              </w:rPr>
            </w:pPr>
            <w:r w:rsidRPr="00BC3217">
              <w:rPr>
                <w:color w:val="000000"/>
              </w:rPr>
              <w:t>Итого по подпрограмме 2</w:t>
            </w:r>
          </w:p>
        </w:tc>
        <w:tc>
          <w:tcPr>
            <w:tcW w:w="1698" w:type="dxa"/>
            <w:vMerge w:val="restart"/>
            <w:shd w:val="clear" w:color="auto" w:fill="auto"/>
            <w:noWrap/>
            <w:vAlign w:val="bottom"/>
            <w:hideMark/>
          </w:tcPr>
          <w:p w:rsidR="00CE108A" w:rsidRPr="00BC3217" w:rsidRDefault="00CE108A" w:rsidP="00C52189">
            <w:pPr>
              <w:rPr>
                <w:color w:val="000000"/>
              </w:rPr>
            </w:pPr>
            <w:r w:rsidRPr="00BC3217">
              <w:rPr>
                <w:color w:val="000000"/>
              </w:rPr>
              <w:t> </w:t>
            </w:r>
          </w:p>
        </w:tc>
        <w:tc>
          <w:tcPr>
            <w:tcW w:w="1987" w:type="dxa"/>
            <w:shd w:val="clear" w:color="auto" w:fill="auto"/>
            <w:vAlign w:val="center"/>
            <w:hideMark/>
          </w:tcPr>
          <w:p w:rsidR="00CE108A" w:rsidRPr="00BC3217" w:rsidRDefault="00CE108A" w:rsidP="00C52189">
            <w:pPr>
              <w:rPr>
                <w:color w:val="000000"/>
              </w:rPr>
            </w:pPr>
            <w:r w:rsidRPr="00BC3217">
              <w:rPr>
                <w:color w:val="000000"/>
              </w:rPr>
              <w:t>всего</w:t>
            </w:r>
          </w:p>
        </w:tc>
        <w:tc>
          <w:tcPr>
            <w:tcW w:w="977" w:type="dxa"/>
            <w:shd w:val="clear" w:color="auto" w:fill="auto"/>
            <w:noWrap/>
          </w:tcPr>
          <w:p w:rsidR="00CE108A" w:rsidRPr="00BC3217" w:rsidRDefault="00CE108A" w:rsidP="00C52189">
            <w:pPr>
              <w:jc w:val="center"/>
            </w:pPr>
            <w:r w:rsidRPr="00BC3217">
              <w:t>5 274,2</w:t>
            </w:r>
          </w:p>
        </w:tc>
        <w:tc>
          <w:tcPr>
            <w:tcW w:w="987" w:type="dxa"/>
            <w:shd w:val="clear" w:color="auto" w:fill="auto"/>
            <w:noWrap/>
          </w:tcPr>
          <w:p w:rsidR="00CE108A" w:rsidRPr="00BC3217" w:rsidRDefault="00CE108A" w:rsidP="00C52189">
            <w:pPr>
              <w:jc w:val="center"/>
            </w:pPr>
            <w:r w:rsidRPr="00BC3217">
              <w:t>864,8</w:t>
            </w:r>
          </w:p>
        </w:tc>
        <w:tc>
          <w:tcPr>
            <w:tcW w:w="1134"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1134" w:type="dxa"/>
            <w:shd w:val="clear" w:color="auto" w:fill="auto"/>
            <w:noWrap/>
          </w:tcPr>
          <w:p w:rsidR="00CE108A" w:rsidRPr="00BC3217" w:rsidRDefault="00CE108A" w:rsidP="00C52189">
            <w:pPr>
              <w:jc w:val="center"/>
            </w:pPr>
            <w:r w:rsidRPr="00BC3217">
              <w:t>734,9</w:t>
            </w:r>
          </w:p>
        </w:tc>
        <w:tc>
          <w:tcPr>
            <w:tcW w:w="1134" w:type="dxa"/>
          </w:tcPr>
          <w:p w:rsidR="00CE108A" w:rsidRPr="00BC3217" w:rsidRDefault="00CE108A" w:rsidP="00C52189">
            <w:pPr>
              <w:jc w:val="center"/>
            </w:pPr>
            <w:r w:rsidRPr="00BC3217">
              <w:t>734,9</w:t>
            </w:r>
          </w:p>
        </w:tc>
        <w:tc>
          <w:tcPr>
            <w:tcW w:w="1138" w:type="dxa"/>
            <w:shd w:val="clear" w:color="auto" w:fill="auto"/>
            <w:noWrap/>
          </w:tcPr>
          <w:p w:rsidR="00CE108A" w:rsidRPr="00BC3217" w:rsidRDefault="00CE108A" w:rsidP="00C52189">
            <w:pPr>
              <w:jc w:val="center"/>
            </w:pPr>
            <w:r w:rsidRPr="00BC3217">
              <w:t>734,9</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noWrap/>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noWrap/>
          </w:tcPr>
          <w:p w:rsidR="00206751" w:rsidRPr="00BC3217" w:rsidRDefault="00206751" w:rsidP="00C52189">
            <w:pPr>
              <w:jc w:val="center"/>
            </w:pPr>
            <w:r w:rsidRPr="00BC3217">
              <w:t>0,0</w:t>
            </w:r>
          </w:p>
        </w:tc>
      </w:tr>
      <w:tr w:rsidR="00CE108A" w:rsidRPr="00BC3217" w:rsidTr="005E55CE">
        <w:trPr>
          <w:gridAfter w:val="1"/>
          <w:wAfter w:w="17" w:type="dxa"/>
          <w:trHeight w:val="315"/>
        </w:trPr>
        <w:tc>
          <w:tcPr>
            <w:tcW w:w="668" w:type="dxa"/>
            <w:vMerge/>
            <w:shd w:val="clear" w:color="auto" w:fill="auto"/>
            <w:vAlign w:val="center"/>
            <w:hideMark/>
          </w:tcPr>
          <w:p w:rsidR="00CE108A" w:rsidRPr="00BC3217" w:rsidRDefault="00CE108A" w:rsidP="00C52189">
            <w:pPr>
              <w:rPr>
                <w:color w:val="000000"/>
              </w:rPr>
            </w:pPr>
          </w:p>
        </w:tc>
        <w:tc>
          <w:tcPr>
            <w:tcW w:w="2588" w:type="dxa"/>
            <w:vMerge/>
            <w:shd w:val="clear" w:color="auto" w:fill="auto"/>
            <w:vAlign w:val="center"/>
            <w:hideMark/>
          </w:tcPr>
          <w:p w:rsidR="00CE108A" w:rsidRPr="00BC3217" w:rsidRDefault="00CE108A" w:rsidP="00C52189">
            <w:pPr>
              <w:rPr>
                <w:color w:val="000000"/>
              </w:rPr>
            </w:pPr>
          </w:p>
        </w:tc>
        <w:tc>
          <w:tcPr>
            <w:tcW w:w="1698" w:type="dxa"/>
            <w:vMerge/>
            <w:shd w:val="clear" w:color="auto" w:fill="auto"/>
            <w:vAlign w:val="center"/>
            <w:hideMark/>
          </w:tcPr>
          <w:p w:rsidR="00CE108A" w:rsidRPr="00BC3217" w:rsidRDefault="00CE108A" w:rsidP="00C52189">
            <w:pPr>
              <w:rPr>
                <w:color w:val="000000"/>
              </w:rPr>
            </w:pPr>
          </w:p>
        </w:tc>
        <w:tc>
          <w:tcPr>
            <w:tcW w:w="1987" w:type="dxa"/>
            <w:shd w:val="clear" w:color="auto" w:fill="auto"/>
            <w:vAlign w:val="center"/>
            <w:hideMark/>
          </w:tcPr>
          <w:p w:rsidR="00CE108A" w:rsidRPr="00BC3217" w:rsidRDefault="00CE108A" w:rsidP="00C52189">
            <w:pPr>
              <w:rPr>
                <w:color w:val="000000"/>
              </w:rPr>
            </w:pPr>
            <w:r w:rsidRPr="00BC3217">
              <w:rPr>
                <w:color w:val="000000"/>
              </w:rPr>
              <w:t>местный бюджет</w:t>
            </w:r>
          </w:p>
        </w:tc>
        <w:tc>
          <w:tcPr>
            <w:tcW w:w="977" w:type="dxa"/>
            <w:shd w:val="clear" w:color="auto" w:fill="auto"/>
            <w:noWrap/>
          </w:tcPr>
          <w:p w:rsidR="00CE108A" w:rsidRPr="00BC3217" w:rsidRDefault="00CE108A" w:rsidP="00C52189">
            <w:pPr>
              <w:jc w:val="center"/>
            </w:pPr>
            <w:r w:rsidRPr="00BC3217">
              <w:t>5 274,2</w:t>
            </w:r>
          </w:p>
        </w:tc>
        <w:tc>
          <w:tcPr>
            <w:tcW w:w="987" w:type="dxa"/>
            <w:shd w:val="clear" w:color="auto" w:fill="auto"/>
            <w:noWrap/>
          </w:tcPr>
          <w:p w:rsidR="00CE108A" w:rsidRPr="00BC3217" w:rsidRDefault="00CE108A" w:rsidP="00C52189">
            <w:pPr>
              <w:jc w:val="center"/>
            </w:pPr>
            <w:r w:rsidRPr="00BC3217">
              <w:t>864,8</w:t>
            </w:r>
          </w:p>
        </w:tc>
        <w:tc>
          <w:tcPr>
            <w:tcW w:w="1134"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1134" w:type="dxa"/>
            <w:shd w:val="clear" w:color="auto" w:fill="auto"/>
            <w:noWrap/>
          </w:tcPr>
          <w:p w:rsidR="00CE108A" w:rsidRPr="00BC3217" w:rsidRDefault="00CE108A" w:rsidP="00C52189">
            <w:pPr>
              <w:jc w:val="center"/>
            </w:pPr>
            <w:r w:rsidRPr="00BC3217">
              <w:t>734,9</w:t>
            </w:r>
          </w:p>
        </w:tc>
        <w:tc>
          <w:tcPr>
            <w:tcW w:w="1134" w:type="dxa"/>
          </w:tcPr>
          <w:p w:rsidR="00CE108A" w:rsidRPr="00BC3217" w:rsidRDefault="00CE108A" w:rsidP="00C52189">
            <w:pPr>
              <w:jc w:val="center"/>
            </w:pPr>
            <w:r w:rsidRPr="00BC3217">
              <w:t>734,9</w:t>
            </w:r>
          </w:p>
        </w:tc>
        <w:tc>
          <w:tcPr>
            <w:tcW w:w="1138" w:type="dxa"/>
            <w:shd w:val="clear" w:color="auto" w:fill="auto"/>
            <w:noWrap/>
          </w:tcPr>
          <w:p w:rsidR="00CE108A" w:rsidRPr="00BC3217" w:rsidRDefault="00CE108A" w:rsidP="00C52189">
            <w:pPr>
              <w:jc w:val="center"/>
            </w:pPr>
            <w:r w:rsidRPr="00BC3217">
              <w:t>734,9</w:t>
            </w:r>
          </w:p>
        </w:tc>
      </w:tr>
      <w:tr w:rsidR="005E55CE" w:rsidRPr="00BC3217" w:rsidTr="005E55CE">
        <w:trPr>
          <w:gridAfter w:val="1"/>
          <w:wAfter w:w="17" w:type="dxa"/>
          <w:trHeight w:val="315"/>
        </w:trPr>
        <w:tc>
          <w:tcPr>
            <w:tcW w:w="668" w:type="dxa"/>
            <w:vMerge/>
            <w:shd w:val="clear" w:color="auto" w:fill="auto"/>
            <w:vAlign w:val="center"/>
            <w:hideMark/>
          </w:tcPr>
          <w:p w:rsidR="005E55CE" w:rsidRPr="00BC3217" w:rsidRDefault="005E55CE" w:rsidP="00C52189">
            <w:pPr>
              <w:rPr>
                <w:color w:val="000000"/>
              </w:rPr>
            </w:pPr>
          </w:p>
        </w:tc>
        <w:tc>
          <w:tcPr>
            <w:tcW w:w="2588" w:type="dxa"/>
            <w:vMerge/>
            <w:shd w:val="clear" w:color="auto" w:fill="auto"/>
            <w:vAlign w:val="center"/>
            <w:hideMark/>
          </w:tcPr>
          <w:p w:rsidR="005E55CE" w:rsidRPr="00BC3217" w:rsidRDefault="005E55CE" w:rsidP="00C52189">
            <w:pPr>
              <w:rPr>
                <w:color w:val="000000"/>
              </w:rPr>
            </w:pPr>
          </w:p>
        </w:tc>
        <w:tc>
          <w:tcPr>
            <w:tcW w:w="1698" w:type="dxa"/>
            <w:vMerge/>
            <w:shd w:val="clear" w:color="auto" w:fill="auto"/>
            <w:vAlign w:val="center"/>
            <w:hideMark/>
          </w:tcPr>
          <w:p w:rsidR="005E55CE" w:rsidRPr="00BC3217" w:rsidRDefault="005E55CE" w:rsidP="00C52189">
            <w:pPr>
              <w:rPr>
                <w:color w:val="000000"/>
              </w:rPr>
            </w:pPr>
          </w:p>
        </w:tc>
        <w:tc>
          <w:tcPr>
            <w:tcW w:w="1987" w:type="dxa"/>
            <w:shd w:val="clear" w:color="auto" w:fill="auto"/>
            <w:vAlign w:val="center"/>
            <w:hideMark/>
          </w:tcPr>
          <w:p w:rsidR="005E55CE" w:rsidRPr="00BC3217" w:rsidRDefault="005E55CE" w:rsidP="00C52189">
            <w:pPr>
              <w:rPr>
                <w:color w:val="000000"/>
              </w:rPr>
            </w:pPr>
            <w:r w:rsidRPr="00BC3217">
              <w:rPr>
                <w:color w:val="000000"/>
              </w:rPr>
              <w:t>иные источники финансирования</w:t>
            </w:r>
          </w:p>
        </w:tc>
        <w:tc>
          <w:tcPr>
            <w:tcW w:w="977" w:type="dxa"/>
            <w:shd w:val="clear" w:color="auto" w:fill="auto"/>
            <w:noWrap/>
          </w:tcPr>
          <w:p w:rsidR="005E55CE" w:rsidRPr="00BC3217" w:rsidRDefault="005E55CE" w:rsidP="00C52189">
            <w:pPr>
              <w:jc w:val="center"/>
            </w:pPr>
            <w:r w:rsidRPr="00BC3217">
              <w:t>0,0</w:t>
            </w:r>
          </w:p>
        </w:tc>
        <w:tc>
          <w:tcPr>
            <w:tcW w:w="987" w:type="dxa"/>
            <w:shd w:val="clear" w:color="auto" w:fill="auto"/>
            <w:noWrap/>
          </w:tcPr>
          <w:p w:rsidR="005E55CE" w:rsidRPr="00BC3217" w:rsidRDefault="005E55CE" w:rsidP="00C52189">
            <w:pPr>
              <w:jc w:val="center"/>
            </w:pPr>
            <w:r w:rsidRPr="00BC3217">
              <w:t>0,0</w:t>
            </w:r>
          </w:p>
        </w:tc>
        <w:tc>
          <w:tcPr>
            <w:tcW w:w="1134" w:type="dxa"/>
            <w:shd w:val="clear" w:color="auto" w:fill="auto"/>
            <w:noWrap/>
          </w:tcPr>
          <w:p w:rsidR="005E55CE" w:rsidRPr="00BC3217" w:rsidRDefault="005E55CE" w:rsidP="00C52189">
            <w:pPr>
              <w:jc w:val="center"/>
            </w:pPr>
            <w:r w:rsidRPr="00BC3217">
              <w:t>0,0</w:t>
            </w:r>
          </w:p>
        </w:tc>
        <w:tc>
          <w:tcPr>
            <w:tcW w:w="992" w:type="dxa"/>
            <w:shd w:val="clear" w:color="auto" w:fill="auto"/>
            <w:noWrap/>
          </w:tcPr>
          <w:p w:rsidR="005E55CE" w:rsidRPr="00BC3217" w:rsidRDefault="005E55CE" w:rsidP="00C52189">
            <w:pPr>
              <w:jc w:val="center"/>
            </w:pPr>
            <w:r w:rsidRPr="00BC3217">
              <w:t>0,0</w:t>
            </w:r>
          </w:p>
        </w:tc>
        <w:tc>
          <w:tcPr>
            <w:tcW w:w="992" w:type="dxa"/>
            <w:shd w:val="clear" w:color="auto" w:fill="auto"/>
            <w:noWrap/>
          </w:tcPr>
          <w:p w:rsidR="005E55CE" w:rsidRPr="00BC3217" w:rsidRDefault="005E55CE" w:rsidP="00C52189">
            <w:pPr>
              <w:jc w:val="center"/>
            </w:pPr>
            <w:r w:rsidRPr="00BC3217">
              <w:t>0,0</w:t>
            </w:r>
          </w:p>
        </w:tc>
        <w:tc>
          <w:tcPr>
            <w:tcW w:w="1134" w:type="dxa"/>
            <w:shd w:val="clear" w:color="auto" w:fill="auto"/>
            <w:noWrap/>
          </w:tcPr>
          <w:p w:rsidR="005E55CE" w:rsidRPr="00BC3217" w:rsidRDefault="005E55CE" w:rsidP="00C52189">
            <w:pPr>
              <w:jc w:val="center"/>
            </w:pPr>
            <w:r w:rsidRPr="00BC3217">
              <w:t>0,0</w:t>
            </w:r>
          </w:p>
        </w:tc>
        <w:tc>
          <w:tcPr>
            <w:tcW w:w="1134" w:type="dxa"/>
          </w:tcPr>
          <w:p w:rsidR="005E55CE" w:rsidRPr="00BC3217" w:rsidRDefault="005E55CE" w:rsidP="00C52189">
            <w:pPr>
              <w:jc w:val="center"/>
            </w:pPr>
            <w:r w:rsidRPr="00BC3217">
              <w:t>0,0</w:t>
            </w:r>
          </w:p>
        </w:tc>
        <w:tc>
          <w:tcPr>
            <w:tcW w:w="1138" w:type="dxa"/>
            <w:shd w:val="clear" w:color="auto" w:fill="auto"/>
            <w:noWrap/>
          </w:tcPr>
          <w:p w:rsidR="005E55CE" w:rsidRPr="00BC3217" w:rsidRDefault="005E55CE" w:rsidP="00C52189">
            <w:pPr>
              <w:jc w:val="center"/>
            </w:pPr>
            <w:r w:rsidRPr="00BC3217">
              <w:t>0,0</w:t>
            </w:r>
          </w:p>
        </w:tc>
      </w:tr>
      <w:tr w:rsidR="005E55CE" w:rsidRPr="00BC3217" w:rsidTr="005E55CE">
        <w:trPr>
          <w:gridAfter w:val="1"/>
          <w:wAfter w:w="17" w:type="dxa"/>
          <w:trHeight w:val="315"/>
        </w:trPr>
        <w:tc>
          <w:tcPr>
            <w:tcW w:w="15429" w:type="dxa"/>
            <w:gridSpan w:val="12"/>
            <w:shd w:val="clear" w:color="auto" w:fill="auto"/>
            <w:vAlign w:val="center"/>
            <w:hideMark/>
          </w:tcPr>
          <w:p w:rsidR="005E55CE" w:rsidRPr="00BC3217" w:rsidRDefault="005E55CE" w:rsidP="00C52189">
            <w:pPr>
              <w:rPr>
                <w:color w:val="000000"/>
              </w:rPr>
            </w:pPr>
            <w:r w:rsidRPr="00BC3217">
              <w:rPr>
                <w:color w:val="000000"/>
              </w:rPr>
              <w:t>Подпрограмма 3 «Обеспечение защиты прав потребителей» </w:t>
            </w:r>
          </w:p>
        </w:tc>
      </w:tr>
      <w:tr w:rsidR="004D572B" w:rsidRPr="00BC3217" w:rsidTr="005E55CE">
        <w:trPr>
          <w:gridAfter w:val="1"/>
          <w:wAfter w:w="17" w:type="dxa"/>
          <w:trHeight w:val="315"/>
        </w:trPr>
        <w:tc>
          <w:tcPr>
            <w:tcW w:w="668" w:type="dxa"/>
            <w:vMerge w:val="restart"/>
            <w:shd w:val="clear" w:color="auto" w:fill="auto"/>
            <w:vAlign w:val="center"/>
            <w:hideMark/>
          </w:tcPr>
          <w:p w:rsidR="004D572B" w:rsidRPr="00BC3217" w:rsidRDefault="004D572B" w:rsidP="00C52189">
            <w:pPr>
              <w:rPr>
                <w:color w:val="000000"/>
              </w:rPr>
            </w:pPr>
            <w:r w:rsidRPr="00BC3217">
              <w:rPr>
                <w:color w:val="000000"/>
              </w:rPr>
              <w:t>3.1.</w:t>
            </w:r>
          </w:p>
        </w:tc>
        <w:tc>
          <w:tcPr>
            <w:tcW w:w="2588" w:type="dxa"/>
            <w:vMerge w:val="restart"/>
            <w:shd w:val="clear" w:color="auto" w:fill="auto"/>
            <w:hideMark/>
          </w:tcPr>
          <w:p w:rsidR="004D572B" w:rsidRPr="00BC3217" w:rsidRDefault="004D572B" w:rsidP="00C52189">
            <w:pPr>
              <w:rPr>
                <w:color w:val="000000"/>
              </w:rPr>
            </w:pPr>
            <w:r w:rsidRPr="00BC3217">
              <w:rPr>
                <w:color w:val="000000"/>
              </w:rPr>
              <w:t xml:space="preserve">Правовое просвещение и информирование в </w:t>
            </w:r>
            <w:r w:rsidR="00C52189" w:rsidRPr="00BC3217">
              <w:rPr>
                <w:color w:val="000000"/>
              </w:rPr>
              <w:lastRenderedPageBreak/>
              <w:t>сфере защиты прав потребителей</w:t>
            </w:r>
            <w:r w:rsidRPr="00BC3217">
              <w:rPr>
                <w:color w:val="000000"/>
              </w:rPr>
              <w:t xml:space="preserve"> (показатель 5)</w:t>
            </w:r>
          </w:p>
        </w:tc>
        <w:tc>
          <w:tcPr>
            <w:tcW w:w="1698" w:type="dxa"/>
            <w:vMerge w:val="restart"/>
            <w:shd w:val="clear" w:color="auto" w:fill="auto"/>
            <w:hideMark/>
          </w:tcPr>
          <w:p w:rsidR="004D572B" w:rsidRPr="00BC3217" w:rsidRDefault="004D572B" w:rsidP="00C52189">
            <w:pPr>
              <w:rPr>
                <w:color w:val="000000"/>
              </w:rPr>
            </w:pPr>
            <w:r w:rsidRPr="00BC3217">
              <w:rPr>
                <w:color w:val="000000"/>
              </w:rPr>
              <w:lastRenderedPageBreak/>
              <w:t xml:space="preserve">Управление экономической политики </w:t>
            </w:r>
            <w:r w:rsidRPr="00BC3217">
              <w:rPr>
                <w:color w:val="000000"/>
              </w:rPr>
              <w:lastRenderedPageBreak/>
              <w:t>администрации города</w:t>
            </w:r>
          </w:p>
        </w:tc>
        <w:tc>
          <w:tcPr>
            <w:tcW w:w="1987" w:type="dxa"/>
            <w:shd w:val="clear" w:color="auto" w:fill="auto"/>
            <w:vAlign w:val="center"/>
            <w:hideMark/>
          </w:tcPr>
          <w:p w:rsidR="004D572B" w:rsidRPr="00BC3217" w:rsidRDefault="004D572B" w:rsidP="00C52189">
            <w:pPr>
              <w:rPr>
                <w:color w:val="000000"/>
              </w:rPr>
            </w:pPr>
            <w:r w:rsidRPr="00BC3217">
              <w:rPr>
                <w:color w:val="000000"/>
              </w:rPr>
              <w:lastRenderedPageBreak/>
              <w:t>Всего</w:t>
            </w:r>
          </w:p>
        </w:tc>
        <w:tc>
          <w:tcPr>
            <w:tcW w:w="977" w:type="dxa"/>
            <w:shd w:val="clear" w:color="auto" w:fill="auto"/>
            <w:noWrap/>
          </w:tcPr>
          <w:p w:rsidR="004D572B" w:rsidRPr="00BC3217" w:rsidRDefault="004D572B" w:rsidP="00C52189">
            <w:pPr>
              <w:jc w:val="center"/>
            </w:pPr>
            <w:r w:rsidRPr="00BC3217">
              <w:t>350,0</w:t>
            </w:r>
          </w:p>
        </w:tc>
        <w:tc>
          <w:tcPr>
            <w:tcW w:w="987"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1134" w:type="dxa"/>
          </w:tcPr>
          <w:p w:rsidR="004D572B" w:rsidRPr="00BC3217" w:rsidRDefault="004D572B" w:rsidP="00C52189">
            <w:pPr>
              <w:jc w:val="center"/>
            </w:pPr>
            <w:r w:rsidRPr="00BC3217">
              <w:t>50,0</w:t>
            </w:r>
          </w:p>
        </w:tc>
        <w:tc>
          <w:tcPr>
            <w:tcW w:w="1138" w:type="dxa"/>
            <w:shd w:val="clear" w:color="auto" w:fill="auto"/>
          </w:tcPr>
          <w:p w:rsidR="004D572B" w:rsidRPr="00BC3217" w:rsidRDefault="004D572B"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4D572B" w:rsidRPr="00BC3217" w:rsidTr="005E55CE">
        <w:trPr>
          <w:gridAfter w:val="1"/>
          <w:wAfter w:w="17" w:type="dxa"/>
          <w:trHeight w:val="315"/>
        </w:trPr>
        <w:tc>
          <w:tcPr>
            <w:tcW w:w="668" w:type="dxa"/>
            <w:vMerge/>
            <w:shd w:val="clear" w:color="auto" w:fill="auto"/>
            <w:vAlign w:val="center"/>
            <w:hideMark/>
          </w:tcPr>
          <w:p w:rsidR="004D572B" w:rsidRPr="00BC3217" w:rsidRDefault="004D572B" w:rsidP="00C52189">
            <w:pPr>
              <w:rPr>
                <w:color w:val="000000"/>
              </w:rPr>
            </w:pPr>
          </w:p>
        </w:tc>
        <w:tc>
          <w:tcPr>
            <w:tcW w:w="2588" w:type="dxa"/>
            <w:vMerge/>
            <w:shd w:val="clear" w:color="auto" w:fill="auto"/>
            <w:vAlign w:val="center"/>
            <w:hideMark/>
          </w:tcPr>
          <w:p w:rsidR="004D572B" w:rsidRPr="00BC3217" w:rsidRDefault="004D572B" w:rsidP="00C52189">
            <w:pPr>
              <w:rPr>
                <w:color w:val="000000"/>
              </w:rPr>
            </w:pPr>
          </w:p>
        </w:tc>
        <w:tc>
          <w:tcPr>
            <w:tcW w:w="1698" w:type="dxa"/>
            <w:vMerge/>
            <w:shd w:val="clear" w:color="auto" w:fill="auto"/>
            <w:vAlign w:val="center"/>
            <w:hideMark/>
          </w:tcPr>
          <w:p w:rsidR="004D572B" w:rsidRPr="00BC3217" w:rsidRDefault="004D572B" w:rsidP="00C52189">
            <w:pPr>
              <w:rPr>
                <w:color w:val="000000"/>
              </w:rPr>
            </w:pPr>
          </w:p>
        </w:tc>
        <w:tc>
          <w:tcPr>
            <w:tcW w:w="1987" w:type="dxa"/>
            <w:shd w:val="clear" w:color="auto" w:fill="auto"/>
            <w:vAlign w:val="center"/>
            <w:hideMark/>
          </w:tcPr>
          <w:p w:rsidR="004D572B" w:rsidRPr="00BC3217" w:rsidRDefault="004D572B" w:rsidP="00C52189">
            <w:pPr>
              <w:rPr>
                <w:color w:val="000000"/>
              </w:rPr>
            </w:pPr>
            <w:r w:rsidRPr="00BC3217">
              <w:rPr>
                <w:color w:val="000000"/>
              </w:rPr>
              <w:t>местный бюджет</w:t>
            </w:r>
          </w:p>
        </w:tc>
        <w:tc>
          <w:tcPr>
            <w:tcW w:w="977" w:type="dxa"/>
            <w:shd w:val="clear" w:color="auto" w:fill="auto"/>
            <w:noWrap/>
          </w:tcPr>
          <w:p w:rsidR="004D572B" w:rsidRPr="00BC3217" w:rsidRDefault="004D572B" w:rsidP="00C52189">
            <w:pPr>
              <w:jc w:val="center"/>
            </w:pPr>
            <w:r w:rsidRPr="00BC3217">
              <w:t>350,0</w:t>
            </w:r>
          </w:p>
        </w:tc>
        <w:tc>
          <w:tcPr>
            <w:tcW w:w="987"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1134" w:type="dxa"/>
          </w:tcPr>
          <w:p w:rsidR="004D572B" w:rsidRPr="00BC3217" w:rsidRDefault="004D572B" w:rsidP="00C52189">
            <w:pPr>
              <w:jc w:val="center"/>
            </w:pPr>
            <w:r w:rsidRPr="00BC3217">
              <w:t>50,0</w:t>
            </w:r>
          </w:p>
        </w:tc>
        <w:tc>
          <w:tcPr>
            <w:tcW w:w="1138" w:type="dxa"/>
            <w:shd w:val="clear" w:color="auto" w:fill="auto"/>
          </w:tcPr>
          <w:p w:rsidR="004D572B" w:rsidRPr="00BC3217" w:rsidRDefault="004D572B"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val="restart"/>
            <w:shd w:val="clear" w:color="auto" w:fill="auto"/>
            <w:noWrap/>
            <w:vAlign w:val="bottom"/>
            <w:hideMark/>
          </w:tcPr>
          <w:p w:rsidR="00206751" w:rsidRPr="00BC3217" w:rsidRDefault="00206751" w:rsidP="00C52189">
            <w:pPr>
              <w:rPr>
                <w:color w:val="000000"/>
              </w:rPr>
            </w:pPr>
            <w:r w:rsidRPr="00BC3217">
              <w:rPr>
                <w:color w:val="000000"/>
              </w:rPr>
              <w:t> </w:t>
            </w:r>
          </w:p>
        </w:tc>
        <w:tc>
          <w:tcPr>
            <w:tcW w:w="2588" w:type="dxa"/>
            <w:vMerge w:val="restart"/>
            <w:shd w:val="clear" w:color="auto" w:fill="auto"/>
            <w:vAlign w:val="center"/>
            <w:hideMark/>
          </w:tcPr>
          <w:p w:rsidR="00206751" w:rsidRPr="00BC3217" w:rsidRDefault="00206751" w:rsidP="00C52189">
            <w:pPr>
              <w:rPr>
                <w:color w:val="000000"/>
              </w:rPr>
            </w:pPr>
            <w:r w:rsidRPr="00BC3217">
              <w:rPr>
                <w:color w:val="000000"/>
              </w:rPr>
              <w:t>Итого по подпрограмме 3</w:t>
            </w:r>
          </w:p>
        </w:tc>
        <w:tc>
          <w:tcPr>
            <w:tcW w:w="1698" w:type="dxa"/>
            <w:vMerge w:val="restart"/>
            <w:shd w:val="clear" w:color="auto" w:fill="auto"/>
            <w:noWrap/>
            <w:vAlign w:val="bottom"/>
            <w:hideMark/>
          </w:tcPr>
          <w:p w:rsidR="00206751" w:rsidRPr="00BC3217" w:rsidRDefault="00206751" w:rsidP="00C52189">
            <w:pPr>
              <w:rPr>
                <w:color w:val="000000"/>
              </w:rPr>
            </w:pPr>
            <w:r w:rsidRPr="00BC3217">
              <w:rPr>
                <w:color w:val="000000"/>
              </w:rPr>
              <w:t> </w:t>
            </w:r>
          </w:p>
        </w:tc>
        <w:tc>
          <w:tcPr>
            <w:tcW w:w="1987" w:type="dxa"/>
            <w:shd w:val="clear" w:color="auto" w:fill="auto"/>
            <w:vAlign w:val="center"/>
            <w:hideMark/>
          </w:tcPr>
          <w:p w:rsidR="00206751" w:rsidRPr="00BC3217" w:rsidRDefault="00206751" w:rsidP="00C52189">
            <w:pPr>
              <w:rPr>
                <w:color w:val="000000"/>
              </w:rPr>
            </w:pPr>
            <w:r w:rsidRPr="00BC3217">
              <w:rPr>
                <w:color w:val="000000"/>
              </w:rPr>
              <w:t>всего</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местный бюджет</w:t>
            </w:r>
          </w:p>
        </w:tc>
        <w:tc>
          <w:tcPr>
            <w:tcW w:w="977" w:type="dxa"/>
            <w:shd w:val="clear" w:color="auto" w:fill="auto"/>
            <w:noWrap/>
          </w:tcPr>
          <w:p w:rsidR="00D25FEF" w:rsidRPr="00BC3217" w:rsidRDefault="00D25FEF" w:rsidP="00C52189">
            <w:pPr>
              <w:jc w:val="center"/>
            </w:pPr>
            <w:r w:rsidRPr="00BC3217">
              <w:t>350,0</w:t>
            </w:r>
          </w:p>
        </w:tc>
        <w:tc>
          <w:tcPr>
            <w:tcW w:w="987" w:type="dxa"/>
            <w:shd w:val="clear" w:color="auto" w:fill="auto"/>
          </w:tcPr>
          <w:p w:rsidR="00D25FEF" w:rsidRPr="00BC3217" w:rsidRDefault="00D25FEF" w:rsidP="00C52189">
            <w:pPr>
              <w:jc w:val="center"/>
            </w:pPr>
            <w:r w:rsidRPr="00BC3217">
              <w:t>50,0</w:t>
            </w:r>
          </w:p>
        </w:tc>
        <w:tc>
          <w:tcPr>
            <w:tcW w:w="1134" w:type="dxa"/>
            <w:shd w:val="clear" w:color="auto" w:fill="auto"/>
          </w:tcPr>
          <w:p w:rsidR="00D25FEF" w:rsidRPr="00BC3217" w:rsidRDefault="00D25FEF" w:rsidP="00C52189">
            <w:pPr>
              <w:jc w:val="center"/>
            </w:pPr>
            <w:r w:rsidRPr="00BC3217">
              <w:t>50,0</w:t>
            </w:r>
          </w:p>
        </w:tc>
        <w:tc>
          <w:tcPr>
            <w:tcW w:w="992" w:type="dxa"/>
            <w:shd w:val="clear" w:color="auto" w:fill="auto"/>
          </w:tcPr>
          <w:p w:rsidR="00D25FEF" w:rsidRPr="00BC3217" w:rsidRDefault="00D25FEF" w:rsidP="00C52189">
            <w:pPr>
              <w:jc w:val="center"/>
            </w:pPr>
            <w:r w:rsidRPr="00BC3217">
              <w:t>50,0</w:t>
            </w:r>
          </w:p>
        </w:tc>
        <w:tc>
          <w:tcPr>
            <w:tcW w:w="992" w:type="dxa"/>
            <w:shd w:val="clear" w:color="auto" w:fill="auto"/>
          </w:tcPr>
          <w:p w:rsidR="00D25FEF" w:rsidRPr="00BC3217" w:rsidRDefault="00D25FEF" w:rsidP="00C52189">
            <w:pPr>
              <w:jc w:val="center"/>
            </w:pPr>
            <w:r w:rsidRPr="00BC3217">
              <w:t>50,0</w:t>
            </w:r>
          </w:p>
        </w:tc>
        <w:tc>
          <w:tcPr>
            <w:tcW w:w="1134" w:type="dxa"/>
            <w:shd w:val="clear" w:color="auto" w:fill="auto"/>
          </w:tcPr>
          <w:p w:rsidR="00D25FEF" w:rsidRPr="00BC3217" w:rsidRDefault="00D25FEF" w:rsidP="00C52189">
            <w:pPr>
              <w:jc w:val="center"/>
            </w:pPr>
            <w:r w:rsidRPr="00BC3217">
              <w:t>50,0</w:t>
            </w:r>
          </w:p>
        </w:tc>
        <w:tc>
          <w:tcPr>
            <w:tcW w:w="1134" w:type="dxa"/>
          </w:tcPr>
          <w:p w:rsidR="00D25FEF" w:rsidRPr="00BC3217" w:rsidRDefault="00D25FEF" w:rsidP="00C52189">
            <w:pPr>
              <w:jc w:val="center"/>
            </w:pPr>
            <w:r w:rsidRPr="00BC3217">
              <w:t>50,0</w:t>
            </w:r>
          </w:p>
        </w:tc>
        <w:tc>
          <w:tcPr>
            <w:tcW w:w="1138" w:type="dxa"/>
            <w:shd w:val="clear" w:color="auto" w:fill="auto"/>
          </w:tcPr>
          <w:p w:rsidR="00D25FEF" w:rsidRPr="00BC3217" w:rsidRDefault="00D25FEF"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D25FEF" w:rsidRPr="00BC3217" w:rsidTr="005E55CE">
        <w:trPr>
          <w:gridAfter w:val="1"/>
          <w:wAfter w:w="17" w:type="dxa"/>
          <w:trHeight w:val="315"/>
        </w:trPr>
        <w:tc>
          <w:tcPr>
            <w:tcW w:w="668" w:type="dxa"/>
            <w:vMerge w:val="restart"/>
            <w:shd w:val="clear" w:color="auto" w:fill="auto"/>
            <w:noWrap/>
            <w:vAlign w:val="bottom"/>
            <w:hideMark/>
          </w:tcPr>
          <w:p w:rsidR="00D25FEF" w:rsidRPr="00BC3217" w:rsidRDefault="00D25FEF" w:rsidP="00C52189">
            <w:pPr>
              <w:rPr>
                <w:color w:val="000000"/>
              </w:rPr>
            </w:pPr>
            <w:r w:rsidRPr="00BC3217">
              <w:rPr>
                <w:color w:val="000000"/>
              </w:rPr>
              <w:t> </w:t>
            </w:r>
          </w:p>
        </w:tc>
        <w:tc>
          <w:tcPr>
            <w:tcW w:w="2588" w:type="dxa"/>
            <w:vMerge w:val="restart"/>
            <w:shd w:val="clear" w:color="auto" w:fill="auto"/>
            <w:vAlign w:val="center"/>
            <w:hideMark/>
          </w:tcPr>
          <w:p w:rsidR="00D25FEF" w:rsidRPr="00BC3217" w:rsidRDefault="00D25FEF" w:rsidP="00C52189">
            <w:pPr>
              <w:jc w:val="center"/>
              <w:rPr>
                <w:color w:val="000000"/>
              </w:rPr>
            </w:pPr>
            <w:r w:rsidRPr="00BC3217">
              <w:rPr>
                <w:color w:val="000000"/>
              </w:rPr>
              <w:t>Всего по муниципальной программе</w:t>
            </w:r>
          </w:p>
        </w:tc>
        <w:tc>
          <w:tcPr>
            <w:tcW w:w="1698" w:type="dxa"/>
            <w:vMerge w:val="restart"/>
            <w:shd w:val="clear" w:color="auto" w:fill="auto"/>
            <w:noWrap/>
            <w:vAlign w:val="bottom"/>
            <w:hideMark/>
          </w:tcPr>
          <w:p w:rsidR="00D25FEF" w:rsidRPr="00BC3217" w:rsidRDefault="00D25FEF" w:rsidP="00C52189">
            <w:pPr>
              <w:rPr>
                <w:color w:val="000000"/>
              </w:rPr>
            </w:pPr>
            <w:r w:rsidRPr="00BC3217">
              <w:rPr>
                <w:color w:val="000000"/>
              </w:rPr>
              <w:t> </w:t>
            </w:r>
          </w:p>
        </w:tc>
        <w:tc>
          <w:tcPr>
            <w:tcW w:w="1987" w:type="dxa"/>
            <w:shd w:val="clear" w:color="auto" w:fill="auto"/>
            <w:vAlign w:val="center"/>
            <w:hideMark/>
          </w:tcPr>
          <w:p w:rsidR="00D25FEF" w:rsidRPr="00BC3217" w:rsidRDefault="00D25FEF" w:rsidP="00C52189">
            <w:pPr>
              <w:rPr>
                <w:color w:val="000000"/>
              </w:rPr>
            </w:pPr>
            <w:r w:rsidRPr="00BC3217">
              <w:rPr>
                <w:color w:val="000000"/>
              </w:rPr>
              <w:t>Всего</w:t>
            </w:r>
          </w:p>
        </w:tc>
        <w:tc>
          <w:tcPr>
            <w:tcW w:w="977" w:type="dxa"/>
            <w:noWrap/>
          </w:tcPr>
          <w:p w:rsidR="00D25FEF" w:rsidRPr="00BC3217" w:rsidRDefault="00D25FEF" w:rsidP="00C52189">
            <w:pPr>
              <w:jc w:val="center"/>
            </w:pPr>
            <w:r w:rsidRPr="00BC3217">
              <w:t>7 542,4</w:t>
            </w:r>
          </w:p>
        </w:tc>
        <w:tc>
          <w:tcPr>
            <w:tcW w:w="987" w:type="dxa"/>
          </w:tcPr>
          <w:p w:rsidR="00D25FEF" w:rsidRPr="00BC3217" w:rsidRDefault="00D25FEF" w:rsidP="00C52189">
            <w:pPr>
              <w:jc w:val="center"/>
            </w:pPr>
            <w:r w:rsidRPr="00BC3217">
              <w:t>1 307,3</w:t>
            </w:r>
          </w:p>
        </w:tc>
        <w:tc>
          <w:tcPr>
            <w:tcW w:w="1134" w:type="dxa"/>
          </w:tcPr>
          <w:p w:rsidR="00D25FEF" w:rsidRPr="00BC3217" w:rsidRDefault="00D25FEF" w:rsidP="00C52189">
            <w:pPr>
              <w:jc w:val="center"/>
            </w:pPr>
            <w:r w:rsidRPr="00BC3217">
              <w:t>1 178,1</w:t>
            </w:r>
          </w:p>
        </w:tc>
        <w:tc>
          <w:tcPr>
            <w:tcW w:w="992" w:type="dxa"/>
          </w:tcPr>
          <w:p w:rsidR="00D25FEF" w:rsidRPr="00BC3217" w:rsidRDefault="00D25FEF" w:rsidP="00C52189">
            <w:pPr>
              <w:jc w:val="center"/>
            </w:pPr>
            <w:r w:rsidRPr="00BC3217">
              <w:t>1 177,4</w:t>
            </w:r>
          </w:p>
        </w:tc>
        <w:tc>
          <w:tcPr>
            <w:tcW w:w="992"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8" w:type="dxa"/>
          </w:tcPr>
          <w:p w:rsidR="00D25FEF" w:rsidRPr="00BC3217" w:rsidRDefault="00D25FEF" w:rsidP="00C52189">
            <w:pPr>
              <w:jc w:val="center"/>
            </w:pPr>
            <w:r w:rsidRPr="00BC3217">
              <w:t>969,9</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noWrap/>
          </w:tcPr>
          <w:p w:rsidR="005F725C" w:rsidRPr="00BC3217" w:rsidRDefault="005F725C" w:rsidP="00C52189">
            <w:pPr>
              <w:jc w:val="center"/>
            </w:pPr>
            <w:r w:rsidRPr="00BC3217">
              <w:t>0,0</w:t>
            </w:r>
          </w:p>
        </w:tc>
        <w:tc>
          <w:tcPr>
            <w:tcW w:w="987"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tcPr>
          <w:p w:rsidR="005F725C" w:rsidRPr="00BC3217" w:rsidRDefault="005F725C"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бюджет автономного округа</w:t>
            </w:r>
          </w:p>
        </w:tc>
        <w:tc>
          <w:tcPr>
            <w:tcW w:w="977" w:type="dxa"/>
            <w:noWrap/>
          </w:tcPr>
          <w:p w:rsidR="00D25FEF" w:rsidRPr="00BC3217" w:rsidRDefault="00D25FEF" w:rsidP="00C52189">
            <w:pPr>
              <w:jc w:val="center"/>
            </w:pPr>
            <w:r w:rsidRPr="00BC3217">
              <w:t>436,1</w:t>
            </w:r>
          </w:p>
        </w:tc>
        <w:tc>
          <w:tcPr>
            <w:tcW w:w="987" w:type="dxa"/>
          </w:tcPr>
          <w:p w:rsidR="00D25FEF" w:rsidRPr="00BC3217" w:rsidRDefault="00D25FEF" w:rsidP="00C52189">
            <w:pPr>
              <w:jc w:val="center"/>
            </w:pPr>
            <w:r w:rsidRPr="00BC3217">
              <w:t>145,2</w:t>
            </w:r>
          </w:p>
        </w:tc>
        <w:tc>
          <w:tcPr>
            <w:tcW w:w="1134" w:type="dxa"/>
          </w:tcPr>
          <w:p w:rsidR="00D25FEF" w:rsidRPr="00BC3217" w:rsidRDefault="00D25FEF" w:rsidP="00C52189">
            <w:pPr>
              <w:jc w:val="center"/>
            </w:pPr>
            <w:r w:rsidRPr="00BC3217">
              <w:t>145,7</w:t>
            </w:r>
          </w:p>
        </w:tc>
        <w:tc>
          <w:tcPr>
            <w:tcW w:w="992" w:type="dxa"/>
          </w:tcPr>
          <w:p w:rsidR="00D25FEF" w:rsidRPr="00BC3217" w:rsidRDefault="00D25FEF" w:rsidP="00C52189">
            <w:pPr>
              <w:jc w:val="center"/>
            </w:pPr>
            <w:r w:rsidRPr="00BC3217">
              <w:t>145,2</w:t>
            </w:r>
          </w:p>
        </w:tc>
        <w:tc>
          <w:tcPr>
            <w:tcW w:w="992" w:type="dxa"/>
          </w:tcPr>
          <w:p w:rsidR="00D25FEF" w:rsidRPr="00BC3217" w:rsidRDefault="00D25FEF" w:rsidP="00C52189">
            <w:pPr>
              <w:jc w:val="center"/>
            </w:pPr>
            <w:r w:rsidRPr="00BC3217">
              <w:t>0,0</w:t>
            </w:r>
          </w:p>
        </w:tc>
        <w:tc>
          <w:tcPr>
            <w:tcW w:w="1134" w:type="dxa"/>
          </w:tcPr>
          <w:p w:rsidR="00D25FEF" w:rsidRPr="00BC3217" w:rsidRDefault="00D25FEF" w:rsidP="00C52189">
            <w:pPr>
              <w:jc w:val="center"/>
            </w:pPr>
            <w:r w:rsidRPr="00BC3217">
              <w:t>0,0</w:t>
            </w:r>
          </w:p>
        </w:tc>
        <w:tc>
          <w:tcPr>
            <w:tcW w:w="1134" w:type="dxa"/>
          </w:tcPr>
          <w:p w:rsidR="00D25FEF" w:rsidRPr="00BC3217" w:rsidRDefault="00D25FEF" w:rsidP="00C52189">
            <w:pPr>
              <w:jc w:val="center"/>
            </w:pPr>
            <w:r w:rsidRPr="00BC3217">
              <w:t>0,0</w:t>
            </w:r>
          </w:p>
        </w:tc>
        <w:tc>
          <w:tcPr>
            <w:tcW w:w="1138" w:type="dxa"/>
          </w:tcPr>
          <w:p w:rsidR="00D25FEF" w:rsidRPr="00BC3217" w:rsidRDefault="00D25FEF"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местный бюджет</w:t>
            </w:r>
          </w:p>
        </w:tc>
        <w:tc>
          <w:tcPr>
            <w:tcW w:w="977" w:type="dxa"/>
            <w:noWrap/>
          </w:tcPr>
          <w:p w:rsidR="00D25FEF" w:rsidRPr="00BC3217" w:rsidRDefault="00D25FEF" w:rsidP="00C52189">
            <w:pPr>
              <w:jc w:val="center"/>
            </w:pPr>
            <w:r w:rsidRPr="00BC3217">
              <w:t>7 106,3</w:t>
            </w:r>
          </w:p>
        </w:tc>
        <w:tc>
          <w:tcPr>
            <w:tcW w:w="987" w:type="dxa"/>
          </w:tcPr>
          <w:p w:rsidR="00D25FEF" w:rsidRPr="00BC3217" w:rsidRDefault="00D25FEF" w:rsidP="00C52189">
            <w:pPr>
              <w:jc w:val="center"/>
            </w:pPr>
            <w:r w:rsidRPr="00BC3217">
              <w:t>1 162,1</w:t>
            </w:r>
          </w:p>
        </w:tc>
        <w:tc>
          <w:tcPr>
            <w:tcW w:w="1134" w:type="dxa"/>
          </w:tcPr>
          <w:p w:rsidR="00D25FEF" w:rsidRPr="00BC3217" w:rsidRDefault="00D25FEF" w:rsidP="00C52189">
            <w:pPr>
              <w:jc w:val="center"/>
            </w:pPr>
            <w:r w:rsidRPr="00BC3217">
              <w:t>1 032,4</w:t>
            </w:r>
          </w:p>
        </w:tc>
        <w:tc>
          <w:tcPr>
            <w:tcW w:w="992" w:type="dxa"/>
          </w:tcPr>
          <w:p w:rsidR="00D25FEF" w:rsidRPr="00BC3217" w:rsidRDefault="00D25FEF" w:rsidP="00C52189">
            <w:pPr>
              <w:jc w:val="center"/>
            </w:pPr>
            <w:r w:rsidRPr="00BC3217">
              <w:t>1 032,2</w:t>
            </w:r>
          </w:p>
        </w:tc>
        <w:tc>
          <w:tcPr>
            <w:tcW w:w="992"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8" w:type="dxa"/>
          </w:tcPr>
          <w:p w:rsidR="00D25FEF" w:rsidRPr="00BC3217" w:rsidRDefault="00D25FEF" w:rsidP="00C52189">
            <w:pPr>
              <w:jc w:val="center"/>
            </w:pPr>
            <w:r w:rsidRPr="00BC3217">
              <w:t>969,9</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noWrap/>
          </w:tcPr>
          <w:p w:rsidR="005F725C" w:rsidRPr="00BC3217" w:rsidRDefault="005F725C" w:rsidP="00C52189">
            <w:pPr>
              <w:jc w:val="center"/>
            </w:pPr>
            <w:r w:rsidRPr="00BC3217">
              <w:t>0,0</w:t>
            </w:r>
          </w:p>
        </w:tc>
        <w:tc>
          <w:tcPr>
            <w:tcW w:w="987"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tcPr>
          <w:p w:rsidR="005F725C" w:rsidRPr="00BC3217" w:rsidRDefault="005F725C" w:rsidP="00C52189">
            <w:pPr>
              <w:jc w:val="center"/>
            </w:pPr>
            <w:r w:rsidRPr="00BC3217">
              <w:t>0,0</w:t>
            </w:r>
          </w:p>
        </w:tc>
      </w:tr>
      <w:tr w:rsidR="00206751" w:rsidRPr="00BC3217" w:rsidTr="005E55CE">
        <w:trPr>
          <w:gridAfter w:val="1"/>
          <w:wAfter w:w="17" w:type="dxa"/>
          <w:trHeight w:val="315"/>
        </w:trPr>
        <w:tc>
          <w:tcPr>
            <w:tcW w:w="15429" w:type="dxa"/>
            <w:gridSpan w:val="12"/>
            <w:shd w:val="clear" w:color="auto" w:fill="auto"/>
          </w:tcPr>
          <w:p w:rsidR="00206751" w:rsidRPr="00BC3217" w:rsidRDefault="00206751" w:rsidP="00C52189"/>
        </w:tc>
      </w:tr>
      <w:tr w:rsidR="00237C19" w:rsidRPr="00BC3217" w:rsidTr="005E55CE">
        <w:trPr>
          <w:gridAfter w:val="1"/>
          <w:wAfter w:w="17" w:type="dxa"/>
          <w:trHeight w:val="315"/>
        </w:trPr>
        <w:tc>
          <w:tcPr>
            <w:tcW w:w="3256" w:type="dxa"/>
            <w:gridSpan w:val="2"/>
            <w:vMerge w:val="restart"/>
            <w:shd w:val="clear" w:color="auto" w:fill="auto"/>
          </w:tcPr>
          <w:p w:rsidR="00237C19" w:rsidRPr="00BC3217" w:rsidRDefault="00237C19" w:rsidP="00C52189">
            <w:r w:rsidRPr="00BC3217">
              <w:t>Процессная часть</w:t>
            </w:r>
          </w:p>
        </w:tc>
        <w:tc>
          <w:tcPr>
            <w:tcW w:w="1698" w:type="dxa"/>
            <w:vMerge w:val="restart"/>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всего</w:t>
            </w:r>
          </w:p>
        </w:tc>
        <w:tc>
          <w:tcPr>
            <w:tcW w:w="977" w:type="dxa"/>
            <w:noWrap/>
          </w:tcPr>
          <w:p w:rsidR="00237C19" w:rsidRPr="00BC3217" w:rsidRDefault="00237C19" w:rsidP="00C52189">
            <w:pPr>
              <w:jc w:val="center"/>
            </w:pPr>
            <w:r w:rsidRPr="00BC3217">
              <w:t>7 542,4</w:t>
            </w:r>
          </w:p>
        </w:tc>
        <w:tc>
          <w:tcPr>
            <w:tcW w:w="987" w:type="dxa"/>
          </w:tcPr>
          <w:p w:rsidR="00237C19" w:rsidRPr="00BC3217" w:rsidRDefault="00237C19" w:rsidP="00C52189">
            <w:pPr>
              <w:jc w:val="center"/>
            </w:pPr>
            <w:r w:rsidRPr="00BC3217">
              <w:t>1 307,3</w:t>
            </w:r>
          </w:p>
        </w:tc>
        <w:tc>
          <w:tcPr>
            <w:tcW w:w="1134" w:type="dxa"/>
          </w:tcPr>
          <w:p w:rsidR="00237C19" w:rsidRPr="00BC3217" w:rsidRDefault="00237C19" w:rsidP="00C52189">
            <w:pPr>
              <w:jc w:val="center"/>
            </w:pPr>
            <w:r w:rsidRPr="00BC3217">
              <w:t>1 178,1</w:t>
            </w:r>
          </w:p>
        </w:tc>
        <w:tc>
          <w:tcPr>
            <w:tcW w:w="992" w:type="dxa"/>
          </w:tcPr>
          <w:p w:rsidR="00237C19" w:rsidRPr="00BC3217" w:rsidRDefault="00237C19" w:rsidP="00C52189">
            <w:pPr>
              <w:jc w:val="center"/>
            </w:pPr>
            <w:r w:rsidRPr="00BC3217">
              <w:t>1 177,4</w:t>
            </w:r>
          </w:p>
        </w:tc>
        <w:tc>
          <w:tcPr>
            <w:tcW w:w="992"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8" w:type="dxa"/>
          </w:tcPr>
          <w:p w:rsidR="00237C19" w:rsidRPr="00BC3217" w:rsidRDefault="00237C19" w:rsidP="00C52189">
            <w:pPr>
              <w:jc w:val="center"/>
            </w:pPr>
            <w:r w:rsidRPr="00BC3217">
              <w:t>969,9</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федеральный бюджет</w:t>
            </w:r>
          </w:p>
        </w:tc>
        <w:tc>
          <w:tcPr>
            <w:tcW w:w="977" w:type="dxa"/>
            <w:noWrap/>
          </w:tcPr>
          <w:p w:rsidR="00237C19" w:rsidRPr="00BC3217" w:rsidRDefault="00237C19" w:rsidP="00C52189">
            <w:pPr>
              <w:jc w:val="center"/>
            </w:pPr>
            <w:r w:rsidRPr="00BC3217">
              <w:t>0,0</w:t>
            </w:r>
          </w:p>
        </w:tc>
        <w:tc>
          <w:tcPr>
            <w:tcW w:w="987"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бюджет автономного округа</w:t>
            </w:r>
          </w:p>
        </w:tc>
        <w:tc>
          <w:tcPr>
            <w:tcW w:w="977" w:type="dxa"/>
            <w:noWrap/>
          </w:tcPr>
          <w:p w:rsidR="00237C19" w:rsidRPr="00BC3217" w:rsidRDefault="00237C19" w:rsidP="00C52189">
            <w:pPr>
              <w:jc w:val="center"/>
            </w:pPr>
            <w:r w:rsidRPr="00BC3217">
              <w:t>436,1</w:t>
            </w:r>
          </w:p>
        </w:tc>
        <w:tc>
          <w:tcPr>
            <w:tcW w:w="987" w:type="dxa"/>
          </w:tcPr>
          <w:p w:rsidR="00237C19" w:rsidRPr="00BC3217" w:rsidRDefault="00237C19" w:rsidP="00C52189">
            <w:pPr>
              <w:jc w:val="center"/>
            </w:pPr>
            <w:r w:rsidRPr="00BC3217">
              <w:t>145,2</w:t>
            </w:r>
          </w:p>
        </w:tc>
        <w:tc>
          <w:tcPr>
            <w:tcW w:w="1134" w:type="dxa"/>
          </w:tcPr>
          <w:p w:rsidR="00237C19" w:rsidRPr="00BC3217" w:rsidRDefault="00237C19" w:rsidP="00C52189">
            <w:pPr>
              <w:jc w:val="center"/>
            </w:pPr>
            <w:r w:rsidRPr="00BC3217">
              <w:t>145,7</w:t>
            </w:r>
          </w:p>
        </w:tc>
        <w:tc>
          <w:tcPr>
            <w:tcW w:w="992" w:type="dxa"/>
          </w:tcPr>
          <w:p w:rsidR="00237C19" w:rsidRPr="00BC3217" w:rsidRDefault="00237C19" w:rsidP="00C52189">
            <w:pPr>
              <w:jc w:val="center"/>
            </w:pPr>
            <w:r w:rsidRPr="00BC3217">
              <w:t>145,2</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местный бюджет</w:t>
            </w:r>
          </w:p>
        </w:tc>
        <w:tc>
          <w:tcPr>
            <w:tcW w:w="977" w:type="dxa"/>
            <w:noWrap/>
          </w:tcPr>
          <w:p w:rsidR="00237C19" w:rsidRPr="00BC3217" w:rsidRDefault="00237C19" w:rsidP="00C52189">
            <w:pPr>
              <w:jc w:val="center"/>
            </w:pPr>
            <w:r w:rsidRPr="00BC3217">
              <w:t>7 106,3</w:t>
            </w:r>
          </w:p>
        </w:tc>
        <w:tc>
          <w:tcPr>
            <w:tcW w:w="987" w:type="dxa"/>
          </w:tcPr>
          <w:p w:rsidR="00237C19" w:rsidRPr="00BC3217" w:rsidRDefault="00237C19" w:rsidP="00C52189">
            <w:pPr>
              <w:jc w:val="center"/>
            </w:pPr>
            <w:r w:rsidRPr="00BC3217">
              <w:t>1 162,1</w:t>
            </w:r>
          </w:p>
        </w:tc>
        <w:tc>
          <w:tcPr>
            <w:tcW w:w="1134" w:type="dxa"/>
          </w:tcPr>
          <w:p w:rsidR="00237C19" w:rsidRPr="00BC3217" w:rsidRDefault="00237C19" w:rsidP="00C52189">
            <w:pPr>
              <w:jc w:val="center"/>
            </w:pPr>
            <w:r w:rsidRPr="00BC3217">
              <w:t>1 032,4</w:t>
            </w:r>
          </w:p>
        </w:tc>
        <w:tc>
          <w:tcPr>
            <w:tcW w:w="992" w:type="dxa"/>
          </w:tcPr>
          <w:p w:rsidR="00237C19" w:rsidRPr="00BC3217" w:rsidRDefault="00237C19" w:rsidP="00C52189">
            <w:pPr>
              <w:jc w:val="center"/>
            </w:pPr>
            <w:r w:rsidRPr="00BC3217">
              <w:t>1 032,2</w:t>
            </w:r>
          </w:p>
        </w:tc>
        <w:tc>
          <w:tcPr>
            <w:tcW w:w="992"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8" w:type="dxa"/>
          </w:tcPr>
          <w:p w:rsidR="00237C19" w:rsidRPr="00BC3217" w:rsidRDefault="00237C19" w:rsidP="00C52189">
            <w:pPr>
              <w:jc w:val="center"/>
            </w:pPr>
            <w:r w:rsidRPr="00BC3217">
              <w:t>969,9</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иные источники финансирования</w:t>
            </w:r>
          </w:p>
        </w:tc>
        <w:tc>
          <w:tcPr>
            <w:tcW w:w="977" w:type="dxa"/>
            <w:noWrap/>
          </w:tcPr>
          <w:p w:rsidR="00237C19" w:rsidRPr="00BC3217" w:rsidRDefault="00237C19" w:rsidP="00C52189">
            <w:pPr>
              <w:jc w:val="center"/>
            </w:pPr>
            <w:r w:rsidRPr="00BC3217">
              <w:t>0,0</w:t>
            </w:r>
          </w:p>
        </w:tc>
        <w:tc>
          <w:tcPr>
            <w:tcW w:w="987"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5E55CE" w:rsidRPr="00BC3217" w:rsidTr="005E55CE">
        <w:trPr>
          <w:gridAfter w:val="1"/>
          <w:wAfter w:w="17" w:type="dxa"/>
          <w:trHeight w:val="315"/>
        </w:trPr>
        <w:tc>
          <w:tcPr>
            <w:tcW w:w="15429" w:type="dxa"/>
            <w:gridSpan w:val="12"/>
            <w:shd w:val="clear" w:color="auto" w:fill="auto"/>
          </w:tcPr>
          <w:p w:rsidR="005E55CE" w:rsidRPr="00BC3217" w:rsidRDefault="005E55CE" w:rsidP="00C52189">
            <w:r w:rsidRPr="00BC3217">
              <w:t>В том числе:</w:t>
            </w:r>
          </w:p>
        </w:tc>
      </w:tr>
      <w:tr w:rsidR="00A4229D" w:rsidRPr="00BC3217" w:rsidTr="005E55CE">
        <w:trPr>
          <w:gridAfter w:val="1"/>
          <w:wAfter w:w="17" w:type="dxa"/>
          <w:trHeight w:val="315"/>
        </w:trPr>
        <w:tc>
          <w:tcPr>
            <w:tcW w:w="3256" w:type="dxa"/>
            <w:gridSpan w:val="2"/>
            <w:vMerge w:val="restart"/>
            <w:shd w:val="clear" w:color="auto" w:fill="auto"/>
          </w:tcPr>
          <w:p w:rsidR="00A4229D" w:rsidRPr="00BC3217" w:rsidRDefault="00A4229D" w:rsidP="00C52189">
            <w:r w:rsidRPr="00BC3217">
              <w:t>Прочие расходы</w:t>
            </w:r>
          </w:p>
        </w:tc>
        <w:tc>
          <w:tcPr>
            <w:tcW w:w="1698" w:type="dxa"/>
            <w:vMerge w:val="restart"/>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всего</w:t>
            </w:r>
          </w:p>
        </w:tc>
        <w:tc>
          <w:tcPr>
            <w:tcW w:w="977" w:type="dxa"/>
            <w:noWrap/>
          </w:tcPr>
          <w:p w:rsidR="00A4229D" w:rsidRPr="00BC3217" w:rsidRDefault="00A4229D" w:rsidP="00C52189">
            <w:pPr>
              <w:jc w:val="center"/>
            </w:pPr>
            <w:r w:rsidRPr="00BC3217">
              <w:t>7 542,4</w:t>
            </w:r>
          </w:p>
        </w:tc>
        <w:tc>
          <w:tcPr>
            <w:tcW w:w="987" w:type="dxa"/>
          </w:tcPr>
          <w:p w:rsidR="00A4229D" w:rsidRPr="00BC3217" w:rsidRDefault="00A4229D" w:rsidP="00C52189">
            <w:pPr>
              <w:jc w:val="center"/>
            </w:pPr>
            <w:r w:rsidRPr="00BC3217">
              <w:t>1 307,3</w:t>
            </w:r>
          </w:p>
        </w:tc>
        <w:tc>
          <w:tcPr>
            <w:tcW w:w="1134" w:type="dxa"/>
          </w:tcPr>
          <w:p w:rsidR="00A4229D" w:rsidRPr="00BC3217" w:rsidRDefault="00A4229D" w:rsidP="00C52189">
            <w:pPr>
              <w:jc w:val="center"/>
            </w:pPr>
            <w:r w:rsidRPr="00BC3217">
              <w:t>1 178,1</w:t>
            </w:r>
          </w:p>
        </w:tc>
        <w:tc>
          <w:tcPr>
            <w:tcW w:w="992" w:type="dxa"/>
          </w:tcPr>
          <w:p w:rsidR="00A4229D" w:rsidRPr="00BC3217" w:rsidRDefault="00A4229D" w:rsidP="00C52189">
            <w:pPr>
              <w:jc w:val="center"/>
            </w:pPr>
            <w:r w:rsidRPr="00BC3217">
              <w:t>1 177,4</w:t>
            </w:r>
          </w:p>
        </w:tc>
        <w:tc>
          <w:tcPr>
            <w:tcW w:w="992"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8" w:type="dxa"/>
          </w:tcPr>
          <w:p w:rsidR="00A4229D" w:rsidRPr="00BC3217" w:rsidRDefault="00A4229D" w:rsidP="00C52189">
            <w:pPr>
              <w:jc w:val="center"/>
            </w:pPr>
            <w:r w:rsidRPr="00BC3217">
              <w:t>969,9</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федеральный бюджет</w:t>
            </w:r>
          </w:p>
        </w:tc>
        <w:tc>
          <w:tcPr>
            <w:tcW w:w="977" w:type="dxa"/>
            <w:noWrap/>
          </w:tcPr>
          <w:p w:rsidR="00A4229D" w:rsidRPr="00BC3217" w:rsidRDefault="00A4229D" w:rsidP="00C52189">
            <w:pPr>
              <w:jc w:val="center"/>
            </w:pPr>
            <w:r w:rsidRPr="00BC3217">
              <w:t>0,0</w:t>
            </w:r>
          </w:p>
        </w:tc>
        <w:tc>
          <w:tcPr>
            <w:tcW w:w="987"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бюджет автономного округа</w:t>
            </w:r>
          </w:p>
        </w:tc>
        <w:tc>
          <w:tcPr>
            <w:tcW w:w="977" w:type="dxa"/>
            <w:noWrap/>
          </w:tcPr>
          <w:p w:rsidR="00A4229D" w:rsidRPr="00BC3217" w:rsidRDefault="00A4229D" w:rsidP="00C52189">
            <w:pPr>
              <w:jc w:val="center"/>
            </w:pPr>
            <w:r w:rsidRPr="00BC3217">
              <w:t>436,1</w:t>
            </w:r>
          </w:p>
        </w:tc>
        <w:tc>
          <w:tcPr>
            <w:tcW w:w="987" w:type="dxa"/>
          </w:tcPr>
          <w:p w:rsidR="00A4229D" w:rsidRPr="00BC3217" w:rsidRDefault="00A4229D" w:rsidP="00C52189">
            <w:pPr>
              <w:jc w:val="center"/>
            </w:pPr>
            <w:r w:rsidRPr="00BC3217">
              <w:t>145,2</w:t>
            </w:r>
          </w:p>
        </w:tc>
        <w:tc>
          <w:tcPr>
            <w:tcW w:w="1134" w:type="dxa"/>
          </w:tcPr>
          <w:p w:rsidR="00A4229D" w:rsidRPr="00BC3217" w:rsidRDefault="00A4229D" w:rsidP="00C52189">
            <w:pPr>
              <w:jc w:val="center"/>
            </w:pPr>
            <w:r w:rsidRPr="00BC3217">
              <w:t>145,7</w:t>
            </w:r>
          </w:p>
        </w:tc>
        <w:tc>
          <w:tcPr>
            <w:tcW w:w="992" w:type="dxa"/>
          </w:tcPr>
          <w:p w:rsidR="00A4229D" w:rsidRPr="00BC3217" w:rsidRDefault="00A4229D" w:rsidP="00C52189">
            <w:pPr>
              <w:jc w:val="center"/>
            </w:pPr>
            <w:r w:rsidRPr="00BC3217">
              <w:t>145,2</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местный бюджет</w:t>
            </w:r>
          </w:p>
        </w:tc>
        <w:tc>
          <w:tcPr>
            <w:tcW w:w="977" w:type="dxa"/>
            <w:noWrap/>
          </w:tcPr>
          <w:p w:rsidR="00A4229D" w:rsidRPr="00BC3217" w:rsidRDefault="00A4229D" w:rsidP="00C52189">
            <w:pPr>
              <w:jc w:val="center"/>
            </w:pPr>
            <w:r w:rsidRPr="00BC3217">
              <w:t>7 106,3</w:t>
            </w:r>
          </w:p>
        </w:tc>
        <w:tc>
          <w:tcPr>
            <w:tcW w:w="987" w:type="dxa"/>
          </w:tcPr>
          <w:p w:rsidR="00A4229D" w:rsidRPr="00BC3217" w:rsidRDefault="00A4229D" w:rsidP="00C52189">
            <w:pPr>
              <w:jc w:val="center"/>
            </w:pPr>
            <w:r w:rsidRPr="00BC3217">
              <w:t>1 162,1</w:t>
            </w:r>
          </w:p>
        </w:tc>
        <w:tc>
          <w:tcPr>
            <w:tcW w:w="1134" w:type="dxa"/>
          </w:tcPr>
          <w:p w:rsidR="00A4229D" w:rsidRPr="00BC3217" w:rsidRDefault="00A4229D" w:rsidP="00C52189">
            <w:pPr>
              <w:jc w:val="center"/>
            </w:pPr>
            <w:r w:rsidRPr="00BC3217">
              <w:t>1 032,4</w:t>
            </w:r>
          </w:p>
        </w:tc>
        <w:tc>
          <w:tcPr>
            <w:tcW w:w="992" w:type="dxa"/>
          </w:tcPr>
          <w:p w:rsidR="00A4229D" w:rsidRPr="00BC3217" w:rsidRDefault="00A4229D" w:rsidP="00C52189">
            <w:pPr>
              <w:jc w:val="center"/>
            </w:pPr>
            <w:r w:rsidRPr="00BC3217">
              <w:t>1 032,2</w:t>
            </w:r>
          </w:p>
        </w:tc>
        <w:tc>
          <w:tcPr>
            <w:tcW w:w="992"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8" w:type="dxa"/>
          </w:tcPr>
          <w:p w:rsidR="00A4229D" w:rsidRPr="00BC3217" w:rsidRDefault="00A4229D" w:rsidP="00C52189">
            <w:pPr>
              <w:jc w:val="center"/>
            </w:pPr>
            <w:r w:rsidRPr="00BC3217">
              <w:t>969,9</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иные источники финансирования</w:t>
            </w:r>
          </w:p>
        </w:tc>
        <w:tc>
          <w:tcPr>
            <w:tcW w:w="977" w:type="dxa"/>
            <w:noWrap/>
          </w:tcPr>
          <w:p w:rsidR="00A4229D" w:rsidRPr="00BC3217" w:rsidRDefault="00A4229D" w:rsidP="00C52189">
            <w:pPr>
              <w:jc w:val="center"/>
            </w:pPr>
            <w:r w:rsidRPr="00BC3217">
              <w:t>0,0</w:t>
            </w:r>
          </w:p>
        </w:tc>
        <w:tc>
          <w:tcPr>
            <w:tcW w:w="987"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206751" w:rsidRPr="00BC3217" w:rsidTr="005E55CE">
        <w:trPr>
          <w:gridAfter w:val="1"/>
          <w:wAfter w:w="17" w:type="dxa"/>
          <w:trHeight w:val="315"/>
        </w:trPr>
        <w:tc>
          <w:tcPr>
            <w:tcW w:w="15429" w:type="dxa"/>
            <w:gridSpan w:val="12"/>
            <w:shd w:val="clear" w:color="auto" w:fill="auto"/>
          </w:tcPr>
          <w:p w:rsidR="00206751" w:rsidRPr="00BC3217" w:rsidRDefault="00206751" w:rsidP="00C52189">
            <w:r w:rsidRPr="00BC3217">
              <w:t>В том числе:</w:t>
            </w:r>
          </w:p>
        </w:tc>
      </w:tr>
      <w:tr w:rsidR="001D2CBE" w:rsidRPr="00BC3217" w:rsidTr="005E55CE">
        <w:trPr>
          <w:gridAfter w:val="1"/>
          <w:wAfter w:w="17" w:type="dxa"/>
          <w:trHeight w:val="315"/>
        </w:trPr>
        <w:tc>
          <w:tcPr>
            <w:tcW w:w="3256" w:type="dxa"/>
            <w:gridSpan w:val="2"/>
            <w:vMerge w:val="restart"/>
            <w:shd w:val="clear" w:color="auto" w:fill="auto"/>
            <w:noWrap/>
          </w:tcPr>
          <w:p w:rsidR="001D2CBE" w:rsidRPr="00BC3217" w:rsidRDefault="001D2CBE" w:rsidP="00C52189">
            <w:pPr>
              <w:rPr>
                <w:color w:val="000000"/>
              </w:rPr>
            </w:pPr>
            <w:r w:rsidRPr="00BC3217">
              <w:t>Ответственный исполнитель: Управление общественной безопасности администрации города</w:t>
            </w:r>
          </w:p>
        </w:tc>
        <w:tc>
          <w:tcPr>
            <w:tcW w:w="1698" w:type="dxa"/>
            <w:vMerge w:val="restart"/>
            <w:shd w:val="clear" w:color="auto" w:fill="auto"/>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Всего</w:t>
            </w:r>
          </w:p>
        </w:tc>
        <w:tc>
          <w:tcPr>
            <w:tcW w:w="977" w:type="dxa"/>
            <w:shd w:val="clear" w:color="auto" w:fill="auto"/>
            <w:noWrap/>
          </w:tcPr>
          <w:p w:rsidR="001D2CBE" w:rsidRPr="00BC3217" w:rsidRDefault="001D2CBE" w:rsidP="00C52189">
            <w:pPr>
              <w:jc w:val="center"/>
            </w:pPr>
            <w:r w:rsidRPr="00BC3217">
              <w:t>623,2</w:t>
            </w:r>
          </w:p>
        </w:tc>
        <w:tc>
          <w:tcPr>
            <w:tcW w:w="987" w:type="dxa"/>
            <w:shd w:val="clear" w:color="auto" w:fill="auto"/>
          </w:tcPr>
          <w:p w:rsidR="001D2CBE" w:rsidRPr="00BC3217" w:rsidRDefault="001D2CBE" w:rsidP="00C52189">
            <w:pPr>
              <w:jc w:val="center"/>
            </w:pPr>
            <w:r w:rsidRPr="00BC3217">
              <w:t>207,5</w:t>
            </w:r>
          </w:p>
        </w:tc>
        <w:tc>
          <w:tcPr>
            <w:tcW w:w="1134" w:type="dxa"/>
            <w:shd w:val="clear" w:color="auto" w:fill="auto"/>
          </w:tcPr>
          <w:p w:rsidR="001D2CBE" w:rsidRPr="00BC3217" w:rsidRDefault="001D2CBE" w:rsidP="00C52189">
            <w:pPr>
              <w:jc w:val="center"/>
            </w:pPr>
            <w:r w:rsidRPr="00BC3217">
              <w:t>208,2</w:t>
            </w:r>
          </w:p>
        </w:tc>
        <w:tc>
          <w:tcPr>
            <w:tcW w:w="992" w:type="dxa"/>
            <w:shd w:val="clear" w:color="auto" w:fill="auto"/>
          </w:tcPr>
          <w:p w:rsidR="001D2CBE" w:rsidRPr="00BC3217" w:rsidRDefault="001D2CBE" w:rsidP="00C52189">
            <w:pPr>
              <w:jc w:val="center"/>
            </w:pPr>
            <w:r w:rsidRPr="00BC3217">
              <w:t>207,5</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5F725C" w:rsidRPr="00BC3217" w:rsidTr="005E55CE">
        <w:trPr>
          <w:gridAfter w:val="1"/>
          <w:wAfter w:w="17" w:type="dxa"/>
          <w:trHeight w:val="315"/>
        </w:trPr>
        <w:tc>
          <w:tcPr>
            <w:tcW w:w="3256" w:type="dxa"/>
            <w:gridSpan w:val="2"/>
            <w:vMerge/>
            <w:shd w:val="clear" w:color="auto" w:fill="auto"/>
            <w:vAlign w:val="center"/>
          </w:tcPr>
          <w:p w:rsidR="005F725C" w:rsidRPr="00BC3217" w:rsidRDefault="005F725C" w:rsidP="00C52189">
            <w:pPr>
              <w:rPr>
                <w:color w:val="000000"/>
              </w:rPr>
            </w:pPr>
          </w:p>
        </w:tc>
        <w:tc>
          <w:tcPr>
            <w:tcW w:w="1698" w:type="dxa"/>
            <w:vMerge/>
            <w:shd w:val="clear" w:color="auto" w:fill="auto"/>
            <w:vAlign w:val="center"/>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1D2CBE" w:rsidRPr="00BC3217" w:rsidTr="005E55CE">
        <w:trPr>
          <w:gridAfter w:val="1"/>
          <w:wAfter w:w="17" w:type="dxa"/>
          <w:trHeight w:val="315"/>
        </w:trPr>
        <w:tc>
          <w:tcPr>
            <w:tcW w:w="3256" w:type="dxa"/>
            <w:gridSpan w:val="2"/>
            <w:vMerge/>
            <w:shd w:val="clear" w:color="auto" w:fill="auto"/>
            <w:vAlign w:val="center"/>
          </w:tcPr>
          <w:p w:rsidR="001D2CBE" w:rsidRPr="00BC3217" w:rsidRDefault="001D2CBE" w:rsidP="00C52189">
            <w:pPr>
              <w:rPr>
                <w:color w:val="000000"/>
              </w:rPr>
            </w:pPr>
          </w:p>
        </w:tc>
        <w:tc>
          <w:tcPr>
            <w:tcW w:w="1698" w:type="dxa"/>
            <w:vMerge/>
            <w:shd w:val="clear" w:color="auto" w:fill="auto"/>
            <w:vAlign w:val="center"/>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бюджет автономного округа</w:t>
            </w:r>
          </w:p>
        </w:tc>
        <w:tc>
          <w:tcPr>
            <w:tcW w:w="977" w:type="dxa"/>
            <w:shd w:val="clear" w:color="auto" w:fill="auto"/>
            <w:noWrap/>
          </w:tcPr>
          <w:p w:rsidR="001D2CBE" w:rsidRPr="00BC3217" w:rsidRDefault="001D2CBE" w:rsidP="00C52189">
            <w:pPr>
              <w:jc w:val="center"/>
            </w:pPr>
            <w:r w:rsidRPr="00BC3217">
              <w:t>436,1</w:t>
            </w:r>
          </w:p>
        </w:tc>
        <w:tc>
          <w:tcPr>
            <w:tcW w:w="987" w:type="dxa"/>
            <w:shd w:val="clear" w:color="auto" w:fill="auto"/>
          </w:tcPr>
          <w:p w:rsidR="001D2CBE" w:rsidRPr="00BC3217" w:rsidRDefault="001D2CBE" w:rsidP="00C52189">
            <w:pPr>
              <w:jc w:val="center"/>
            </w:pPr>
            <w:r w:rsidRPr="00BC3217">
              <w:t>145,2</w:t>
            </w:r>
          </w:p>
        </w:tc>
        <w:tc>
          <w:tcPr>
            <w:tcW w:w="1134" w:type="dxa"/>
            <w:shd w:val="clear" w:color="auto" w:fill="auto"/>
          </w:tcPr>
          <w:p w:rsidR="001D2CBE" w:rsidRPr="00BC3217" w:rsidRDefault="001D2CBE" w:rsidP="00C52189">
            <w:pPr>
              <w:jc w:val="center"/>
            </w:pPr>
            <w:r w:rsidRPr="00BC3217">
              <w:t>145,7</w:t>
            </w:r>
          </w:p>
        </w:tc>
        <w:tc>
          <w:tcPr>
            <w:tcW w:w="992" w:type="dxa"/>
            <w:shd w:val="clear" w:color="auto" w:fill="auto"/>
          </w:tcPr>
          <w:p w:rsidR="001D2CBE" w:rsidRPr="00BC3217" w:rsidRDefault="001D2CBE" w:rsidP="00C52189">
            <w:pPr>
              <w:jc w:val="center"/>
            </w:pPr>
            <w:r w:rsidRPr="00BC3217">
              <w:t>145,2</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1D2CBE" w:rsidRPr="00BC3217" w:rsidTr="005E55CE">
        <w:trPr>
          <w:gridAfter w:val="1"/>
          <w:wAfter w:w="17" w:type="dxa"/>
          <w:trHeight w:val="315"/>
        </w:trPr>
        <w:tc>
          <w:tcPr>
            <w:tcW w:w="3256" w:type="dxa"/>
            <w:gridSpan w:val="2"/>
            <w:vMerge/>
            <w:shd w:val="clear" w:color="auto" w:fill="auto"/>
            <w:vAlign w:val="center"/>
          </w:tcPr>
          <w:p w:rsidR="001D2CBE" w:rsidRPr="00BC3217" w:rsidRDefault="001D2CBE" w:rsidP="00C52189">
            <w:pPr>
              <w:rPr>
                <w:color w:val="000000"/>
              </w:rPr>
            </w:pPr>
          </w:p>
        </w:tc>
        <w:tc>
          <w:tcPr>
            <w:tcW w:w="1698" w:type="dxa"/>
            <w:vMerge/>
            <w:shd w:val="clear" w:color="auto" w:fill="auto"/>
            <w:vAlign w:val="center"/>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местный бюджет</w:t>
            </w:r>
          </w:p>
        </w:tc>
        <w:tc>
          <w:tcPr>
            <w:tcW w:w="977" w:type="dxa"/>
            <w:shd w:val="clear" w:color="auto" w:fill="auto"/>
            <w:noWrap/>
          </w:tcPr>
          <w:p w:rsidR="001D2CBE" w:rsidRPr="00BC3217" w:rsidRDefault="001D2CBE" w:rsidP="00C52189">
            <w:pPr>
              <w:jc w:val="center"/>
            </w:pPr>
            <w:r w:rsidRPr="00BC3217">
              <w:t>187,1</w:t>
            </w:r>
          </w:p>
        </w:tc>
        <w:tc>
          <w:tcPr>
            <w:tcW w:w="987" w:type="dxa"/>
            <w:shd w:val="clear" w:color="auto" w:fill="auto"/>
          </w:tcPr>
          <w:p w:rsidR="001D2CBE" w:rsidRPr="00BC3217" w:rsidRDefault="001D2CBE" w:rsidP="00C52189">
            <w:pPr>
              <w:jc w:val="center"/>
            </w:pPr>
            <w:r w:rsidRPr="00BC3217">
              <w:t>62,3</w:t>
            </w:r>
          </w:p>
        </w:tc>
        <w:tc>
          <w:tcPr>
            <w:tcW w:w="1134" w:type="dxa"/>
            <w:shd w:val="clear" w:color="auto" w:fill="auto"/>
          </w:tcPr>
          <w:p w:rsidR="001D2CBE" w:rsidRPr="00BC3217" w:rsidRDefault="001D2CBE" w:rsidP="00C52189">
            <w:pPr>
              <w:jc w:val="center"/>
            </w:pPr>
            <w:r w:rsidRPr="00BC3217">
              <w:t>62,5</w:t>
            </w:r>
          </w:p>
        </w:tc>
        <w:tc>
          <w:tcPr>
            <w:tcW w:w="992" w:type="dxa"/>
            <w:shd w:val="clear" w:color="auto" w:fill="auto"/>
          </w:tcPr>
          <w:p w:rsidR="001D2CBE" w:rsidRPr="00BC3217" w:rsidRDefault="001D2CBE" w:rsidP="00C52189">
            <w:pPr>
              <w:jc w:val="center"/>
            </w:pPr>
            <w:r w:rsidRPr="00BC3217">
              <w:t>62,3</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5F725C" w:rsidRPr="00BC3217" w:rsidTr="005E55CE">
        <w:trPr>
          <w:gridAfter w:val="1"/>
          <w:wAfter w:w="17" w:type="dxa"/>
          <w:trHeight w:val="315"/>
        </w:trPr>
        <w:tc>
          <w:tcPr>
            <w:tcW w:w="3256" w:type="dxa"/>
            <w:gridSpan w:val="2"/>
            <w:vMerge/>
            <w:shd w:val="clear" w:color="auto" w:fill="auto"/>
            <w:vAlign w:val="center"/>
          </w:tcPr>
          <w:p w:rsidR="005F725C" w:rsidRPr="00BC3217" w:rsidRDefault="005F725C" w:rsidP="00C52189">
            <w:pPr>
              <w:rPr>
                <w:color w:val="000000"/>
              </w:rPr>
            </w:pPr>
          </w:p>
        </w:tc>
        <w:tc>
          <w:tcPr>
            <w:tcW w:w="1698" w:type="dxa"/>
            <w:vMerge/>
            <w:shd w:val="clear" w:color="auto" w:fill="auto"/>
            <w:vAlign w:val="center"/>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206751" w:rsidRPr="00BC3217" w:rsidTr="005E55CE">
        <w:trPr>
          <w:gridAfter w:val="1"/>
          <w:wAfter w:w="17" w:type="dxa"/>
          <w:trHeight w:val="315"/>
        </w:trPr>
        <w:tc>
          <w:tcPr>
            <w:tcW w:w="3256" w:type="dxa"/>
            <w:gridSpan w:val="2"/>
            <w:vMerge w:val="restart"/>
            <w:shd w:val="clear" w:color="auto" w:fill="auto"/>
            <w:noWrap/>
          </w:tcPr>
          <w:p w:rsidR="00FA40AE" w:rsidRPr="00BC3217" w:rsidRDefault="00FA40AE" w:rsidP="00C52189">
            <w:pPr>
              <w:rPr>
                <w:color w:val="000000"/>
              </w:rPr>
            </w:pPr>
            <w:r w:rsidRPr="00BC3217">
              <w:rPr>
                <w:color w:val="000000"/>
              </w:rPr>
              <w:t>Департамент образования администрации города и п</w:t>
            </w:r>
            <w:r w:rsidR="0057049A" w:rsidRPr="00BC3217">
              <w:rPr>
                <w:color w:val="000000"/>
              </w:rPr>
              <w:t>одведомственные ему учреждения</w:t>
            </w:r>
          </w:p>
          <w:p w:rsidR="00206751" w:rsidRPr="00BC3217" w:rsidRDefault="00206751" w:rsidP="00C52189">
            <w:pPr>
              <w:rPr>
                <w:color w:val="000000"/>
              </w:rPr>
            </w:pPr>
          </w:p>
        </w:tc>
        <w:tc>
          <w:tcPr>
            <w:tcW w:w="1698" w:type="dxa"/>
            <w:vMerge w:val="restart"/>
            <w:shd w:val="clear" w:color="auto" w:fill="auto"/>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Всего</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местный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224A9" w:rsidRPr="00BC3217" w:rsidTr="005E55CE">
        <w:trPr>
          <w:gridAfter w:val="1"/>
          <w:wAfter w:w="17" w:type="dxa"/>
          <w:trHeight w:val="315"/>
        </w:trPr>
        <w:tc>
          <w:tcPr>
            <w:tcW w:w="3256" w:type="dxa"/>
            <w:gridSpan w:val="2"/>
            <w:vMerge w:val="restart"/>
            <w:shd w:val="clear" w:color="auto" w:fill="auto"/>
            <w:noWrap/>
          </w:tcPr>
          <w:p w:rsidR="002224A9" w:rsidRPr="00BC3217" w:rsidRDefault="002224A9" w:rsidP="00C52189">
            <w:pPr>
              <w:rPr>
                <w:color w:val="000000"/>
              </w:rPr>
            </w:pPr>
            <w:r w:rsidRPr="00BC3217">
              <w:rPr>
                <w:color w:val="000000"/>
              </w:rPr>
              <w:t>Управление общественных связей администрации города</w:t>
            </w:r>
          </w:p>
        </w:tc>
        <w:tc>
          <w:tcPr>
            <w:tcW w:w="1698" w:type="dxa"/>
            <w:vMerge w:val="restart"/>
            <w:shd w:val="clear" w:color="auto" w:fill="auto"/>
          </w:tcPr>
          <w:p w:rsidR="002224A9" w:rsidRPr="00BC3217" w:rsidRDefault="002224A9" w:rsidP="00C52189">
            <w:pPr>
              <w:rPr>
                <w:color w:val="000000"/>
              </w:rPr>
            </w:pPr>
          </w:p>
        </w:tc>
        <w:tc>
          <w:tcPr>
            <w:tcW w:w="1987" w:type="dxa"/>
            <w:shd w:val="clear" w:color="auto" w:fill="auto"/>
            <w:vAlign w:val="center"/>
          </w:tcPr>
          <w:p w:rsidR="002224A9" w:rsidRPr="00BC3217" w:rsidRDefault="002224A9" w:rsidP="00C52189">
            <w:pPr>
              <w:rPr>
                <w:color w:val="000000"/>
              </w:rPr>
            </w:pPr>
            <w:r w:rsidRPr="00BC3217">
              <w:rPr>
                <w:color w:val="000000"/>
              </w:rPr>
              <w:t>Всего</w:t>
            </w:r>
          </w:p>
        </w:tc>
        <w:tc>
          <w:tcPr>
            <w:tcW w:w="977" w:type="dxa"/>
            <w:shd w:val="clear" w:color="auto" w:fill="auto"/>
            <w:noWrap/>
          </w:tcPr>
          <w:p w:rsidR="002224A9" w:rsidRPr="00BC3217" w:rsidRDefault="002224A9" w:rsidP="00C52189">
            <w:pPr>
              <w:jc w:val="center"/>
            </w:pPr>
            <w:r w:rsidRPr="00BC3217">
              <w:t>2 940,0</w:t>
            </w:r>
          </w:p>
        </w:tc>
        <w:tc>
          <w:tcPr>
            <w:tcW w:w="987"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1134" w:type="dxa"/>
          </w:tcPr>
          <w:p w:rsidR="002224A9" w:rsidRPr="00BC3217" w:rsidRDefault="002224A9" w:rsidP="00C52189">
            <w:pPr>
              <w:jc w:val="center"/>
            </w:pPr>
            <w:r w:rsidRPr="00BC3217">
              <w:t>420,0</w:t>
            </w:r>
          </w:p>
        </w:tc>
        <w:tc>
          <w:tcPr>
            <w:tcW w:w="1138" w:type="dxa"/>
            <w:shd w:val="clear" w:color="auto" w:fill="auto"/>
          </w:tcPr>
          <w:p w:rsidR="002224A9" w:rsidRPr="00BC3217" w:rsidRDefault="002224A9" w:rsidP="00C52189">
            <w:pPr>
              <w:jc w:val="center"/>
            </w:pPr>
            <w:r w:rsidRPr="00BC3217">
              <w:t>420,0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224A9" w:rsidRPr="00BC3217" w:rsidTr="005E55CE">
        <w:trPr>
          <w:gridAfter w:val="1"/>
          <w:wAfter w:w="17" w:type="dxa"/>
          <w:trHeight w:val="315"/>
        </w:trPr>
        <w:tc>
          <w:tcPr>
            <w:tcW w:w="3256" w:type="dxa"/>
            <w:gridSpan w:val="2"/>
            <w:vMerge/>
            <w:shd w:val="clear" w:color="auto" w:fill="auto"/>
            <w:noWrap/>
          </w:tcPr>
          <w:p w:rsidR="002224A9" w:rsidRPr="00BC3217" w:rsidRDefault="002224A9" w:rsidP="00C52189">
            <w:pPr>
              <w:rPr>
                <w:color w:val="000000"/>
              </w:rPr>
            </w:pPr>
          </w:p>
        </w:tc>
        <w:tc>
          <w:tcPr>
            <w:tcW w:w="1698" w:type="dxa"/>
            <w:vMerge/>
            <w:shd w:val="clear" w:color="auto" w:fill="auto"/>
          </w:tcPr>
          <w:p w:rsidR="002224A9" w:rsidRPr="00BC3217" w:rsidRDefault="002224A9" w:rsidP="00C52189">
            <w:pPr>
              <w:rPr>
                <w:color w:val="000000"/>
              </w:rPr>
            </w:pPr>
          </w:p>
        </w:tc>
        <w:tc>
          <w:tcPr>
            <w:tcW w:w="1987" w:type="dxa"/>
            <w:shd w:val="clear" w:color="auto" w:fill="auto"/>
            <w:vAlign w:val="center"/>
          </w:tcPr>
          <w:p w:rsidR="002224A9" w:rsidRPr="00BC3217" w:rsidRDefault="002224A9" w:rsidP="00C52189">
            <w:pPr>
              <w:rPr>
                <w:color w:val="000000"/>
              </w:rPr>
            </w:pPr>
            <w:r w:rsidRPr="00BC3217">
              <w:rPr>
                <w:color w:val="000000"/>
              </w:rPr>
              <w:t>местный бюджет</w:t>
            </w:r>
          </w:p>
        </w:tc>
        <w:tc>
          <w:tcPr>
            <w:tcW w:w="977" w:type="dxa"/>
            <w:shd w:val="clear" w:color="auto" w:fill="auto"/>
            <w:noWrap/>
          </w:tcPr>
          <w:p w:rsidR="002224A9" w:rsidRPr="00BC3217" w:rsidRDefault="002224A9" w:rsidP="00C52189">
            <w:pPr>
              <w:jc w:val="center"/>
            </w:pPr>
            <w:r w:rsidRPr="00BC3217">
              <w:t>2 940,0</w:t>
            </w:r>
          </w:p>
        </w:tc>
        <w:tc>
          <w:tcPr>
            <w:tcW w:w="987"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1134" w:type="dxa"/>
          </w:tcPr>
          <w:p w:rsidR="002224A9" w:rsidRPr="00BC3217" w:rsidRDefault="002224A9" w:rsidP="00C52189">
            <w:pPr>
              <w:jc w:val="center"/>
            </w:pPr>
            <w:r w:rsidRPr="00BC3217">
              <w:t>420,0</w:t>
            </w:r>
          </w:p>
        </w:tc>
        <w:tc>
          <w:tcPr>
            <w:tcW w:w="1138" w:type="dxa"/>
            <w:shd w:val="clear" w:color="auto" w:fill="auto"/>
          </w:tcPr>
          <w:p w:rsidR="002224A9" w:rsidRPr="00BC3217" w:rsidRDefault="002224A9" w:rsidP="00C52189">
            <w:pPr>
              <w:jc w:val="center"/>
            </w:pPr>
            <w:r w:rsidRPr="00BC3217">
              <w:t>420,0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культуры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физической культуры и спорта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экономической политики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Муниципальное казенное учреждение «Управление гражданской защиты населения»</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Отдел молодёжной политики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9E5039" w:rsidRPr="00BC3217" w:rsidTr="005E55CE">
        <w:trPr>
          <w:gridAfter w:val="1"/>
          <w:wAfter w:w="17" w:type="dxa"/>
          <w:trHeight w:val="315"/>
        </w:trPr>
        <w:tc>
          <w:tcPr>
            <w:tcW w:w="3256" w:type="dxa"/>
            <w:gridSpan w:val="2"/>
            <w:vMerge w:val="restart"/>
            <w:shd w:val="clear" w:color="auto" w:fill="auto"/>
            <w:noWrap/>
          </w:tcPr>
          <w:p w:rsidR="009E5039" w:rsidRPr="00BC3217" w:rsidRDefault="009E5039" w:rsidP="00C52189">
            <w:pPr>
              <w:rPr>
                <w:color w:val="000000"/>
              </w:rPr>
            </w:pPr>
            <w:r w:rsidRPr="00BC3217">
              <w:rPr>
                <w:color w:val="000000"/>
              </w:rPr>
              <w:t>Муниципальное автономное учреждение дополнительного образования «Спортивная школа «Вымпел»</w:t>
            </w:r>
          </w:p>
        </w:tc>
        <w:tc>
          <w:tcPr>
            <w:tcW w:w="1698" w:type="dxa"/>
            <w:vMerge w:val="restart"/>
            <w:shd w:val="clear" w:color="auto" w:fill="auto"/>
          </w:tcPr>
          <w:p w:rsidR="009E5039" w:rsidRPr="00BC3217" w:rsidRDefault="009E5039" w:rsidP="00C52189">
            <w:pPr>
              <w:rPr>
                <w:color w:val="000000"/>
              </w:rPr>
            </w:pPr>
          </w:p>
        </w:tc>
        <w:tc>
          <w:tcPr>
            <w:tcW w:w="1987" w:type="dxa"/>
            <w:shd w:val="clear" w:color="auto" w:fill="auto"/>
            <w:vAlign w:val="center"/>
            <w:hideMark/>
          </w:tcPr>
          <w:p w:rsidR="009E5039" w:rsidRPr="00BC3217" w:rsidRDefault="009E5039" w:rsidP="00C52189">
            <w:pPr>
              <w:rPr>
                <w:color w:val="000000"/>
              </w:rPr>
            </w:pPr>
            <w:r w:rsidRPr="00BC3217">
              <w:rPr>
                <w:color w:val="000000"/>
              </w:rPr>
              <w:t>Всего</w:t>
            </w:r>
          </w:p>
        </w:tc>
        <w:tc>
          <w:tcPr>
            <w:tcW w:w="977" w:type="dxa"/>
            <w:shd w:val="clear" w:color="auto" w:fill="auto"/>
            <w:noWrap/>
          </w:tcPr>
          <w:p w:rsidR="009E5039" w:rsidRPr="00BC3217" w:rsidRDefault="009E5039" w:rsidP="00C52189">
            <w:pPr>
              <w:jc w:val="center"/>
            </w:pPr>
            <w:r w:rsidRPr="00BC3217">
              <w:t>633,5</w:t>
            </w:r>
          </w:p>
        </w:tc>
        <w:tc>
          <w:tcPr>
            <w:tcW w:w="987"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1134" w:type="dxa"/>
          </w:tcPr>
          <w:p w:rsidR="009E5039" w:rsidRPr="00BC3217" w:rsidRDefault="009E5039" w:rsidP="00C52189">
            <w:pPr>
              <w:jc w:val="center"/>
            </w:pPr>
            <w:r w:rsidRPr="00BC3217">
              <w:t>90,5</w:t>
            </w:r>
          </w:p>
        </w:tc>
        <w:tc>
          <w:tcPr>
            <w:tcW w:w="1138" w:type="dxa"/>
            <w:shd w:val="clear" w:color="auto" w:fill="auto"/>
          </w:tcPr>
          <w:p w:rsidR="009E5039" w:rsidRPr="00BC3217" w:rsidRDefault="009E5039" w:rsidP="00C52189">
            <w:pPr>
              <w:jc w:val="center"/>
            </w:pPr>
            <w:r w:rsidRPr="00BC3217">
              <w:t>90,5</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9E5039" w:rsidRPr="00BC3217" w:rsidTr="005E55CE">
        <w:trPr>
          <w:gridAfter w:val="1"/>
          <w:wAfter w:w="17" w:type="dxa"/>
          <w:trHeight w:val="315"/>
        </w:trPr>
        <w:tc>
          <w:tcPr>
            <w:tcW w:w="3256" w:type="dxa"/>
            <w:gridSpan w:val="2"/>
            <w:vMerge/>
            <w:shd w:val="clear" w:color="auto" w:fill="auto"/>
            <w:vAlign w:val="center"/>
          </w:tcPr>
          <w:p w:rsidR="009E5039" w:rsidRPr="00BC3217" w:rsidRDefault="009E5039" w:rsidP="00C52189">
            <w:pPr>
              <w:rPr>
                <w:color w:val="000000"/>
              </w:rPr>
            </w:pPr>
          </w:p>
        </w:tc>
        <w:tc>
          <w:tcPr>
            <w:tcW w:w="1698" w:type="dxa"/>
            <w:vMerge/>
            <w:shd w:val="clear" w:color="auto" w:fill="auto"/>
            <w:vAlign w:val="center"/>
          </w:tcPr>
          <w:p w:rsidR="009E5039" w:rsidRPr="00BC3217" w:rsidRDefault="009E5039" w:rsidP="00C52189">
            <w:pPr>
              <w:rPr>
                <w:color w:val="000000"/>
              </w:rPr>
            </w:pPr>
          </w:p>
        </w:tc>
        <w:tc>
          <w:tcPr>
            <w:tcW w:w="1987" w:type="dxa"/>
            <w:shd w:val="clear" w:color="auto" w:fill="auto"/>
            <w:vAlign w:val="center"/>
            <w:hideMark/>
          </w:tcPr>
          <w:p w:rsidR="009E5039" w:rsidRPr="00BC3217" w:rsidRDefault="009E5039" w:rsidP="00C52189">
            <w:pPr>
              <w:rPr>
                <w:color w:val="000000"/>
              </w:rPr>
            </w:pPr>
            <w:r w:rsidRPr="00BC3217">
              <w:rPr>
                <w:color w:val="000000"/>
              </w:rPr>
              <w:t>местный бюджет</w:t>
            </w:r>
          </w:p>
        </w:tc>
        <w:tc>
          <w:tcPr>
            <w:tcW w:w="977" w:type="dxa"/>
            <w:shd w:val="clear" w:color="auto" w:fill="auto"/>
            <w:noWrap/>
          </w:tcPr>
          <w:p w:rsidR="009E5039" w:rsidRPr="00BC3217" w:rsidRDefault="009E5039" w:rsidP="00C52189">
            <w:pPr>
              <w:jc w:val="center"/>
            </w:pPr>
            <w:r w:rsidRPr="00BC3217">
              <w:t>633,5</w:t>
            </w:r>
          </w:p>
        </w:tc>
        <w:tc>
          <w:tcPr>
            <w:tcW w:w="987"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1134" w:type="dxa"/>
          </w:tcPr>
          <w:p w:rsidR="009E5039" w:rsidRPr="00BC3217" w:rsidRDefault="009E5039" w:rsidP="00C52189">
            <w:pPr>
              <w:jc w:val="center"/>
            </w:pPr>
            <w:r w:rsidRPr="00BC3217">
              <w:t>90,5</w:t>
            </w:r>
          </w:p>
        </w:tc>
        <w:tc>
          <w:tcPr>
            <w:tcW w:w="1138" w:type="dxa"/>
            <w:shd w:val="clear" w:color="auto" w:fill="auto"/>
          </w:tcPr>
          <w:p w:rsidR="009E5039" w:rsidRPr="00BC3217" w:rsidRDefault="009E5039" w:rsidP="00C52189">
            <w:pPr>
              <w:jc w:val="center"/>
            </w:pPr>
            <w:r w:rsidRPr="00BC3217">
              <w:t>90,5</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90E5C" w:rsidRPr="00BC3217" w:rsidTr="005E55CE">
        <w:trPr>
          <w:gridAfter w:val="1"/>
          <w:wAfter w:w="17" w:type="dxa"/>
          <w:trHeight w:val="315"/>
        </w:trPr>
        <w:tc>
          <w:tcPr>
            <w:tcW w:w="3256" w:type="dxa"/>
            <w:gridSpan w:val="2"/>
            <w:vMerge w:val="restart"/>
            <w:shd w:val="clear" w:color="auto" w:fill="auto"/>
            <w:noWrap/>
          </w:tcPr>
          <w:p w:rsidR="00590E5C" w:rsidRPr="00BC3217" w:rsidRDefault="00590E5C" w:rsidP="00C52189">
            <w:pPr>
              <w:rPr>
                <w:color w:val="000000"/>
              </w:rPr>
            </w:pPr>
            <w:r w:rsidRPr="00BC3217">
              <w:rPr>
                <w:color w:val="000000"/>
              </w:rPr>
              <w:t>Муниципальное автономное учреждение дополнительного образования «Спортивная школа «Юность»</w:t>
            </w:r>
          </w:p>
        </w:tc>
        <w:tc>
          <w:tcPr>
            <w:tcW w:w="1698" w:type="dxa"/>
            <w:vMerge w:val="restart"/>
            <w:shd w:val="clear" w:color="auto" w:fill="auto"/>
          </w:tcPr>
          <w:p w:rsidR="00590E5C" w:rsidRPr="00BC3217" w:rsidRDefault="00590E5C" w:rsidP="00C52189">
            <w:pPr>
              <w:rPr>
                <w:color w:val="000000"/>
              </w:rPr>
            </w:pPr>
          </w:p>
        </w:tc>
        <w:tc>
          <w:tcPr>
            <w:tcW w:w="1987" w:type="dxa"/>
            <w:shd w:val="clear" w:color="auto" w:fill="auto"/>
            <w:vAlign w:val="center"/>
            <w:hideMark/>
          </w:tcPr>
          <w:p w:rsidR="00590E5C" w:rsidRPr="00BC3217" w:rsidRDefault="00590E5C" w:rsidP="00C52189">
            <w:pPr>
              <w:rPr>
                <w:color w:val="000000"/>
              </w:rPr>
            </w:pPr>
            <w:r w:rsidRPr="00BC3217">
              <w:rPr>
                <w:color w:val="000000"/>
              </w:rPr>
              <w:t>Всего</w:t>
            </w:r>
          </w:p>
        </w:tc>
        <w:tc>
          <w:tcPr>
            <w:tcW w:w="977" w:type="dxa"/>
            <w:shd w:val="clear" w:color="auto" w:fill="auto"/>
            <w:noWrap/>
          </w:tcPr>
          <w:p w:rsidR="00590E5C" w:rsidRPr="00BC3217" w:rsidRDefault="00590E5C" w:rsidP="00C52189">
            <w:pPr>
              <w:jc w:val="center"/>
            </w:pPr>
            <w:r w:rsidRPr="00BC3217">
              <w:t>663,6</w:t>
            </w:r>
          </w:p>
        </w:tc>
        <w:tc>
          <w:tcPr>
            <w:tcW w:w="987"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1134" w:type="dxa"/>
          </w:tcPr>
          <w:p w:rsidR="00590E5C" w:rsidRPr="00BC3217" w:rsidRDefault="00590E5C" w:rsidP="00C52189">
            <w:pPr>
              <w:jc w:val="center"/>
            </w:pPr>
            <w:r w:rsidRPr="00BC3217">
              <w:t>94,8</w:t>
            </w:r>
          </w:p>
        </w:tc>
        <w:tc>
          <w:tcPr>
            <w:tcW w:w="1138" w:type="dxa"/>
            <w:shd w:val="clear" w:color="auto" w:fill="auto"/>
          </w:tcPr>
          <w:p w:rsidR="00590E5C" w:rsidRPr="00BC3217" w:rsidRDefault="00590E5C" w:rsidP="00C52189">
            <w:pPr>
              <w:jc w:val="center"/>
            </w:pPr>
            <w:r w:rsidRPr="00BC3217">
              <w:t>94,8</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90E5C" w:rsidRPr="00BC3217" w:rsidTr="005E55CE">
        <w:trPr>
          <w:gridAfter w:val="1"/>
          <w:wAfter w:w="17" w:type="dxa"/>
          <w:trHeight w:val="315"/>
        </w:trPr>
        <w:tc>
          <w:tcPr>
            <w:tcW w:w="3256" w:type="dxa"/>
            <w:gridSpan w:val="2"/>
            <w:vMerge/>
            <w:shd w:val="clear" w:color="auto" w:fill="auto"/>
            <w:vAlign w:val="center"/>
          </w:tcPr>
          <w:p w:rsidR="00590E5C" w:rsidRPr="00BC3217" w:rsidRDefault="00590E5C" w:rsidP="00C52189">
            <w:pPr>
              <w:rPr>
                <w:color w:val="000000"/>
              </w:rPr>
            </w:pPr>
          </w:p>
        </w:tc>
        <w:tc>
          <w:tcPr>
            <w:tcW w:w="1698" w:type="dxa"/>
            <w:vMerge/>
            <w:shd w:val="clear" w:color="auto" w:fill="auto"/>
            <w:vAlign w:val="center"/>
          </w:tcPr>
          <w:p w:rsidR="00590E5C" w:rsidRPr="00BC3217" w:rsidRDefault="00590E5C" w:rsidP="00C52189">
            <w:pPr>
              <w:rPr>
                <w:color w:val="000000"/>
              </w:rPr>
            </w:pPr>
          </w:p>
        </w:tc>
        <w:tc>
          <w:tcPr>
            <w:tcW w:w="1987" w:type="dxa"/>
            <w:shd w:val="clear" w:color="auto" w:fill="auto"/>
            <w:vAlign w:val="center"/>
            <w:hideMark/>
          </w:tcPr>
          <w:p w:rsidR="00590E5C" w:rsidRPr="00BC3217" w:rsidRDefault="00590E5C" w:rsidP="00C52189">
            <w:pPr>
              <w:rPr>
                <w:color w:val="000000"/>
              </w:rPr>
            </w:pPr>
            <w:r w:rsidRPr="00BC3217">
              <w:rPr>
                <w:color w:val="000000"/>
              </w:rPr>
              <w:t>местный бюджет</w:t>
            </w:r>
          </w:p>
        </w:tc>
        <w:tc>
          <w:tcPr>
            <w:tcW w:w="977" w:type="dxa"/>
            <w:shd w:val="clear" w:color="auto" w:fill="auto"/>
            <w:noWrap/>
          </w:tcPr>
          <w:p w:rsidR="00590E5C" w:rsidRPr="00BC3217" w:rsidRDefault="00590E5C" w:rsidP="00C52189">
            <w:pPr>
              <w:jc w:val="center"/>
            </w:pPr>
            <w:r w:rsidRPr="00BC3217">
              <w:t>663,6</w:t>
            </w:r>
          </w:p>
        </w:tc>
        <w:tc>
          <w:tcPr>
            <w:tcW w:w="987"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1134" w:type="dxa"/>
          </w:tcPr>
          <w:p w:rsidR="00590E5C" w:rsidRPr="00BC3217" w:rsidRDefault="00590E5C" w:rsidP="00C52189">
            <w:pPr>
              <w:jc w:val="center"/>
            </w:pPr>
            <w:r w:rsidRPr="00BC3217">
              <w:t>94,8</w:t>
            </w:r>
          </w:p>
        </w:tc>
        <w:tc>
          <w:tcPr>
            <w:tcW w:w="1138" w:type="dxa"/>
            <w:shd w:val="clear" w:color="auto" w:fill="auto"/>
          </w:tcPr>
          <w:p w:rsidR="00590E5C" w:rsidRPr="00BC3217" w:rsidRDefault="00590E5C" w:rsidP="00C52189">
            <w:pPr>
              <w:jc w:val="center"/>
            </w:pPr>
            <w:r w:rsidRPr="00BC3217">
              <w:t>94,8</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05C6E" w:rsidRPr="00BC3217" w:rsidTr="005E55CE">
        <w:trPr>
          <w:gridAfter w:val="1"/>
          <w:wAfter w:w="17" w:type="dxa"/>
          <w:trHeight w:val="315"/>
        </w:trPr>
        <w:tc>
          <w:tcPr>
            <w:tcW w:w="3256" w:type="dxa"/>
            <w:gridSpan w:val="2"/>
            <w:vMerge w:val="restart"/>
            <w:shd w:val="clear" w:color="auto" w:fill="auto"/>
            <w:noWrap/>
          </w:tcPr>
          <w:p w:rsidR="00205C6E" w:rsidRPr="00BC3217" w:rsidRDefault="00205C6E" w:rsidP="00C52189">
            <w:pPr>
              <w:rPr>
                <w:color w:val="000000"/>
              </w:rPr>
            </w:pPr>
            <w:r w:rsidRPr="00BC3217">
              <w:rPr>
                <w:color w:val="000000"/>
              </w:rPr>
              <w:t>Муниципальное автономное учреждение «Дворец искусств»</w:t>
            </w:r>
          </w:p>
        </w:tc>
        <w:tc>
          <w:tcPr>
            <w:tcW w:w="1698" w:type="dxa"/>
            <w:vMerge w:val="restart"/>
            <w:shd w:val="clear" w:color="auto" w:fill="auto"/>
          </w:tcPr>
          <w:p w:rsidR="00205C6E" w:rsidRPr="00BC3217" w:rsidRDefault="00205C6E" w:rsidP="00C52189">
            <w:pPr>
              <w:rPr>
                <w:color w:val="000000"/>
              </w:rPr>
            </w:pPr>
          </w:p>
        </w:tc>
        <w:tc>
          <w:tcPr>
            <w:tcW w:w="1987" w:type="dxa"/>
            <w:shd w:val="clear" w:color="auto" w:fill="auto"/>
            <w:vAlign w:val="center"/>
            <w:hideMark/>
          </w:tcPr>
          <w:p w:rsidR="00205C6E" w:rsidRPr="00BC3217" w:rsidRDefault="00205C6E" w:rsidP="00C52189">
            <w:pPr>
              <w:rPr>
                <w:color w:val="000000"/>
              </w:rPr>
            </w:pPr>
            <w:r w:rsidRPr="00BC3217">
              <w:rPr>
                <w:color w:val="000000"/>
              </w:rPr>
              <w:t>Всего</w:t>
            </w:r>
          </w:p>
        </w:tc>
        <w:tc>
          <w:tcPr>
            <w:tcW w:w="977" w:type="dxa"/>
            <w:shd w:val="clear" w:color="auto" w:fill="auto"/>
            <w:noWrap/>
          </w:tcPr>
          <w:p w:rsidR="00205C6E" w:rsidRPr="00BC3217" w:rsidRDefault="00205C6E" w:rsidP="00C52189">
            <w:pPr>
              <w:jc w:val="center"/>
            </w:pPr>
            <w:r w:rsidRPr="00BC3217">
              <w:t>210,0</w:t>
            </w:r>
          </w:p>
        </w:tc>
        <w:tc>
          <w:tcPr>
            <w:tcW w:w="987"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1134" w:type="dxa"/>
          </w:tcPr>
          <w:p w:rsidR="00205C6E" w:rsidRPr="00BC3217" w:rsidRDefault="00205C6E" w:rsidP="00C52189">
            <w:pPr>
              <w:jc w:val="center"/>
            </w:pPr>
            <w:r w:rsidRPr="00BC3217">
              <w:t>30,0</w:t>
            </w:r>
          </w:p>
        </w:tc>
        <w:tc>
          <w:tcPr>
            <w:tcW w:w="1138" w:type="dxa"/>
            <w:shd w:val="clear" w:color="auto" w:fill="auto"/>
          </w:tcPr>
          <w:p w:rsidR="00205C6E" w:rsidRPr="00BC3217" w:rsidRDefault="00205C6E" w:rsidP="00C52189">
            <w:pPr>
              <w:jc w:val="center"/>
            </w:pPr>
            <w:r w:rsidRPr="00BC3217">
              <w:t>30,0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05C6E" w:rsidRPr="00BC3217" w:rsidTr="005E55CE">
        <w:trPr>
          <w:gridAfter w:val="1"/>
          <w:wAfter w:w="17" w:type="dxa"/>
          <w:trHeight w:val="315"/>
        </w:trPr>
        <w:tc>
          <w:tcPr>
            <w:tcW w:w="3256" w:type="dxa"/>
            <w:gridSpan w:val="2"/>
            <w:vMerge/>
            <w:shd w:val="clear" w:color="auto" w:fill="auto"/>
            <w:vAlign w:val="center"/>
          </w:tcPr>
          <w:p w:rsidR="00205C6E" w:rsidRPr="00BC3217" w:rsidRDefault="00205C6E" w:rsidP="00C52189">
            <w:pPr>
              <w:rPr>
                <w:color w:val="000000"/>
              </w:rPr>
            </w:pPr>
          </w:p>
        </w:tc>
        <w:tc>
          <w:tcPr>
            <w:tcW w:w="1698" w:type="dxa"/>
            <w:vMerge/>
            <w:shd w:val="clear" w:color="auto" w:fill="auto"/>
            <w:vAlign w:val="center"/>
          </w:tcPr>
          <w:p w:rsidR="00205C6E" w:rsidRPr="00BC3217" w:rsidRDefault="00205C6E" w:rsidP="00C52189">
            <w:pPr>
              <w:rPr>
                <w:color w:val="000000"/>
              </w:rPr>
            </w:pPr>
          </w:p>
        </w:tc>
        <w:tc>
          <w:tcPr>
            <w:tcW w:w="1987" w:type="dxa"/>
            <w:shd w:val="clear" w:color="auto" w:fill="auto"/>
            <w:vAlign w:val="center"/>
            <w:hideMark/>
          </w:tcPr>
          <w:p w:rsidR="00205C6E" w:rsidRPr="00BC3217" w:rsidRDefault="00205C6E" w:rsidP="00C52189">
            <w:pPr>
              <w:rPr>
                <w:color w:val="000000"/>
              </w:rPr>
            </w:pPr>
            <w:r w:rsidRPr="00BC3217">
              <w:rPr>
                <w:color w:val="000000"/>
              </w:rPr>
              <w:t>местный бюджет</w:t>
            </w:r>
          </w:p>
        </w:tc>
        <w:tc>
          <w:tcPr>
            <w:tcW w:w="977" w:type="dxa"/>
            <w:shd w:val="clear" w:color="auto" w:fill="auto"/>
            <w:noWrap/>
          </w:tcPr>
          <w:p w:rsidR="00205C6E" w:rsidRPr="00BC3217" w:rsidRDefault="00205C6E" w:rsidP="00C52189">
            <w:pPr>
              <w:jc w:val="center"/>
            </w:pPr>
            <w:r w:rsidRPr="00BC3217">
              <w:t>210,0</w:t>
            </w:r>
          </w:p>
        </w:tc>
        <w:tc>
          <w:tcPr>
            <w:tcW w:w="987"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1134" w:type="dxa"/>
          </w:tcPr>
          <w:p w:rsidR="00205C6E" w:rsidRPr="00BC3217" w:rsidRDefault="00205C6E" w:rsidP="00C52189">
            <w:pPr>
              <w:jc w:val="center"/>
            </w:pPr>
            <w:r w:rsidRPr="00BC3217">
              <w:t>30,0</w:t>
            </w:r>
          </w:p>
        </w:tc>
        <w:tc>
          <w:tcPr>
            <w:tcW w:w="1138" w:type="dxa"/>
            <w:shd w:val="clear" w:color="auto" w:fill="auto"/>
          </w:tcPr>
          <w:p w:rsidR="00205C6E" w:rsidRPr="00BC3217" w:rsidRDefault="00205C6E" w:rsidP="00C52189">
            <w:pPr>
              <w:jc w:val="center"/>
            </w:pPr>
            <w:r w:rsidRPr="00BC3217">
              <w:t>30,0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316FE2" w:rsidRPr="00BC3217" w:rsidTr="005E55CE">
        <w:trPr>
          <w:gridAfter w:val="1"/>
          <w:wAfter w:w="17" w:type="dxa"/>
          <w:trHeight w:val="315"/>
        </w:trPr>
        <w:tc>
          <w:tcPr>
            <w:tcW w:w="3256" w:type="dxa"/>
            <w:gridSpan w:val="2"/>
            <w:vMerge w:val="restart"/>
            <w:shd w:val="clear" w:color="auto" w:fill="auto"/>
            <w:noWrap/>
          </w:tcPr>
          <w:p w:rsidR="00316FE2" w:rsidRPr="00BC3217" w:rsidRDefault="00316FE2" w:rsidP="00C52189">
            <w:pPr>
              <w:rPr>
                <w:color w:val="000000"/>
              </w:rPr>
            </w:pPr>
            <w:r w:rsidRPr="00BC3217">
              <w:rPr>
                <w:color w:val="000000"/>
              </w:rPr>
              <w:t>Муниципальное бюджетное учреждение «Централизованная библиотечная система»</w:t>
            </w:r>
          </w:p>
        </w:tc>
        <w:tc>
          <w:tcPr>
            <w:tcW w:w="1698" w:type="dxa"/>
            <w:vMerge w:val="restart"/>
            <w:shd w:val="clear" w:color="auto" w:fill="auto"/>
          </w:tcPr>
          <w:p w:rsidR="00316FE2" w:rsidRPr="00BC3217" w:rsidRDefault="00316FE2" w:rsidP="00C52189">
            <w:pPr>
              <w:rPr>
                <w:color w:val="000000"/>
              </w:rPr>
            </w:pPr>
          </w:p>
        </w:tc>
        <w:tc>
          <w:tcPr>
            <w:tcW w:w="1987" w:type="dxa"/>
            <w:shd w:val="clear" w:color="auto" w:fill="auto"/>
            <w:vAlign w:val="center"/>
            <w:hideMark/>
          </w:tcPr>
          <w:p w:rsidR="00316FE2" w:rsidRPr="00BC3217" w:rsidRDefault="00316FE2" w:rsidP="00C52189">
            <w:pPr>
              <w:rPr>
                <w:color w:val="000000"/>
              </w:rPr>
            </w:pPr>
            <w:r w:rsidRPr="00BC3217">
              <w:rPr>
                <w:color w:val="000000"/>
              </w:rPr>
              <w:t>Всего</w:t>
            </w:r>
          </w:p>
        </w:tc>
        <w:tc>
          <w:tcPr>
            <w:tcW w:w="977" w:type="dxa"/>
            <w:shd w:val="clear" w:color="auto" w:fill="auto"/>
            <w:noWrap/>
          </w:tcPr>
          <w:p w:rsidR="00316FE2" w:rsidRPr="00BC3217" w:rsidRDefault="00316FE2" w:rsidP="00C52189">
            <w:pPr>
              <w:jc w:val="center"/>
            </w:pPr>
            <w:r w:rsidRPr="00BC3217">
              <w:t>1 057,7</w:t>
            </w:r>
          </w:p>
        </w:tc>
        <w:tc>
          <w:tcPr>
            <w:tcW w:w="987"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1134" w:type="dxa"/>
          </w:tcPr>
          <w:p w:rsidR="00316FE2" w:rsidRPr="00BC3217" w:rsidRDefault="00316FE2" w:rsidP="00C52189">
            <w:pPr>
              <w:jc w:val="center"/>
            </w:pPr>
            <w:r w:rsidRPr="00BC3217">
              <w:t>151,1</w:t>
            </w:r>
          </w:p>
        </w:tc>
        <w:tc>
          <w:tcPr>
            <w:tcW w:w="1138" w:type="dxa"/>
            <w:shd w:val="clear" w:color="auto" w:fill="auto"/>
          </w:tcPr>
          <w:p w:rsidR="00316FE2" w:rsidRPr="00BC3217" w:rsidRDefault="00316FE2" w:rsidP="00C52189">
            <w:pPr>
              <w:jc w:val="center"/>
            </w:pPr>
            <w:r w:rsidRPr="00BC3217">
              <w:t>151,1</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316FE2" w:rsidRPr="00BC3217" w:rsidTr="005E55CE">
        <w:trPr>
          <w:gridAfter w:val="1"/>
          <w:wAfter w:w="17" w:type="dxa"/>
          <w:trHeight w:val="315"/>
        </w:trPr>
        <w:tc>
          <w:tcPr>
            <w:tcW w:w="3256" w:type="dxa"/>
            <w:gridSpan w:val="2"/>
            <w:vMerge/>
            <w:shd w:val="clear" w:color="auto" w:fill="auto"/>
            <w:vAlign w:val="center"/>
          </w:tcPr>
          <w:p w:rsidR="00316FE2" w:rsidRPr="00BC3217" w:rsidRDefault="00316FE2" w:rsidP="00C52189">
            <w:pPr>
              <w:rPr>
                <w:color w:val="000000"/>
              </w:rPr>
            </w:pPr>
          </w:p>
        </w:tc>
        <w:tc>
          <w:tcPr>
            <w:tcW w:w="1698" w:type="dxa"/>
            <w:vMerge/>
            <w:shd w:val="clear" w:color="auto" w:fill="auto"/>
            <w:vAlign w:val="center"/>
          </w:tcPr>
          <w:p w:rsidR="00316FE2" w:rsidRPr="00BC3217" w:rsidRDefault="00316FE2" w:rsidP="00C52189">
            <w:pPr>
              <w:rPr>
                <w:color w:val="000000"/>
              </w:rPr>
            </w:pPr>
          </w:p>
        </w:tc>
        <w:tc>
          <w:tcPr>
            <w:tcW w:w="1987" w:type="dxa"/>
            <w:shd w:val="clear" w:color="auto" w:fill="auto"/>
            <w:vAlign w:val="center"/>
            <w:hideMark/>
          </w:tcPr>
          <w:p w:rsidR="00316FE2" w:rsidRPr="00BC3217" w:rsidRDefault="00316FE2" w:rsidP="00C52189">
            <w:pPr>
              <w:rPr>
                <w:color w:val="000000"/>
              </w:rPr>
            </w:pPr>
            <w:r w:rsidRPr="00BC3217">
              <w:rPr>
                <w:color w:val="000000"/>
              </w:rPr>
              <w:t>местный бюджет</w:t>
            </w:r>
          </w:p>
        </w:tc>
        <w:tc>
          <w:tcPr>
            <w:tcW w:w="977" w:type="dxa"/>
            <w:shd w:val="clear" w:color="auto" w:fill="auto"/>
            <w:noWrap/>
          </w:tcPr>
          <w:p w:rsidR="00316FE2" w:rsidRPr="00BC3217" w:rsidRDefault="00316FE2" w:rsidP="00C52189">
            <w:pPr>
              <w:jc w:val="center"/>
            </w:pPr>
            <w:r w:rsidRPr="00BC3217">
              <w:t>1 057,7</w:t>
            </w:r>
          </w:p>
        </w:tc>
        <w:tc>
          <w:tcPr>
            <w:tcW w:w="987"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1134" w:type="dxa"/>
          </w:tcPr>
          <w:p w:rsidR="00316FE2" w:rsidRPr="00BC3217" w:rsidRDefault="00316FE2" w:rsidP="00C52189">
            <w:pPr>
              <w:jc w:val="center"/>
            </w:pPr>
            <w:r w:rsidRPr="00BC3217">
              <w:t>151,1</w:t>
            </w:r>
          </w:p>
        </w:tc>
        <w:tc>
          <w:tcPr>
            <w:tcW w:w="1138" w:type="dxa"/>
            <w:shd w:val="clear" w:color="auto" w:fill="auto"/>
          </w:tcPr>
          <w:p w:rsidR="00316FE2" w:rsidRPr="00BC3217" w:rsidRDefault="00316FE2" w:rsidP="00C52189">
            <w:pPr>
              <w:jc w:val="center"/>
            </w:pPr>
            <w:r w:rsidRPr="00BC3217">
              <w:t>151,1</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val="restart"/>
            <w:shd w:val="clear" w:color="auto" w:fill="auto"/>
          </w:tcPr>
          <w:p w:rsidR="00F243A4" w:rsidRPr="00BC3217" w:rsidRDefault="00F243A4" w:rsidP="00C52189">
            <w:pPr>
              <w:rPr>
                <w:color w:val="000000"/>
              </w:rPr>
            </w:pPr>
            <w:r w:rsidRPr="00BC3217">
              <w:rPr>
                <w:color w:val="000000"/>
              </w:rPr>
              <w:t>Муниципальное автономное учреждение «Региональный историко-культурный и экологический центр»</w:t>
            </w:r>
          </w:p>
        </w:tc>
        <w:tc>
          <w:tcPr>
            <w:tcW w:w="1698" w:type="dxa"/>
            <w:vMerge w:val="restart"/>
            <w:shd w:val="clear" w:color="auto" w:fill="auto"/>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Всего</w:t>
            </w:r>
          </w:p>
        </w:tc>
        <w:tc>
          <w:tcPr>
            <w:tcW w:w="977" w:type="dxa"/>
            <w:shd w:val="clear" w:color="auto" w:fill="auto"/>
            <w:noWrap/>
          </w:tcPr>
          <w:p w:rsidR="00F243A4" w:rsidRPr="00BC3217" w:rsidRDefault="00F243A4" w:rsidP="00C52189">
            <w:pPr>
              <w:jc w:val="center"/>
            </w:pPr>
            <w:r w:rsidRPr="00BC3217">
              <w:t>338,6</w:t>
            </w:r>
          </w:p>
        </w:tc>
        <w:tc>
          <w:tcPr>
            <w:tcW w:w="987" w:type="dxa"/>
            <w:shd w:val="clear" w:color="auto" w:fill="auto"/>
          </w:tcPr>
          <w:p w:rsidR="00F243A4" w:rsidRPr="00BC3217" w:rsidRDefault="00F243A4" w:rsidP="00C52189">
            <w:pPr>
              <w:jc w:val="center"/>
            </w:pPr>
            <w:r w:rsidRPr="00BC3217">
              <w:t>120,8</w:t>
            </w:r>
          </w:p>
        </w:tc>
        <w:tc>
          <w:tcPr>
            <w:tcW w:w="1134"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1134" w:type="dxa"/>
            <w:shd w:val="clear" w:color="auto" w:fill="auto"/>
          </w:tcPr>
          <w:p w:rsidR="00F243A4" w:rsidRPr="00BC3217" w:rsidRDefault="00F243A4" w:rsidP="00C52189">
            <w:pPr>
              <w:jc w:val="center"/>
            </w:pPr>
            <w:r w:rsidRPr="00BC3217">
              <w:t>36,3</w:t>
            </w:r>
          </w:p>
        </w:tc>
        <w:tc>
          <w:tcPr>
            <w:tcW w:w="1134" w:type="dxa"/>
          </w:tcPr>
          <w:p w:rsidR="00F243A4" w:rsidRPr="00BC3217" w:rsidRDefault="00F243A4" w:rsidP="00C52189">
            <w:pPr>
              <w:jc w:val="center"/>
            </w:pPr>
            <w:r w:rsidRPr="00BC3217">
              <w:t>36,3</w:t>
            </w:r>
          </w:p>
        </w:tc>
        <w:tc>
          <w:tcPr>
            <w:tcW w:w="1138" w:type="dxa"/>
            <w:shd w:val="clear" w:color="auto" w:fill="auto"/>
          </w:tcPr>
          <w:p w:rsidR="00F243A4" w:rsidRPr="00BC3217" w:rsidRDefault="00F243A4" w:rsidP="00C52189">
            <w:pPr>
              <w:jc w:val="center"/>
            </w:pPr>
            <w:r w:rsidRPr="00BC3217">
              <w:t>36,3</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shd w:val="clear" w:color="auto" w:fill="auto"/>
            <w:vAlign w:val="center"/>
          </w:tcPr>
          <w:p w:rsidR="00F243A4" w:rsidRPr="00BC3217" w:rsidRDefault="00F243A4" w:rsidP="00C52189">
            <w:pPr>
              <w:rPr>
                <w:color w:val="000000"/>
              </w:rPr>
            </w:pPr>
          </w:p>
        </w:tc>
        <w:tc>
          <w:tcPr>
            <w:tcW w:w="1698" w:type="dxa"/>
            <w:vMerge/>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местный бюджет</w:t>
            </w:r>
          </w:p>
        </w:tc>
        <w:tc>
          <w:tcPr>
            <w:tcW w:w="977" w:type="dxa"/>
            <w:shd w:val="clear" w:color="auto" w:fill="auto"/>
            <w:noWrap/>
          </w:tcPr>
          <w:p w:rsidR="00F243A4" w:rsidRPr="00BC3217" w:rsidRDefault="00F243A4" w:rsidP="00C52189">
            <w:pPr>
              <w:jc w:val="center"/>
            </w:pPr>
            <w:r w:rsidRPr="00BC3217">
              <w:t>338,6</w:t>
            </w:r>
          </w:p>
        </w:tc>
        <w:tc>
          <w:tcPr>
            <w:tcW w:w="987" w:type="dxa"/>
            <w:shd w:val="clear" w:color="auto" w:fill="auto"/>
          </w:tcPr>
          <w:p w:rsidR="00F243A4" w:rsidRPr="00BC3217" w:rsidRDefault="00F243A4" w:rsidP="00C52189">
            <w:pPr>
              <w:jc w:val="center"/>
            </w:pPr>
            <w:r w:rsidRPr="00BC3217">
              <w:t>120,8</w:t>
            </w:r>
          </w:p>
        </w:tc>
        <w:tc>
          <w:tcPr>
            <w:tcW w:w="1134"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1134" w:type="dxa"/>
            <w:shd w:val="clear" w:color="auto" w:fill="auto"/>
          </w:tcPr>
          <w:p w:rsidR="00F243A4" w:rsidRPr="00BC3217" w:rsidRDefault="00F243A4" w:rsidP="00C52189">
            <w:pPr>
              <w:jc w:val="center"/>
            </w:pPr>
            <w:r w:rsidRPr="00BC3217">
              <w:t>36,3</w:t>
            </w:r>
          </w:p>
        </w:tc>
        <w:tc>
          <w:tcPr>
            <w:tcW w:w="1134" w:type="dxa"/>
          </w:tcPr>
          <w:p w:rsidR="00F243A4" w:rsidRPr="00BC3217" w:rsidRDefault="00F243A4" w:rsidP="00C52189">
            <w:pPr>
              <w:jc w:val="center"/>
            </w:pPr>
            <w:r w:rsidRPr="00BC3217">
              <w:t>36,3</w:t>
            </w:r>
          </w:p>
        </w:tc>
        <w:tc>
          <w:tcPr>
            <w:tcW w:w="1138" w:type="dxa"/>
            <w:shd w:val="clear" w:color="auto" w:fill="auto"/>
          </w:tcPr>
          <w:p w:rsidR="00F243A4" w:rsidRPr="00BC3217" w:rsidRDefault="00F243A4" w:rsidP="00C52189">
            <w:pPr>
              <w:jc w:val="center"/>
            </w:pPr>
            <w:r w:rsidRPr="00BC3217">
              <w:t>36,3</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val="restart"/>
            <w:shd w:val="clear" w:color="auto" w:fill="auto"/>
            <w:vAlign w:val="center"/>
          </w:tcPr>
          <w:p w:rsidR="00F243A4" w:rsidRPr="00BC3217" w:rsidRDefault="00F243A4" w:rsidP="00C52189">
            <w:pPr>
              <w:rPr>
                <w:color w:val="000000"/>
              </w:rPr>
            </w:pPr>
            <w:r w:rsidRPr="00BC3217">
              <w:rPr>
                <w:color w:val="000000"/>
              </w:rPr>
              <w:t>Муниципальное автономное учреждение «Центр гражданского и патриотического воспитания имени Егора Ивановича Горбатова»</w:t>
            </w:r>
          </w:p>
        </w:tc>
        <w:tc>
          <w:tcPr>
            <w:tcW w:w="1698" w:type="dxa"/>
            <w:vMerge w:val="restart"/>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Всего</w:t>
            </w:r>
          </w:p>
        </w:tc>
        <w:tc>
          <w:tcPr>
            <w:tcW w:w="977" w:type="dxa"/>
            <w:shd w:val="clear" w:color="auto" w:fill="auto"/>
            <w:noWrap/>
          </w:tcPr>
          <w:p w:rsidR="00F243A4" w:rsidRPr="00BC3217" w:rsidRDefault="00F243A4" w:rsidP="00C52189">
            <w:pPr>
              <w:jc w:val="center"/>
            </w:pPr>
            <w:r w:rsidRPr="00BC3217">
              <w:t>375,8</w:t>
            </w:r>
          </w:p>
        </w:tc>
        <w:tc>
          <w:tcPr>
            <w:tcW w:w="987" w:type="dxa"/>
            <w:shd w:val="clear" w:color="auto" w:fill="auto"/>
          </w:tcPr>
          <w:p w:rsidR="00F243A4" w:rsidRPr="00BC3217" w:rsidRDefault="00F243A4" w:rsidP="00C52189">
            <w:pPr>
              <w:jc w:val="center"/>
            </w:pPr>
            <w:r w:rsidRPr="00BC3217">
              <w:t>92,6</w:t>
            </w:r>
          </w:p>
        </w:tc>
        <w:tc>
          <w:tcPr>
            <w:tcW w:w="1134"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1134" w:type="dxa"/>
            <w:shd w:val="clear" w:color="auto" w:fill="auto"/>
          </w:tcPr>
          <w:p w:rsidR="00F243A4" w:rsidRPr="00BC3217" w:rsidRDefault="00F243A4" w:rsidP="00C52189">
            <w:pPr>
              <w:jc w:val="center"/>
            </w:pPr>
            <w:r w:rsidRPr="00BC3217">
              <w:t>47,2</w:t>
            </w:r>
          </w:p>
        </w:tc>
        <w:tc>
          <w:tcPr>
            <w:tcW w:w="1134" w:type="dxa"/>
          </w:tcPr>
          <w:p w:rsidR="00F243A4" w:rsidRPr="00BC3217" w:rsidRDefault="00F243A4" w:rsidP="00C52189">
            <w:pPr>
              <w:jc w:val="center"/>
            </w:pPr>
            <w:r w:rsidRPr="00BC3217">
              <w:t>47,2</w:t>
            </w:r>
          </w:p>
        </w:tc>
        <w:tc>
          <w:tcPr>
            <w:tcW w:w="1138" w:type="dxa"/>
            <w:shd w:val="clear" w:color="auto" w:fill="auto"/>
          </w:tcPr>
          <w:p w:rsidR="00F243A4" w:rsidRPr="00BC3217" w:rsidRDefault="00F243A4" w:rsidP="00C52189">
            <w:pPr>
              <w:jc w:val="center"/>
            </w:pPr>
            <w:r w:rsidRPr="00BC3217">
              <w:t>47,2</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shd w:val="clear" w:color="auto" w:fill="auto"/>
            <w:vAlign w:val="center"/>
          </w:tcPr>
          <w:p w:rsidR="00F243A4" w:rsidRPr="00BC3217" w:rsidRDefault="00F243A4" w:rsidP="00C52189">
            <w:pPr>
              <w:rPr>
                <w:color w:val="000000"/>
              </w:rPr>
            </w:pPr>
          </w:p>
        </w:tc>
        <w:tc>
          <w:tcPr>
            <w:tcW w:w="1698" w:type="dxa"/>
            <w:vMerge/>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местный бюджет</w:t>
            </w:r>
          </w:p>
        </w:tc>
        <w:tc>
          <w:tcPr>
            <w:tcW w:w="977" w:type="dxa"/>
            <w:shd w:val="clear" w:color="auto" w:fill="auto"/>
            <w:noWrap/>
          </w:tcPr>
          <w:p w:rsidR="00F243A4" w:rsidRPr="00BC3217" w:rsidRDefault="00F243A4" w:rsidP="00C52189">
            <w:pPr>
              <w:jc w:val="center"/>
            </w:pPr>
            <w:r w:rsidRPr="00BC3217">
              <w:t>375,8</w:t>
            </w:r>
          </w:p>
        </w:tc>
        <w:tc>
          <w:tcPr>
            <w:tcW w:w="987" w:type="dxa"/>
            <w:shd w:val="clear" w:color="auto" w:fill="auto"/>
          </w:tcPr>
          <w:p w:rsidR="00F243A4" w:rsidRPr="00BC3217" w:rsidRDefault="00F243A4" w:rsidP="00C52189">
            <w:pPr>
              <w:jc w:val="center"/>
            </w:pPr>
            <w:r w:rsidRPr="00BC3217">
              <w:t>92,6</w:t>
            </w:r>
          </w:p>
        </w:tc>
        <w:tc>
          <w:tcPr>
            <w:tcW w:w="1134"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1134" w:type="dxa"/>
            <w:shd w:val="clear" w:color="auto" w:fill="auto"/>
          </w:tcPr>
          <w:p w:rsidR="00F243A4" w:rsidRPr="00BC3217" w:rsidRDefault="00F243A4" w:rsidP="00C52189">
            <w:pPr>
              <w:jc w:val="center"/>
            </w:pPr>
            <w:r w:rsidRPr="00BC3217">
              <w:t>47,2</w:t>
            </w:r>
          </w:p>
        </w:tc>
        <w:tc>
          <w:tcPr>
            <w:tcW w:w="1134" w:type="dxa"/>
          </w:tcPr>
          <w:p w:rsidR="00F243A4" w:rsidRPr="00BC3217" w:rsidRDefault="00F243A4" w:rsidP="00C52189">
            <w:pPr>
              <w:jc w:val="center"/>
            </w:pPr>
            <w:r w:rsidRPr="00BC3217">
              <w:t>47,2</w:t>
            </w:r>
          </w:p>
        </w:tc>
        <w:tc>
          <w:tcPr>
            <w:tcW w:w="1138" w:type="dxa"/>
            <w:shd w:val="clear" w:color="auto" w:fill="auto"/>
          </w:tcPr>
          <w:p w:rsidR="00F243A4" w:rsidRPr="00BC3217" w:rsidRDefault="00F243A4" w:rsidP="00C52189">
            <w:pPr>
              <w:jc w:val="center"/>
            </w:pPr>
            <w:r w:rsidRPr="00BC3217">
              <w:t>47,2</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bl>
    <w:p w:rsidR="006520EA" w:rsidRPr="00BC3217" w:rsidRDefault="006520EA" w:rsidP="00C52189">
      <w:pPr>
        <w:jc w:val="center"/>
      </w:pPr>
    </w:p>
    <w:p w:rsidR="00AA627E" w:rsidRPr="00BC3217" w:rsidRDefault="00AA627E" w:rsidP="00C52189"/>
    <w:p w:rsidR="00E203B7" w:rsidRPr="00BC3217" w:rsidRDefault="00C03487" w:rsidP="00C52189">
      <w:pPr>
        <w:jc w:val="right"/>
      </w:pPr>
      <w:r w:rsidRPr="00BC3217">
        <w:br w:type="page"/>
      </w:r>
      <w:r w:rsidR="00E203B7" w:rsidRPr="00BC3217">
        <w:lastRenderedPageBreak/>
        <w:t>Таблица 2</w:t>
      </w:r>
    </w:p>
    <w:p w:rsidR="00E203B7" w:rsidRPr="00BC3217" w:rsidRDefault="00E203B7" w:rsidP="00C52189">
      <w:pPr>
        <w:jc w:val="center"/>
      </w:pPr>
    </w:p>
    <w:p w:rsidR="00E203B7" w:rsidRPr="00BC3217" w:rsidRDefault="00E203B7" w:rsidP="00C52189">
      <w:pPr>
        <w:jc w:val="center"/>
      </w:pPr>
      <w:r w:rsidRPr="00BC3217">
        <w:t>Перечень структурных элементов (основных мероприятий) муниципальной программы</w:t>
      </w:r>
    </w:p>
    <w:p w:rsidR="00E203B7" w:rsidRPr="00BC3217" w:rsidRDefault="00E203B7" w:rsidP="00C52189">
      <w:pPr>
        <w:jc w:val="center"/>
      </w:pPr>
    </w:p>
    <w:tbl>
      <w:tblPr>
        <w:tblStyle w:val="af7"/>
        <w:tblW w:w="14879" w:type="dxa"/>
        <w:tblLook w:val="04A0" w:firstRow="1" w:lastRow="0" w:firstColumn="1" w:lastColumn="0" w:noHBand="0" w:noVBand="1"/>
      </w:tblPr>
      <w:tblGrid>
        <w:gridCol w:w="2270"/>
        <w:gridCol w:w="3112"/>
        <w:gridCol w:w="3488"/>
        <w:gridCol w:w="2324"/>
        <w:gridCol w:w="3685"/>
      </w:tblGrid>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 xml:space="preserve">№ структурного </w:t>
            </w:r>
          </w:p>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элемента (основного мероприятия)</w:t>
            </w:r>
          </w:p>
          <w:p w:rsidR="00D934C9" w:rsidRPr="00BC3217" w:rsidRDefault="00D934C9" w:rsidP="00C52189">
            <w:pPr>
              <w:jc w:val="center"/>
              <w:rPr>
                <w:rFonts w:ascii="Times New Roman" w:hAnsi="Times New Roman" w:cs="Times New Roman"/>
                <w:lang w:val="en-US"/>
              </w:rPr>
            </w:pPr>
          </w:p>
        </w:tc>
        <w:tc>
          <w:tcPr>
            <w:tcW w:w="3112"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структурного элемента (основного мероприятия)</w:t>
            </w:r>
          </w:p>
        </w:tc>
        <w:tc>
          <w:tcPr>
            <w:tcW w:w="3488"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Направление расходов структурного элемента (основного мероприятия)</w:t>
            </w:r>
          </w:p>
        </w:tc>
        <w:tc>
          <w:tcPr>
            <w:tcW w:w="2324"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порядка, номер приложения, реквизиты нормативного правового акта, наименование портфеля проектов (проекта)</w:t>
            </w:r>
          </w:p>
        </w:tc>
        <w:tc>
          <w:tcPr>
            <w:tcW w:w="3685"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целевого показателя</w:t>
            </w:r>
          </w:p>
        </w:tc>
      </w:tr>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1</w:t>
            </w:r>
          </w:p>
        </w:tc>
        <w:tc>
          <w:tcPr>
            <w:tcW w:w="3112"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2</w:t>
            </w:r>
          </w:p>
        </w:tc>
        <w:tc>
          <w:tcPr>
            <w:tcW w:w="3488"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3</w:t>
            </w:r>
          </w:p>
        </w:tc>
        <w:tc>
          <w:tcPr>
            <w:tcW w:w="2324"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4</w:t>
            </w:r>
          </w:p>
        </w:tc>
        <w:tc>
          <w:tcPr>
            <w:tcW w:w="3685" w:type="dxa"/>
          </w:tcPr>
          <w:p w:rsidR="00D934C9" w:rsidRPr="00BC3217" w:rsidRDefault="00D934C9" w:rsidP="00C52189">
            <w:pPr>
              <w:jc w:val="center"/>
            </w:pPr>
            <w:r w:rsidRPr="00BC3217">
              <w:t>5</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Цель 1: обеспечение общественного порядка, профилактика правонарушений, снижение уровня преступности</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Задачи:</w:t>
            </w:r>
            <w:r w:rsidRPr="00BC3217">
              <w:rPr>
                <w:rFonts w:ascii="Times New Roman" w:hAnsi="Times New Roman" w:cs="Times New Roman"/>
                <w:color w:val="000000"/>
              </w:rPr>
              <w:t xml:space="preserve"> создание и совершенствование условий для обеспечения общественного порядка, в том числе с участием граждан; правовое информирование граждан</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Подпрограмма 1 (Профилактика правонарушений)</w:t>
            </w:r>
          </w:p>
        </w:tc>
      </w:tr>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1.1.</w:t>
            </w:r>
          </w:p>
        </w:tc>
        <w:tc>
          <w:tcPr>
            <w:tcW w:w="3112" w:type="dxa"/>
          </w:tcPr>
          <w:p w:rsidR="00D934C9" w:rsidRPr="00BC3217" w:rsidRDefault="00D934C9" w:rsidP="00C52189">
            <w:pPr>
              <w:rPr>
                <w:rFonts w:ascii="Times New Roman" w:hAnsi="Times New Roman" w:cs="Times New Roman"/>
                <w:color w:val="000000"/>
              </w:rPr>
            </w:pPr>
            <w:r w:rsidRPr="00BC3217">
              <w:rPr>
                <w:rFonts w:ascii="Times New Roman" w:hAnsi="Times New Roman" w:cs="Times New Roman"/>
                <w:color w:val="000000"/>
              </w:rPr>
              <w:t xml:space="preserve">Создание условий для деятельности народных дружин </w:t>
            </w:r>
          </w:p>
        </w:tc>
        <w:tc>
          <w:tcPr>
            <w:tcW w:w="3488" w:type="dxa"/>
          </w:tcPr>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Материально-техническое обеспечение деятельности народных дружин.</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Материальное стимулирование граждан, участвующих в охране общественного порядка, пресечении преступлений и иных правонарушений.</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Личное страхование народных дружинников на период их участия в мероприятиях по охране общественного порядка.</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Проведение конкурса на звание лучшего народного дружинника.</w:t>
            </w:r>
          </w:p>
        </w:tc>
        <w:tc>
          <w:tcPr>
            <w:tcW w:w="2324" w:type="dxa"/>
          </w:tcPr>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Закон ХМАО – Югры от 19.11.2014 № 95-оз «О регулировании отдельных вопросов участия</w:t>
            </w:r>
          </w:p>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граждан в охране общественного порядка</w:t>
            </w:r>
          </w:p>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в Ханты-Мансийском автономном округе – Югре»</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Постановление</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lastRenderedPageBreak/>
              <w:t>администрации города от 08.07.2021 №1554</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«О создании условий для деятельности народных</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 xml:space="preserve">дружин на территории города </w:t>
            </w:r>
            <w:proofErr w:type="spellStart"/>
            <w:r w:rsidRPr="00BC3217">
              <w:rPr>
                <w:rFonts w:ascii="Times New Roman" w:hAnsi="Times New Roman" w:cs="Times New Roman"/>
              </w:rPr>
              <w:t>Мегиона</w:t>
            </w:r>
            <w:proofErr w:type="spellEnd"/>
            <w:r w:rsidRPr="00BC3217">
              <w:rPr>
                <w:rFonts w:ascii="Times New Roman" w:hAnsi="Times New Roman" w:cs="Times New Roman"/>
              </w:rPr>
              <w:t>»</w:t>
            </w:r>
          </w:p>
        </w:tc>
        <w:tc>
          <w:tcPr>
            <w:tcW w:w="3685" w:type="dxa"/>
          </w:tcPr>
          <w:p w:rsidR="00D934C9" w:rsidRPr="00BC3217" w:rsidRDefault="00C03352" w:rsidP="00C52189">
            <w:pPr>
              <w:autoSpaceDE w:val="0"/>
              <w:autoSpaceDN w:val="0"/>
              <w:spacing w:after="120"/>
              <w:rPr>
                <w:rFonts w:ascii="Times New Roman" w:hAnsi="Times New Roman" w:cs="Times New Roman"/>
              </w:rPr>
            </w:pPr>
            <w:r w:rsidRPr="00BC3217">
              <w:rPr>
                <w:rFonts w:ascii="Times New Roman" w:hAnsi="Times New Roman" w:cs="Times New Roman"/>
              </w:rPr>
              <w:lastRenderedPageBreak/>
              <w:t>Показатель 1</w:t>
            </w:r>
            <w:r w:rsidR="00D934C9" w:rsidRPr="00BC3217">
              <w:rPr>
                <w:rFonts w:ascii="Times New Roman" w:hAnsi="Times New Roman" w:cs="Times New Roman"/>
              </w:rPr>
              <w:t xml:space="preserve"> «Уровень преступности (число зарегистрированных престу</w:t>
            </w:r>
            <w:r w:rsidR="00C74317" w:rsidRPr="00BC3217">
              <w:rPr>
                <w:rFonts w:ascii="Times New Roman" w:hAnsi="Times New Roman" w:cs="Times New Roman"/>
              </w:rPr>
              <w:t>плений на 100 тыс.)» (далее – П1</w:t>
            </w:r>
            <w:r w:rsidR="00D934C9" w:rsidRPr="00BC3217">
              <w:rPr>
                <w:rFonts w:ascii="Times New Roman" w:hAnsi="Times New Roman" w:cs="Times New Roman"/>
              </w:rPr>
              <w:t xml:space="preserve">).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по городу </w:t>
            </w:r>
            <w:proofErr w:type="spellStart"/>
            <w:r w:rsidR="00D934C9" w:rsidRPr="00BC3217">
              <w:rPr>
                <w:rFonts w:ascii="Times New Roman" w:hAnsi="Times New Roman" w:cs="Times New Roman"/>
              </w:rPr>
              <w:t>Меги</w:t>
            </w:r>
            <w:r w:rsidR="00A04AB0" w:rsidRPr="00BC3217">
              <w:rPr>
                <w:rFonts w:ascii="Times New Roman" w:hAnsi="Times New Roman" w:cs="Times New Roman"/>
              </w:rPr>
              <w:t>ону</w:t>
            </w:r>
            <w:proofErr w:type="spellEnd"/>
            <w:r w:rsidR="00A04AB0" w:rsidRPr="00BC3217">
              <w:rPr>
                <w:rFonts w:ascii="Times New Roman" w:hAnsi="Times New Roman" w:cs="Times New Roman"/>
              </w:rPr>
              <w:t xml:space="preserve"> и </w:t>
            </w:r>
            <w:proofErr w:type="gramStart"/>
            <w:r w:rsidR="00A04AB0" w:rsidRPr="00BC3217">
              <w:rPr>
                <w:rFonts w:ascii="Times New Roman" w:hAnsi="Times New Roman" w:cs="Times New Roman"/>
              </w:rPr>
              <w:t xml:space="preserve">Управления  </w:t>
            </w:r>
            <w:r w:rsidR="00A04AB0" w:rsidRPr="00BC3217">
              <w:rPr>
                <w:rFonts w:ascii="Times New Roman" w:hAnsi="Times New Roman" w:cs="Times New Roman"/>
              </w:rPr>
              <w:lastRenderedPageBreak/>
              <w:t>экономической</w:t>
            </w:r>
            <w:proofErr w:type="gramEnd"/>
            <w:r w:rsidR="00A04AB0" w:rsidRPr="00BC3217">
              <w:rPr>
                <w:rFonts w:ascii="Times New Roman" w:hAnsi="Times New Roman" w:cs="Times New Roman"/>
              </w:rPr>
              <w:t xml:space="preserve"> </w:t>
            </w:r>
            <w:r w:rsidR="00D934C9" w:rsidRPr="00BC3217">
              <w:rPr>
                <w:rFonts w:ascii="Times New Roman" w:hAnsi="Times New Roman" w:cs="Times New Roman"/>
              </w:rPr>
              <w:t>политики администрации города.</w:t>
            </w:r>
          </w:p>
          <w:p w:rsidR="00D934C9" w:rsidRPr="00BC3217" w:rsidRDefault="00065311" w:rsidP="00C52189">
            <w:pPr>
              <w:autoSpaceDE w:val="0"/>
              <w:autoSpaceDN w:val="0"/>
              <w:rPr>
                <w:rFonts w:ascii="Times New Roman" w:hAnsi="Times New Roman" w:cs="Times New Roman"/>
              </w:rPr>
            </w:pPr>
            <w:r w:rsidRPr="00BC3217">
              <w:rPr>
                <w:rFonts w:ascii="Times New Roman" w:hAnsi="Times New Roman" w:cs="Times New Roman"/>
              </w:rPr>
              <w:t xml:space="preserve">Показатель </w:t>
            </w:r>
            <w:r w:rsidR="00C03352" w:rsidRPr="00BC3217">
              <w:rPr>
                <w:rFonts w:ascii="Times New Roman" w:hAnsi="Times New Roman" w:cs="Times New Roman"/>
              </w:rPr>
              <w:t>2</w:t>
            </w:r>
            <w:r w:rsidR="00B572FA" w:rsidRPr="00BC3217">
              <w:rPr>
                <w:rFonts w:ascii="Times New Roman" w:hAnsi="Times New Roman" w:cs="Times New Roman"/>
              </w:rPr>
              <w:t xml:space="preserve"> </w:t>
            </w:r>
            <w:r w:rsidR="00D934C9" w:rsidRPr="00BC3217">
              <w:rPr>
                <w:rFonts w:ascii="Times New Roman" w:hAnsi="Times New Roman" w:cs="Times New Roman"/>
              </w:rPr>
              <w:t>«</w:t>
            </w:r>
            <w:r w:rsidR="00D934C9" w:rsidRPr="00BC3217">
              <w:rPr>
                <w:rFonts w:ascii="Times New Roman" w:eastAsia="Times New Roman" w:hAnsi="Times New Roman" w:cs="Times New Roman"/>
                <w:color w:val="000000"/>
                <w:lang w:eastAsia="ru-RU"/>
              </w:rPr>
              <w:t>Уровень преступности на улицах и в общественных местах на 100 тыс. населения, (ед.)»</w:t>
            </w:r>
            <w:r w:rsidRPr="00BC3217">
              <w:rPr>
                <w:rFonts w:ascii="Times New Roman" w:hAnsi="Times New Roman" w:cs="Times New Roman"/>
              </w:rPr>
              <w:t xml:space="preserve"> (далее – П</w:t>
            </w:r>
            <w:r w:rsidR="00C74317" w:rsidRPr="00BC3217">
              <w:rPr>
                <w:rFonts w:ascii="Times New Roman" w:hAnsi="Times New Roman" w:cs="Times New Roman"/>
              </w:rPr>
              <w:t>2</w:t>
            </w:r>
            <w:r w:rsidR="00D934C9" w:rsidRPr="00BC3217">
              <w:rPr>
                <w:rFonts w:ascii="Times New Roman" w:hAnsi="Times New Roman" w:cs="Times New Roman"/>
              </w:rPr>
              <w:t>)</w:t>
            </w:r>
            <w:r w:rsidR="00D934C9" w:rsidRPr="00BC3217">
              <w:rPr>
                <w:rFonts w:ascii="Times New Roman" w:eastAsia="Times New Roman" w:hAnsi="Times New Roman" w:cs="Times New Roman"/>
                <w:color w:val="000000"/>
                <w:lang w:eastAsia="ru-RU"/>
              </w:rPr>
              <w:t xml:space="preserve">. Показатель рассчитывается как отношение количества зарегистрированных преступлений, совершенных в общественных местах и на улицах на 100 тысяч человек населения. </w:t>
            </w:r>
            <w:r w:rsidR="00D934C9" w:rsidRPr="00BC3217">
              <w:rPr>
                <w:rFonts w:ascii="Times New Roman" w:hAnsi="Times New Roman" w:cs="Times New Roman"/>
              </w:rPr>
              <w:t xml:space="preserve">Показатель формируется на основании ведомственных статистических данных отдела Министерства внутренних дел по городу </w:t>
            </w:r>
            <w:proofErr w:type="spellStart"/>
            <w:r w:rsidR="00D934C9" w:rsidRPr="00BC3217">
              <w:rPr>
                <w:rFonts w:ascii="Times New Roman" w:hAnsi="Times New Roman" w:cs="Times New Roman"/>
              </w:rPr>
              <w:t>Мегиону</w:t>
            </w:r>
            <w:proofErr w:type="spellEnd"/>
            <w:r w:rsidR="00D934C9" w:rsidRPr="00BC3217">
              <w:rPr>
                <w:rFonts w:ascii="Times New Roman" w:hAnsi="Times New Roman" w:cs="Times New Roman"/>
              </w:rPr>
              <w:t xml:space="preserve"> и Управления  экономической политики администрации города.</w:t>
            </w:r>
          </w:p>
        </w:tc>
      </w:tr>
      <w:tr w:rsidR="00155A08" w:rsidRPr="00BC3217" w:rsidTr="00964FE9">
        <w:tc>
          <w:tcPr>
            <w:tcW w:w="2270" w:type="dxa"/>
          </w:tcPr>
          <w:p w:rsidR="00155A08" w:rsidRPr="00BC3217" w:rsidRDefault="008412BB" w:rsidP="00C52189">
            <w:pPr>
              <w:jc w:val="center"/>
              <w:rPr>
                <w:rFonts w:ascii="Times New Roman" w:hAnsi="Times New Roman" w:cs="Times New Roman"/>
              </w:rPr>
            </w:pPr>
            <w:r w:rsidRPr="00BC3217">
              <w:rPr>
                <w:rFonts w:ascii="Times New Roman" w:hAnsi="Times New Roman" w:cs="Times New Roman"/>
              </w:rPr>
              <w:lastRenderedPageBreak/>
              <w:t>1.2</w:t>
            </w:r>
            <w:r w:rsidR="00155A08" w:rsidRPr="00BC3217">
              <w:rPr>
                <w:rFonts w:ascii="Times New Roman" w:hAnsi="Times New Roman" w:cs="Times New Roman"/>
              </w:rPr>
              <w:t>.</w:t>
            </w:r>
          </w:p>
        </w:tc>
        <w:tc>
          <w:tcPr>
            <w:tcW w:w="3112" w:type="dxa"/>
          </w:tcPr>
          <w:p w:rsidR="00155A08" w:rsidRPr="00BC3217" w:rsidRDefault="00155A08" w:rsidP="00C52189">
            <w:pPr>
              <w:rPr>
                <w:rFonts w:ascii="Times New Roman" w:hAnsi="Times New Roman" w:cs="Times New Roman"/>
              </w:rPr>
            </w:pPr>
            <w:r w:rsidRPr="00BC3217">
              <w:rPr>
                <w:rFonts w:ascii="Times New Roman" w:hAnsi="Times New Roman" w:cs="Times New Roman"/>
              </w:rPr>
              <w:t>Мероприятия, направленные на профилактику правонарушений, в том числе профилактику правонарушений среди несовершеннолетних</w:t>
            </w:r>
          </w:p>
        </w:tc>
        <w:tc>
          <w:tcPr>
            <w:tcW w:w="3488" w:type="dxa"/>
          </w:tcPr>
          <w:p w:rsidR="00455011"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Изготовление и распространение видеороликов, динамических заставок, и пр. профилактической направленности, выпуск буклетов, памяток, баннеров, размещение информационных материалов в СМИ и в информационно-коммуникационной сети «Интернет».</w:t>
            </w:r>
          </w:p>
          <w:p w:rsidR="001E7FD8"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lastRenderedPageBreak/>
              <w:t xml:space="preserve">Проведение правовых лекций, бесед, встреч с участием специалистов правоохранительных органов, проведение </w:t>
            </w:r>
            <w:r w:rsidR="001E7FD8" w:rsidRPr="00BC3217">
              <w:rPr>
                <w:rFonts w:ascii="Times New Roman" w:hAnsi="Times New Roman" w:cs="Times New Roman"/>
                <w:color w:val="000000" w:themeColor="text1"/>
              </w:rPr>
              <w:t>тематических занятий и уроков права для школьников.</w:t>
            </w:r>
          </w:p>
          <w:p w:rsidR="00455011" w:rsidRPr="00BC3217" w:rsidRDefault="001E7FD8"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Предотвращение фактов пропаганды и распространения криминальной идеологии среди несовершеннолетних. </w:t>
            </w:r>
          </w:p>
          <w:p w:rsidR="00155A08"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 </w:t>
            </w:r>
            <w:r w:rsidR="001E7FD8" w:rsidRPr="00BC3217">
              <w:rPr>
                <w:rFonts w:ascii="Times New Roman" w:hAnsi="Times New Roman" w:cs="Times New Roman"/>
                <w:color w:val="000000" w:themeColor="text1"/>
              </w:rPr>
              <w:t>Оказание психологической помощи учащимся, имеющим проблемы в поведении и обучении.</w:t>
            </w:r>
          </w:p>
          <w:p w:rsidR="001E7FD8" w:rsidRPr="00BC3217" w:rsidRDefault="001E7FD8"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Проведение индивидуально-профилактической работы с несовершеннолетними, оказавшимся в социально опасном положении и членами их семей. </w:t>
            </w:r>
          </w:p>
        </w:tc>
        <w:tc>
          <w:tcPr>
            <w:tcW w:w="2324" w:type="dxa"/>
            <w:shd w:val="clear" w:color="auto" w:fill="auto"/>
          </w:tcPr>
          <w:p w:rsidR="00155A08" w:rsidRPr="00BC3217" w:rsidRDefault="00155A08" w:rsidP="00C52189">
            <w:pPr>
              <w:rPr>
                <w:rFonts w:ascii="Times New Roman" w:hAnsi="Times New Roman" w:cs="Times New Roman"/>
                <w:color w:val="FF0000"/>
              </w:rPr>
            </w:pPr>
            <w:r w:rsidRPr="00BC3217">
              <w:rPr>
                <w:rFonts w:ascii="Times New Roman" w:hAnsi="Times New Roman" w:cs="Times New Roman"/>
              </w:rPr>
              <w:lastRenderedPageBreak/>
              <w:t>Федеральный закон от 23 июня 2016 г. N 182-ФЗ "Об основах системы профилактики правонарушений в Российской Федерации"</w:t>
            </w:r>
          </w:p>
        </w:tc>
        <w:tc>
          <w:tcPr>
            <w:tcW w:w="3685" w:type="dxa"/>
          </w:tcPr>
          <w:p w:rsidR="00155A08" w:rsidRPr="00BC3217" w:rsidRDefault="00C52189" w:rsidP="00C52189">
            <w:pPr>
              <w:rPr>
                <w:rFonts w:ascii="Times New Roman" w:hAnsi="Times New Roman" w:cs="Times New Roman"/>
              </w:rPr>
            </w:pPr>
            <w:r w:rsidRPr="00BC3217">
              <w:rPr>
                <w:rFonts w:ascii="Times New Roman" w:hAnsi="Times New Roman" w:cs="Times New Roman"/>
              </w:rPr>
              <w:t>П1, П2</w:t>
            </w:r>
          </w:p>
        </w:tc>
      </w:tr>
      <w:tr w:rsidR="00D934C9" w:rsidRPr="00BC3217" w:rsidTr="00D72345">
        <w:tc>
          <w:tcPr>
            <w:tcW w:w="14879" w:type="dxa"/>
            <w:gridSpan w:val="5"/>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Цель 2: организационное, нормативное правовое и ресурсное обеспечение антинаркотической деятельности.</w:t>
            </w:r>
          </w:p>
        </w:tc>
      </w:tr>
      <w:tr w:rsidR="00D934C9" w:rsidRPr="00BC3217" w:rsidTr="00D72345">
        <w:tc>
          <w:tcPr>
            <w:tcW w:w="14879" w:type="dxa"/>
            <w:gridSpan w:val="5"/>
            <w:vAlign w:val="center"/>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Задача: реализация профилактического комплекса мер в антинаркотической деятельности.</w:t>
            </w:r>
          </w:p>
        </w:tc>
      </w:tr>
      <w:tr w:rsidR="00D934C9" w:rsidRPr="00BC3217" w:rsidTr="00D72345">
        <w:tc>
          <w:tcPr>
            <w:tcW w:w="14879" w:type="dxa"/>
            <w:gridSpan w:val="5"/>
            <w:vAlign w:val="center"/>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Подпрограмма 2 (Профилактика незаконного оборота и потребления наркотических средств и психотропных веществ)</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2.1</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rPr>
              <w:t>Развитие профилактической антинаркотической деятельности</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Организация и проведение мероприятий, направленных на формирование негативного отношения к незаконному обороту и потреблению наркотиков, а также на популяризацию здорового образа жизни.</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 xml:space="preserve">Реализация комплекса мер, направленных на раннее </w:t>
            </w:r>
            <w:r w:rsidRPr="00BC3217">
              <w:rPr>
                <w:rFonts w:ascii="Times New Roman" w:hAnsi="Times New Roman" w:cs="Times New Roman"/>
                <w:bCs/>
                <w:color w:val="000000" w:themeColor="text1"/>
                <w:spacing w:val="-1"/>
              </w:rPr>
              <w:lastRenderedPageBreak/>
              <w:t>(своевременное) выявление немедицинского потребления наркотических средств и психотропных веществ.</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Повышение профессионального уровня специалистов субъектов профилактики наркомании.</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Участие в профилактических мероприятиях, проводимых субъектами профилактики наркомании Ханты-Мансийского автономного округа – Югры.</w:t>
            </w:r>
          </w:p>
          <w:p w:rsidR="00C52189" w:rsidRPr="00BC3217" w:rsidRDefault="00C52189" w:rsidP="00C52189">
            <w:pPr>
              <w:rPr>
                <w:rFonts w:ascii="Times New Roman" w:hAnsi="Times New Roman" w:cs="Times New Roman"/>
                <w:bCs/>
                <w:color w:val="000000" w:themeColor="text1"/>
                <w:spacing w:val="-1"/>
              </w:rPr>
            </w:pPr>
          </w:p>
        </w:tc>
        <w:tc>
          <w:tcPr>
            <w:tcW w:w="2324" w:type="dxa"/>
            <w:vMerge w:val="restart"/>
          </w:tcPr>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lastRenderedPageBreak/>
              <w:t xml:space="preserve">Указ Президента РФ от 23 ноября 2020 г. N 733 "Об утверждении Стратегии государственной антинаркотической политики Российской Федерации на </w:t>
            </w:r>
            <w:r w:rsidRPr="00BC3217">
              <w:rPr>
                <w:rFonts w:ascii="Times New Roman" w:hAnsi="Times New Roman" w:cs="Times New Roman"/>
              </w:rPr>
              <w:lastRenderedPageBreak/>
              <w:t>период до 2030 года"</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Федеральный закон от 8 января 1998 г. N 3-ФЗ "О наркотических средствах и психотропных веществах" (с изменениями и дополнениями)</w:t>
            </w:r>
          </w:p>
          <w:p w:rsidR="00C52189" w:rsidRPr="00BC3217" w:rsidRDefault="00C52189" w:rsidP="00C52189">
            <w:pPr>
              <w:autoSpaceDE w:val="0"/>
              <w:autoSpaceDN w:val="0"/>
              <w:jc w:val="both"/>
              <w:rPr>
                <w:rFonts w:ascii="Times New Roman" w:hAnsi="Times New Roman" w:cs="Times New Roman"/>
              </w:rPr>
            </w:pPr>
            <w:r w:rsidRPr="00BC3217">
              <w:rPr>
                <w:rFonts w:ascii="Times New Roman" w:hAnsi="Times New Roman" w:cs="Times New Roman"/>
              </w:rPr>
              <w:t>Протокол заседания Государственного антинаркотического комитета от 25.06.2021 №48 пункт 4.3</w:t>
            </w:r>
          </w:p>
          <w:p w:rsidR="00C52189" w:rsidRPr="00BC3217" w:rsidRDefault="00C52189" w:rsidP="00C52189">
            <w:pPr>
              <w:autoSpaceDE w:val="0"/>
              <w:autoSpaceDN w:val="0"/>
              <w:jc w:val="both"/>
              <w:rPr>
                <w:rFonts w:ascii="Times New Roman" w:hAnsi="Times New Roman" w:cs="Times New Roman"/>
              </w:rPr>
            </w:pPr>
            <w:r w:rsidRPr="00BC3217">
              <w:rPr>
                <w:rFonts w:ascii="Times New Roman" w:hAnsi="Times New Roman" w:cs="Times New Roman"/>
              </w:rPr>
              <w:t>Распоряжение Правительства ХМАО – Югры от 08.08.2019 № 433-рп «О концепции реализации государственной антинаркотической политики в Ханты-Мансийском автономном округе – Югре"</w:t>
            </w: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lastRenderedPageBreak/>
              <w:t>Показатель 3 «Общая распространенность наркомании на 100 тыс. населения» (далее – П1).</w:t>
            </w:r>
          </w:p>
          <w:p w:rsidR="00C52189" w:rsidRPr="00BC3217" w:rsidRDefault="00C52189" w:rsidP="00C52189">
            <w:pPr>
              <w:autoSpaceDE w:val="0"/>
              <w:autoSpaceDN w:val="0"/>
              <w:adjustRightInd w:val="0"/>
              <w:rPr>
                <w:rFonts w:ascii="Times New Roman" w:hAnsi="Times New Roman" w:cs="Times New Roman"/>
              </w:rPr>
            </w:pPr>
            <w:r w:rsidRPr="00BC3217">
              <w:rPr>
                <w:rFonts w:ascii="Times New Roman" w:hAnsi="Times New Roman" w:cs="Times New Roman"/>
              </w:rPr>
              <w:t>Показатель рассчитывается по следующей формуле:</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П1 = (</w:t>
            </w:r>
            <w:proofErr w:type="spellStart"/>
            <w:r w:rsidRPr="00BC3217">
              <w:rPr>
                <w:rFonts w:ascii="Times New Roman" w:hAnsi="Times New Roman" w:cs="Times New Roman"/>
              </w:rPr>
              <w:t>Кр</w:t>
            </w:r>
            <w:proofErr w:type="spellEnd"/>
            <w:r w:rsidRPr="00BC3217">
              <w:rPr>
                <w:rFonts w:ascii="Times New Roman" w:hAnsi="Times New Roman" w:cs="Times New Roman"/>
              </w:rPr>
              <w:t>* 100000)/</w:t>
            </w:r>
            <w:proofErr w:type="spellStart"/>
            <w:r w:rsidRPr="00BC3217">
              <w:rPr>
                <w:rFonts w:ascii="Times New Roman" w:hAnsi="Times New Roman" w:cs="Times New Roman"/>
              </w:rPr>
              <w:t>Кж</w:t>
            </w:r>
            <w:proofErr w:type="spellEnd"/>
            <w:r w:rsidRPr="00BC3217">
              <w:rPr>
                <w:rFonts w:ascii="Times New Roman" w:hAnsi="Times New Roman" w:cs="Times New Roman"/>
              </w:rPr>
              <w:t>, где:</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П1 – плановое значение показателя, тыс. человек;</w:t>
            </w:r>
          </w:p>
          <w:p w:rsidR="00C52189" w:rsidRPr="00BC3217" w:rsidRDefault="00C52189" w:rsidP="00C52189">
            <w:pPr>
              <w:autoSpaceDE w:val="0"/>
              <w:autoSpaceDN w:val="0"/>
              <w:rPr>
                <w:rFonts w:ascii="Times New Roman" w:hAnsi="Times New Roman" w:cs="Times New Roman"/>
              </w:rPr>
            </w:pPr>
            <w:proofErr w:type="spellStart"/>
            <w:r w:rsidRPr="00BC3217">
              <w:rPr>
                <w:rFonts w:ascii="Times New Roman" w:hAnsi="Times New Roman" w:cs="Times New Roman"/>
              </w:rPr>
              <w:lastRenderedPageBreak/>
              <w:t>Кр</w:t>
            </w:r>
            <w:proofErr w:type="spellEnd"/>
            <w:r w:rsidRPr="00BC3217">
              <w:rPr>
                <w:rFonts w:ascii="Times New Roman" w:hAnsi="Times New Roman" w:cs="Times New Roman"/>
              </w:rPr>
              <w:t xml:space="preserve"> – количество состоящих на учете наркозависимых;</w:t>
            </w:r>
          </w:p>
          <w:p w:rsidR="00C52189" w:rsidRPr="00BC3217" w:rsidRDefault="00C52189" w:rsidP="00C52189">
            <w:pPr>
              <w:spacing w:after="120"/>
              <w:rPr>
                <w:rFonts w:ascii="Times New Roman" w:hAnsi="Times New Roman" w:cs="Times New Roman"/>
                <w:color w:val="000000" w:themeColor="text1"/>
              </w:rPr>
            </w:pPr>
            <w:proofErr w:type="spellStart"/>
            <w:r w:rsidRPr="00BC3217">
              <w:rPr>
                <w:rFonts w:ascii="Times New Roman" w:hAnsi="Times New Roman" w:cs="Times New Roman"/>
                <w:color w:val="000000" w:themeColor="text1"/>
              </w:rPr>
              <w:t>Кж</w:t>
            </w:r>
            <w:proofErr w:type="spellEnd"/>
            <w:r w:rsidRPr="00BC3217">
              <w:rPr>
                <w:rFonts w:ascii="Times New Roman" w:hAnsi="Times New Roman" w:cs="Times New Roman"/>
                <w:color w:val="000000" w:themeColor="text1"/>
              </w:rPr>
              <w:t xml:space="preserve"> – количество жителей города.</w:t>
            </w:r>
          </w:p>
          <w:p w:rsidR="00C52189" w:rsidRPr="00BC3217" w:rsidRDefault="00C52189" w:rsidP="00C52189">
            <w:r w:rsidRPr="00BC3217">
              <w:rPr>
                <w:rFonts w:ascii="Times New Roman" w:hAnsi="Times New Roman" w:cs="Times New Roman"/>
                <w:color w:val="000000" w:themeColor="text1"/>
              </w:rPr>
              <w:t>Показатель 4</w:t>
            </w:r>
            <w:r w:rsidRPr="00BC3217">
              <w:rPr>
                <w:rFonts w:ascii="Times New Roman" w:eastAsia="Times New Roman" w:hAnsi="Times New Roman" w:cs="Times New Roman"/>
                <w:color w:val="000000"/>
                <w:lang w:eastAsia="ru-RU"/>
              </w:rPr>
              <w:t xml:space="preserve"> «Общая оценка </w:t>
            </w:r>
            <w:proofErr w:type="spellStart"/>
            <w:r w:rsidRPr="00BC3217">
              <w:rPr>
                <w:rFonts w:ascii="Times New Roman" w:eastAsia="Times New Roman" w:hAnsi="Times New Roman" w:cs="Times New Roman"/>
                <w:color w:val="000000"/>
                <w:lang w:eastAsia="ru-RU"/>
              </w:rPr>
              <w:t>наркоситуации</w:t>
            </w:r>
            <w:proofErr w:type="spellEnd"/>
            <w:r w:rsidRPr="00BC3217">
              <w:rPr>
                <w:rFonts w:ascii="Times New Roman" w:eastAsia="Times New Roman" w:hAnsi="Times New Roman" w:cs="Times New Roman"/>
                <w:color w:val="000000"/>
                <w:lang w:eastAsia="ru-RU"/>
              </w:rPr>
              <w:t xml:space="preserve">» </w:t>
            </w:r>
            <w:r w:rsidRPr="00BC3217">
              <w:rPr>
                <w:rFonts w:ascii="Times New Roman" w:hAnsi="Times New Roman" w:cs="Times New Roman"/>
                <w:color w:val="000000" w:themeColor="text1"/>
              </w:rPr>
              <w:t>(далее – П4). Показатель оценивается по результатам социологического исследования, проводимого Департаментом внутренней политики Ханты-Мансийского автономного округа – Югры.</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lastRenderedPageBreak/>
              <w:t>2.2.</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Проведение информационной антинаркотической политики, просветительских мероприятий</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 xml:space="preserve">Изготовление и распространение информационных материалов, видеороликов, наглядной информационной продукции (буклеты, памятки, баннеры и пр.) антинаркотической направленности. Мероприятия правового просветительского характера для населения и его целевых групп (наркозависимые и их окружение, лица, состоящие на профилактических учетах, в том числе несовершеннолетние).  </w:t>
            </w:r>
          </w:p>
          <w:p w:rsidR="00C52189" w:rsidRPr="00BC3217" w:rsidRDefault="00C52189" w:rsidP="00C52189">
            <w:pPr>
              <w:rPr>
                <w:rFonts w:ascii="Times New Roman" w:hAnsi="Times New Roman" w:cs="Times New Roman"/>
                <w:bCs/>
                <w:color w:val="000000" w:themeColor="text1"/>
                <w:spacing w:val="-1"/>
              </w:rPr>
            </w:pPr>
          </w:p>
        </w:tc>
        <w:tc>
          <w:tcPr>
            <w:tcW w:w="2324" w:type="dxa"/>
            <w:vMerge/>
          </w:tcPr>
          <w:p w:rsidR="00C52189" w:rsidRPr="00BC3217" w:rsidRDefault="00C52189" w:rsidP="00C52189">
            <w:pPr>
              <w:autoSpaceDE w:val="0"/>
              <w:autoSpaceDN w:val="0"/>
              <w:jc w:val="both"/>
              <w:rPr>
                <w:rFonts w:ascii="Times New Roman" w:hAnsi="Times New Roman" w:cs="Times New Roman"/>
              </w:rPr>
            </w:pP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П3, П4</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2.3.</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 xml:space="preserve">Поддержка социально ориентированных </w:t>
            </w:r>
            <w:r w:rsidRPr="00BC3217">
              <w:rPr>
                <w:rFonts w:ascii="Times New Roman" w:hAnsi="Times New Roman" w:cs="Times New Roman"/>
                <w:color w:val="000000"/>
              </w:rPr>
              <w:lastRenderedPageBreak/>
              <w:t>некоммерческих организаций, осуществляющих свою деятельность в сфере профилактики наркомании</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lastRenderedPageBreak/>
              <w:t xml:space="preserve">Создание условий для деятельности субъектов </w:t>
            </w:r>
            <w:r w:rsidRPr="00BC3217">
              <w:rPr>
                <w:rFonts w:ascii="Times New Roman" w:hAnsi="Times New Roman" w:cs="Times New Roman"/>
                <w:bCs/>
                <w:color w:val="000000" w:themeColor="text1"/>
                <w:spacing w:val="-1"/>
              </w:rPr>
              <w:lastRenderedPageBreak/>
              <w:t>профилактики наркомании. Поддержка социально ориентированных некоммерческих организаций, осуществляющих деятельность в сфере профилактики наркомании.</w:t>
            </w:r>
          </w:p>
        </w:tc>
        <w:tc>
          <w:tcPr>
            <w:tcW w:w="2324" w:type="dxa"/>
            <w:vMerge/>
          </w:tcPr>
          <w:p w:rsidR="00C52189" w:rsidRPr="00BC3217" w:rsidRDefault="00C52189" w:rsidP="00C52189">
            <w:pPr>
              <w:autoSpaceDE w:val="0"/>
              <w:autoSpaceDN w:val="0"/>
            </w:pP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П3, П4</w:t>
            </w:r>
          </w:p>
        </w:tc>
      </w:tr>
      <w:tr w:rsidR="00C52189" w:rsidRPr="00BC3217" w:rsidTr="00D72345">
        <w:tc>
          <w:tcPr>
            <w:tcW w:w="14879" w:type="dxa"/>
            <w:gridSpan w:val="5"/>
          </w:tcPr>
          <w:p w:rsidR="00C52189" w:rsidRPr="00BC3217" w:rsidRDefault="00C52189" w:rsidP="00C52189">
            <w:pPr>
              <w:jc w:val="center"/>
            </w:pPr>
            <w:r w:rsidRPr="00BC3217">
              <w:rPr>
                <w:rFonts w:ascii="Times New Roman" w:hAnsi="Times New Roman" w:cs="Times New Roman"/>
              </w:rPr>
              <w:t>Цель 3:</w:t>
            </w:r>
            <w:r w:rsidRPr="00BC3217">
              <w:rPr>
                <w:rFonts w:ascii="Times New Roman" w:hAnsi="Times New Roman" w:cs="Times New Roman"/>
                <w:color w:val="000000"/>
              </w:rPr>
              <w:t xml:space="preserve"> обеспечение прав граждан в отдельных сферах жизнедеятельности.</w:t>
            </w:r>
          </w:p>
        </w:tc>
      </w:tr>
      <w:tr w:rsidR="00C52189" w:rsidRPr="00BC3217" w:rsidTr="00D72345">
        <w:tc>
          <w:tcPr>
            <w:tcW w:w="14879" w:type="dxa"/>
            <w:gridSpan w:val="5"/>
            <w:vAlign w:val="center"/>
          </w:tcPr>
          <w:p w:rsidR="00C52189" w:rsidRPr="00BC3217" w:rsidRDefault="00C52189" w:rsidP="00C52189">
            <w:pPr>
              <w:jc w:val="center"/>
            </w:pPr>
            <w:r w:rsidRPr="00BC3217">
              <w:rPr>
                <w:rFonts w:ascii="Times New Roman" w:hAnsi="Times New Roman" w:cs="Times New Roman"/>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C52189" w:rsidRPr="00BC3217" w:rsidTr="00D72345">
        <w:tc>
          <w:tcPr>
            <w:tcW w:w="14879" w:type="dxa"/>
            <w:gridSpan w:val="5"/>
            <w:vAlign w:val="center"/>
          </w:tcPr>
          <w:p w:rsidR="00C52189" w:rsidRPr="00BC3217" w:rsidRDefault="00C52189" w:rsidP="00C52189">
            <w:pPr>
              <w:jc w:val="center"/>
            </w:pPr>
            <w:r w:rsidRPr="00BC3217">
              <w:rPr>
                <w:rFonts w:ascii="Times New Roman" w:hAnsi="Times New Roman" w:cs="Times New Roman"/>
              </w:rPr>
              <w:t>Подпрограмма 3 (обеспечение защиты прав потребителей)</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3.1.</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Правовое просвещение и информирование в сфере защиты прав потребителей</w:t>
            </w:r>
          </w:p>
        </w:tc>
        <w:tc>
          <w:tcPr>
            <w:tcW w:w="3488"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 xml:space="preserve">Информирование жителей города </w:t>
            </w:r>
            <w:proofErr w:type="spellStart"/>
            <w:r w:rsidRPr="00BC3217">
              <w:rPr>
                <w:rFonts w:ascii="Times New Roman" w:hAnsi="Times New Roman" w:cs="Times New Roman"/>
                <w:color w:val="000000"/>
              </w:rPr>
              <w:t>Мегиона</w:t>
            </w:r>
            <w:proofErr w:type="spellEnd"/>
            <w:r w:rsidRPr="00BC3217">
              <w:rPr>
                <w:rFonts w:ascii="Times New Roman" w:hAnsi="Times New Roman" w:cs="Times New Roman"/>
                <w:color w:val="000000"/>
              </w:rPr>
              <w:t xml:space="preserve"> о правах потребителей и необходимых действиях по защите этих прав через средства массовой информации, социальные сети.</w:t>
            </w:r>
          </w:p>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Изготовление и осуществление тематической социальной рекламы в сфере защиты прав потребителей</w:t>
            </w: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tabs>
                <w:tab w:val="left" w:pos="2460"/>
              </w:tabs>
              <w:rPr>
                <w:rFonts w:ascii="Times New Roman" w:hAnsi="Times New Roman" w:cs="Times New Roman"/>
              </w:rPr>
            </w:pPr>
            <w:r w:rsidRPr="00BC3217">
              <w:rPr>
                <w:rFonts w:ascii="Times New Roman" w:hAnsi="Times New Roman" w:cs="Times New Roman"/>
              </w:rPr>
              <w:tab/>
            </w:r>
          </w:p>
        </w:tc>
        <w:tc>
          <w:tcPr>
            <w:tcW w:w="2324"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Закон РФ от 7 февраля 1992 г. N 2300-1 «О защите прав потребителей»</w:t>
            </w:r>
          </w:p>
        </w:tc>
        <w:tc>
          <w:tcPr>
            <w:tcW w:w="3685" w:type="dxa"/>
          </w:tcPr>
          <w:p w:rsidR="00C52189" w:rsidRPr="00BC3217" w:rsidRDefault="00C52189" w:rsidP="00C52189">
            <w:pPr>
              <w:autoSpaceDE w:val="0"/>
              <w:autoSpaceDN w:val="0"/>
              <w:adjustRightInd w:val="0"/>
              <w:rPr>
                <w:rFonts w:ascii="Times New Roman" w:hAnsi="Times New Roman" w:cs="Times New Roman"/>
              </w:rPr>
            </w:pPr>
            <w:r w:rsidRPr="00BC3217">
              <w:rPr>
                <w:rFonts w:ascii="Times New Roman" w:hAnsi="Times New Roman" w:cs="Times New Roman"/>
              </w:rPr>
              <w:t>Показатель 5 «Доля потребительских споров, разрешенных в досудебном порядке, в общем количестве споров с участием потребителей» Показатель отражает процентное соотношение потребительских споров, разрешенных в досудебном порядке, к общему количеству споров с участием потребителей.</w:t>
            </w:r>
          </w:p>
          <w:p w:rsidR="00C52189" w:rsidRPr="00BC3217" w:rsidRDefault="00C52189" w:rsidP="00C52189">
            <w:pPr>
              <w:autoSpaceDE w:val="0"/>
              <w:autoSpaceDN w:val="0"/>
              <w:adjustRightInd w:val="0"/>
            </w:pPr>
            <w:r w:rsidRPr="00BC3217">
              <w:rPr>
                <w:rFonts w:ascii="Times New Roman" w:hAnsi="Times New Roman" w:cs="Times New Roman"/>
              </w:rPr>
              <w:t>Фактическое значение показателя рассчитывается исходя из отчетных документов управления экономической политики администрации города.</w:t>
            </w:r>
          </w:p>
        </w:tc>
      </w:tr>
    </w:tbl>
    <w:p w:rsidR="00A02F93" w:rsidRPr="00BC3217" w:rsidRDefault="00A02F93" w:rsidP="00C52189"/>
    <w:p w:rsidR="0081254C" w:rsidRPr="00BC3217" w:rsidRDefault="0081254C" w:rsidP="00C52189"/>
    <w:p w:rsidR="001817BE" w:rsidRPr="00BC3217" w:rsidRDefault="001817BE" w:rsidP="00C52189"/>
    <w:p w:rsidR="001817BE" w:rsidRPr="00BC3217" w:rsidRDefault="001817BE" w:rsidP="00C52189"/>
    <w:p w:rsidR="00856B37" w:rsidRPr="00BC3217" w:rsidRDefault="00856B37" w:rsidP="00C52189"/>
    <w:p w:rsidR="001817BE" w:rsidRPr="00BC3217" w:rsidRDefault="001817BE" w:rsidP="00C52189"/>
    <w:p w:rsidR="001817BE" w:rsidRPr="00BC3217" w:rsidRDefault="001817BE" w:rsidP="00C52189"/>
    <w:p w:rsidR="00C03487" w:rsidRPr="00BC3217" w:rsidRDefault="00C03487" w:rsidP="00C52189">
      <w:pPr>
        <w:ind w:firstLine="708"/>
        <w:jc w:val="right"/>
      </w:pPr>
      <w:r w:rsidRPr="00BC3217">
        <w:lastRenderedPageBreak/>
        <w:t xml:space="preserve">Таблица </w:t>
      </w:r>
      <w:r w:rsidR="008E35BA" w:rsidRPr="00BC3217">
        <w:t>3</w:t>
      </w:r>
    </w:p>
    <w:p w:rsidR="00C03487" w:rsidRPr="00BC3217" w:rsidRDefault="00C03487" w:rsidP="00C52189">
      <w:pPr>
        <w:ind w:firstLine="708"/>
        <w:jc w:val="both"/>
      </w:pPr>
    </w:p>
    <w:p w:rsidR="00C03487" w:rsidRPr="00BC3217" w:rsidRDefault="00C03487" w:rsidP="00C52189">
      <w:pPr>
        <w:ind w:firstLine="708"/>
        <w:jc w:val="center"/>
      </w:pPr>
      <w:r w:rsidRPr="00BC3217">
        <w:t>Показатели, характеризующие эффективность структурного элемента (основного мероприятия) муниципальной программы</w:t>
      </w:r>
    </w:p>
    <w:p w:rsidR="00C03487" w:rsidRPr="00BC3217" w:rsidRDefault="00C03487" w:rsidP="00C52189">
      <w:pPr>
        <w:ind w:firstLine="708"/>
        <w:jc w:val="both"/>
      </w:pPr>
    </w:p>
    <w:tbl>
      <w:tblPr>
        <w:tblStyle w:val="af7"/>
        <w:tblW w:w="15736" w:type="dxa"/>
        <w:tblInd w:w="-289" w:type="dxa"/>
        <w:tblLayout w:type="fixed"/>
        <w:tblLook w:val="04A0" w:firstRow="1" w:lastRow="0" w:firstColumn="1" w:lastColumn="0" w:noHBand="0" w:noVBand="1"/>
      </w:tblPr>
      <w:tblGrid>
        <w:gridCol w:w="520"/>
        <w:gridCol w:w="4011"/>
        <w:gridCol w:w="1843"/>
        <w:gridCol w:w="856"/>
        <w:gridCol w:w="820"/>
        <w:gridCol w:w="846"/>
        <w:gridCol w:w="1022"/>
        <w:gridCol w:w="992"/>
        <w:gridCol w:w="1006"/>
        <w:gridCol w:w="1676"/>
        <w:gridCol w:w="2144"/>
      </w:tblGrid>
      <w:tr w:rsidR="00496104" w:rsidRPr="00BC3217" w:rsidTr="00496104">
        <w:tc>
          <w:tcPr>
            <w:tcW w:w="520"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w:t>
            </w:r>
          </w:p>
        </w:tc>
        <w:tc>
          <w:tcPr>
            <w:tcW w:w="4011"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Наименование показателя</w:t>
            </w:r>
          </w:p>
        </w:tc>
        <w:tc>
          <w:tcPr>
            <w:tcW w:w="1843"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Базовый показатель на начало реализации муниципальной программы</w:t>
            </w:r>
          </w:p>
        </w:tc>
        <w:tc>
          <w:tcPr>
            <w:tcW w:w="7218" w:type="dxa"/>
            <w:gridSpan w:val="7"/>
          </w:tcPr>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Значения показателя по годам</w:t>
            </w:r>
          </w:p>
        </w:tc>
        <w:tc>
          <w:tcPr>
            <w:tcW w:w="2144"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Значение показателя на момент окончания действия муниципальной программы</w:t>
            </w:r>
          </w:p>
        </w:tc>
      </w:tr>
      <w:tr w:rsidR="00496104" w:rsidRPr="00BC3217" w:rsidTr="007C6D37">
        <w:tc>
          <w:tcPr>
            <w:tcW w:w="520" w:type="dxa"/>
            <w:vMerge/>
          </w:tcPr>
          <w:p w:rsidR="00496104" w:rsidRPr="00BC3217" w:rsidRDefault="00496104" w:rsidP="00C52189">
            <w:pPr>
              <w:jc w:val="center"/>
              <w:rPr>
                <w:rFonts w:ascii="Times New Roman" w:hAnsi="Times New Roman" w:cs="Times New Roman"/>
              </w:rPr>
            </w:pPr>
          </w:p>
        </w:tc>
        <w:tc>
          <w:tcPr>
            <w:tcW w:w="4011" w:type="dxa"/>
            <w:vMerge/>
          </w:tcPr>
          <w:p w:rsidR="00496104" w:rsidRPr="00BC3217" w:rsidRDefault="00496104" w:rsidP="00C52189">
            <w:pPr>
              <w:jc w:val="center"/>
              <w:rPr>
                <w:rFonts w:ascii="Times New Roman" w:hAnsi="Times New Roman" w:cs="Times New Roman"/>
              </w:rPr>
            </w:pPr>
          </w:p>
        </w:tc>
        <w:tc>
          <w:tcPr>
            <w:tcW w:w="1843" w:type="dxa"/>
            <w:vMerge/>
          </w:tcPr>
          <w:p w:rsidR="00496104" w:rsidRPr="00BC3217" w:rsidRDefault="00496104" w:rsidP="00C52189">
            <w:pPr>
              <w:jc w:val="center"/>
              <w:rPr>
                <w:rFonts w:ascii="Times New Roman" w:hAnsi="Times New Roman" w:cs="Times New Roman"/>
              </w:rPr>
            </w:pPr>
          </w:p>
        </w:tc>
        <w:tc>
          <w:tcPr>
            <w:tcW w:w="85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2024</w:t>
            </w:r>
          </w:p>
        </w:tc>
        <w:tc>
          <w:tcPr>
            <w:tcW w:w="820"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2025</w:t>
            </w:r>
          </w:p>
        </w:tc>
        <w:tc>
          <w:tcPr>
            <w:tcW w:w="84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2026</w:t>
            </w:r>
          </w:p>
        </w:tc>
        <w:tc>
          <w:tcPr>
            <w:tcW w:w="1022"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2027</w:t>
            </w:r>
          </w:p>
        </w:tc>
        <w:tc>
          <w:tcPr>
            <w:tcW w:w="992"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2028</w:t>
            </w:r>
          </w:p>
        </w:tc>
        <w:tc>
          <w:tcPr>
            <w:tcW w:w="100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2029</w:t>
            </w:r>
          </w:p>
        </w:tc>
        <w:tc>
          <w:tcPr>
            <w:tcW w:w="167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2030</w:t>
            </w:r>
          </w:p>
        </w:tc>
        <w:tc>
          <w:tcPr>
            <w:tcW w:w="2144" w:type="dxa"/>
            <w:vMerge/>
          </w:tcPr>
          <w:p w:rsidR="00496104" w:rsidRPr="00BC3217" w:rsidRDefault="00496104" w:rsidP="00C52189">
            <w:pPr>
              <w:jc w:val="center"/>
              <w:rPr>
                <w:rFonts w:ascii="Times New Roman" w:hAnsi="Times New Roman" w:cs="Times New Roman"/>
              </w:rPr>
            </w:pPr>
          </w:p>
        </w:tc>
      </w:tr>
      <w:tr w:rsidR="000C468B" w:rsidRPr="00BC3217" w:rsidTr="007C6D37">
        <w:tc>
          <w:tcPr>
            <w:tcW w:w="520"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1</w:t>
            </w:r>
          </w:p>
        </w:tc>
        <w:tc>
          <w:tcPr>
            <w:tcW w:w="4011"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2</w:t>
            </w:r>
          </w:p>
        </w:tc>
        <w:tc>
          <w:tcPr>
            <w:tcW w:w="1843"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3</w:t>
            </w:r>
          </w:p>
        </w:tc>
        <w:tc>
          <w:tcPr>
            <w:tcW w:w="85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4</w:t>
            </w:r>
          </w:p>
        </w:tc>
        <w:tc>
          <w:tcPr>
            <w:tcW w:w="820"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5</w:t>
            </w:r>
          </w:p>
        </w:tc>
        <w:tc>
          <w:tcPr>
            <w:tcW w:w="84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6</w:t>
            </w:r>
          </w:p>
        </w:tc>
        <w:tc>
          <w:tcPr>
            <w:tcW w:w="1022"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7</w:t>
            </w:r>
          </w:p>
        </w:tc>
        <w:tc>
          <w:tcPr>
            <w:tcW w:w="992"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8</w:t>
            </w:r>
          </w:p>
        </w:tc>
        <w:tc>
          <w:tcPr>
            <w:tcW w:w="100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9</w:t>
            </w:r>
          </w:p>
        </w:tc>
        <w:tc>
          <w:tcPr>
            <w:tcW w:w="167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10</w:t>
            </w:r>
          </w:p>
        </w:tc>
        <w:tc>
          <w:tcPr>
            <w:tcW w:w="2144" w:type="dxa"/>
          </w:tcPr>
          <w:p w:rsidR="000C468B" w:rsidRPr="00BC3217" w:rsidRDefault="000F6DA3" w:rsidP="00C52189">
            <w:pPr>
              <w:jc w:val="center"/>
              <w:rPr>
                <w:rFonts w:ascii="Times New Roman" w:hAnsi="Times New Roman" w:cs="Times New Roman"/>
              </w:rPr>
            </w:pPr>
            <w:r w:rsidRPr="00BC3217">
              <w:rPr>
                <w:rFonts w:ascii="Times New Roman" w:hAnsi="Times New Roman" w:cs="Times New Roman"/>
              </w:rPr>
              <w:t>11</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1.</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Уровень преступности (число зарегистрированных преступлений на 100 тыс.), (ед.)</w:t>
            </w:r>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1232,3</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1225,0</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1220,0</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1215,0</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1210,0</w:t>
            </w:r>
          </w:p>
        </w:tc>
        <w:tc>
          <w:tcPr>
            <w:tcW w:w="99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1205,0</w:t>
            </w:r>
          </w:p>
        </w:tc>
        <w:tc>
          <w:tcPr>
            <w:tcW w:w="100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1200,0</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1195,0</w:t>
            </w:r>
          </w:p>
        </w:tc>
        <w:tc>
          <w:tcPr>
            <w:tcW w:w="2144"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1195,0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2.</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Уровень преступности на улицах и в общественных местах на 100 тыс. населения, (ед.)</w:t>
            </w:r>
          </w:p>
        </w:tc>
        <w:tc>
          <w:tcPr>
            <w:tcW w:w="1843"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262,0</w:t>
            </w:r>
          </w:p>
        </w:tc>
        <w:tc>
          <w:tcPr>
            <w:tcW w:w="856"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259,0</w:t>
            </w:r>
          </w:p>
        </w:tc>
        <w:tc>
          <w:tcPr>
            <w:tcW w:w="820"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256,0</w:t>
            </w:r>
          </w:p>
        </w:tc>
        <w:tc>
          <w:tcPr>
            <w:tcW w:w="846"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253,0</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250,0</w:t>
            </w:r>
          </w:p>
        </w:tc>
        <w:tc>
          <w:tcPr>
            <w:tcW w:w="992" w:type="dxa"/>
          </w:tcPr>
          <w:p w:rsidR="00C52189" w:rsidRPr="00BC3217" w:rsidRDefault="00C52189" w:rsidP="00C52189">
            <w:pPr>
              <w:ind w:left="-44"/>
              <w:jc w:val="center"/>
              <w:rPr>
                <w:rFonts w:ascii="Times New Roman" w:hAnsi="Times New Roman" w:cs="Times New Roman"/>
                <w:color w:val="000000"/>
              </w:rPr>
            </w:pPr>
            <w:r w:rsidRPr="00BC3217">
              <w:rPr>
                <w:rFonts w:ascii="Times New Roman" w:hAnsi="Times New Roman" w:cs="Times New Roman"/>
                <w:color w:val="000000"/>
              </w:rPr>
              <w:t>247,0</w:t>
            </w:r>
          </w:p>
        </w:tc>
        <w:tc>
          <w:tcPr>
            <w:tcW w:w="1006" w:type="dxa"/>
          </w:tcPr>
          <w:p w:rsidR="00C52189" w:rsidRPr="00BC3217" w:rsidRDefault="00C52189" w:rsidP="00C52189">
            <w:pPr>
              <w:ind w:left="-44" w:right="-45"/>
              <w:jc w:val="center"/>
              <w:rPr>
                <w:rFonts w:ascii="Times New Roman" w:hAnsi="Times New Roman" w:cs="Times New Roman"/>
                <w:color w:val="000000"/>
              </w:rPr>
            </w:pPr>
            <w:r w:rsidRPr="00BC3217">
              <w:rPr>
                <w:rFonts w:ascii="Times New Roman" w:hAnsi="Times New Roman" w:cs="Times New Roman"/>
                <w:color w:val="000000"/>
              </w:rPr>
              <w:t>244,0</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240,0</w:t>
            </w:r>
          </w:p>
        </w:tc>
        <w:tc>
          <w:tcPr>
            <w:tcW w:w="2144"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240,0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3.</w:t>
            </w:r>
          </w:p>
        </w:tc>
        <w:tc>
          <w:tcPr>
            <w:tcW w:w="4011" w:type="dxa"/>
            <w:vAlign w:val="center"/>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Общая распространенность наркомании на 100 тыс. населения, (ед.)</w:t>
            </w:r>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209,6</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206,0</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203,0</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200,0</w:t>
            </w:r>
          </w:p>
        </w:tc>
        <w:tc>
          <w:tcPr>
            <w:tcW w:w="1022"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197,0</w:t>
            </w:r>
          </w:p>
        </w:tc>
        <w:tc>
          <w:tcPr>
            <w:tcW w:w="992"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194,0</w:t>
            </w:r>
          </w:p>
        </w:tc>
        <w:tc>
          <w:tcPr>
            <w:tcW w:w="100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191,0</w:t>
            </w:r>
          </w:p>
        </w:tc>
        <w:tc>
          <w:tcPr>
            <w:tcW w:w="167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190,0</w:t>
            </w:r>
          </w:p>
        </w:tc>
        <w:tc>
          <w:tcPr>
            <w:tcW w:w="2144"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190,0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lang w:val="en-US"/>
              </w:rPr>
            </w:pPr>
            <w:r w:rsidRPr="00BC3217">
              <w:rPr>
                <w:rFonts w:ascii="Times New Roman" w:hAnsi="Times New Roman" w:cs="Times New Roman"/>
              </w:rPr>
              <w:t>4.</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 xml:space="preserve">Общая оценка </w:t>
            </w:r>
            <w:proofErr w:type="spellStart"/>
            <w:r w:rsidRPr="00BC3217">
              <w:rPr>
                <w:rFonts w:ascii="Times New Roman" w:hAnsi="Times New Roman" w:cs="Times New Roman"/>
                <w:color w:val="000000"/>
              </w:rPr>
              <w:t>наркоситуации</w:t>
            </w:r>
            <w:proofErr w:type="spellEnd"/>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99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00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нейтральная</w:t>
            </w:r>
          </w:p>
        </w:tc>
        <w:tc>
          <w:tcPr>
            <w:tcW w:w="2144" w:type="dxa"/>
          </w:tcPr>
          <w:p w:rsidR="00C52189" w:rsidRPr="00BC3217" w:rsidRDefault="00C52189" w:rsidP="00C52189">
            <w:pPr>
              <w:jc w:val="center"/>
              <w:rPr>
                <w:rFonts w:ascii="Times New Roman" w:hAnsi="Times New Roman" w:cs="Times New Roman"/>
                <w:color w:val="000000"/>
              </w:rPr>
            </w:pPr>
          </w:p>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нейтральная</w:t>
            </w:r>
          </w:p>
        </w:tc>
      </w:tr>
      <w:tr w:rsidR="00C52189" w:rsidRPr="00AE31CB" w:rsidTr="009674E8">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lang w:val="en-US"/>
              </w:rPr>
            </w:pPr>
            <w:r w:rsidRPr="00BC3217">
              <w:rPr>
                <w:rFonts w:ascii="Times New Roman" w:hAnsi="Times New Roman" w:cs="Times New Roman"/>
                <w:lang w:val="en-US"/>
              </w:rPr>
              <w:t>5</w:t>
            </w:r>
            <w:r w:rsidRPr="00BC3217">
              <w:rPr>
                <w:rFonts w:ascii="Times New Roman" w:hAnsi="Times New Roman" w:cs="Times New Roman"/>
              </w:rPr>
              <w:t>.</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Доля потребительских споров, разрешенных в досудебном порядке, в общем количестве споров с участием потребителей, (%)</w:t>
            </w:r>
          </w:p>
        </w:tc>
        <w:tc>
          <w:tcPr>
            <w:tcW w:w="1843"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80</w:t>
            </w:r>
          </w:p>
        </w:tc>
        <w:tc>
          <w:tcPr>
            <w:tcW w:w="856"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820"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846"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1022"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992"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1006"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1676"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2144" w:type="dxa"/>
            <w:shd w:val="clear" w:color="auto" w:fill="auto"/>
          </w:tcPr>
          <w:p w:rsidR="00C52189" w:rsidRPr="00C52189" w:rsidRDefault="00C52189" w:rsidP="00C52189">
            <w:pPr>
              <w:jc w:val="center"/>
              <w:rPr>
                <w:rFonts w:ascii="Times New Roman" w:hAnsi="Times New Roman" w:cs="Times New Roman"/>
                <w:color w:val="000000"/>
                <w:lang w:val="en-US"/>
              </w:rPr>
            </w:pPr>
            <w:r w:rsidRPr="00BC3217">
              <w:rPr>
                <w:rFonts w:ascii="Times New Roman" w:hAnsi="Times New Roman" w:cs="Times New Roman"/>
                <w:color w:val="000000"/>
                <w:lang w:val="en-US"/>
              </w:rPr>
              <w:t>85</w:t>
            </w:r>
          </w:p>
        </w:tc>
      </w:tr>
    </w:tbl>
    <w:p w:rsidR="00C36C67" w:rsidRDefault="00B06A1D" w:rsidP="00C52189">
      <w:pPr>
        <w:ind w:firstLine="709"/>
      </w:pPr>
      <w:r>
        <w:rPr>
          <w:color w:val="000000" w:themeColor="text1"/>
        </w:rPr>
        <w:t xml:space="preserve">            </w:t>
      </w:r>
    </w:p>
    <w:sectPr w:rsidR="00C36C67" w:rsidSect="00AC0D36">
      <w:headerReference w:type="default" r:id="rId9"/>
      <w:pgSz w:w="16838" w:h="11906" w:orient="landscape"/>
      <w:pgMar w:top="1606" w:right="953" w:bottom="851" w:left="992"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8C" w:rsidRDefault="00A83D8C">
      <w:r>
        <w:separator/>
      </w:r>
    </w:p>
  </w:endnote>
  <w:endnote w:type="continuationSeparator" w:id="0">
    <w:p w:rsidR="00A83D8C" w:rsidRDefault="00A8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8C" w:rsidRDefault="00A83D8C">
      <w:r>
        <w:separator/>
      </w:r>
    </w:p>
  </w:footnote>
  <w:footnote w:type="continuationSeparator" w:id="0">
    <w:p w:rsidR="00A83D8C" w:rsidRDefault="00A83D8C">
      <w:r>
        <w:continuationSeparator/>
      </w:r>
    </w:p>
  </w:footnote>
  <w:footnote w:id="1">
    <w:p w:rsidR="0079367C" w:rsidRPr="00FA0CB9" w:rsidRDefault="0079367C" w:rsidP="00B53498">
      <w:pPr>
        <w:pStyle w:val="aa"/>
        <w:jc w:val="both"/>
      </w:pPr>
      <w:r>
        <w:rPr>
          <w:rStyle w:val="ac"/>
        </w:rPr>
        <w:footnoteRef/>
      </w:r>
      <w:r>
        <w:t xml:space="preserve"> </w:t>
      </w:r>
      <w:r>
        <w:rPr>
          <w:rFonts w:ascii="Times New Roman" w:hAnsi="Times New Roman"/>
          <w:sz w:val="24"/>
          <w:szCs w:val="24"/>
        </w:rPr>
        <w:t>На достижение показателей 1,2,3,4</w:t>
      </w:r>
      <w:r w:rsidRPr="003D3135">
        <w:rPr>
          <w:rFonts w:ascii="Times New Roman" w:hAnsi="Times New Roman"/>
          <w:sz w:val="24"/>
          <w:szCs w:val="24"/>
        </w:rPr>
        <w:t xml:space="preserve"> влияет деятельность территориальных подразделений федеральных органов исполнительной власти, органов прокуратуры Российской Федерации, следственных органов Следственного комитета Российской Федерации, органов государственной власти автономного округа, органов местного самоуправления муниципальных образований автономного округа.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74829"/>
      <w:docPartObj>
        <w:docPartGallery w:val="Page Numbers (Top of Page)"/>
        <w:docPartUnique/>
      </w:docPartObj>
    </w:sdtPr>
    <w:sdtEndPr/>
    <w:sdtContent>
      <w:p w:rsidR="0079367C" w:rsidRDefault="0079367C">
        <w:pPr>
          <w:pStyle w:val="a6"/>
          <w:jc w:val="center"/>
        </w:pPr>
        <w:r>
          <w:fldChar w:fldCharType="begin"/>
        </w:r>
        <w:r>
          <w:instrText>PAGE   \* MERGEFORMAT</w:instrText>
        </w:r>
        <w:r>
          <w:fldChar w:fldCharType="separate"/>
        </w:r>
        <w:r w:rsidR="007060E3">
          <w:rPr>
            <w:noProof/>
          </w:rPr>
          <w:t>2</w:t>
        </w:r>
        <w:r>
          <w:fldChar w:fldCharType="end"/>
        </w:r>
      </w:p>
    </w:sdtContent>
  </w:sdt>
  <w:p w:rsidR="0079367C" w:rsidRDefault="007936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7C" w:rsidRDefault="0079367C" w:rsidP="000221C7">
    <w:pPr>
      <w:pStyle w:val="a6"/>
      <w:tabs>
        <w:tab w:val="center" w:pos="7730"/>
        <w:tab w:val="left" w:pos="8505"/>
      </w:tabs>
      <w:jc w:val="left"/>
    </w:pPr>
    <w:r>
      <w:tab/>
    </w:r>
    <w:r>
      <w:tab/>
    </w:r>
    <w:sdt>
      <w:sdtPr>
        <w:id w:val="-1103651153"/>
        <w:docPartObj>
          <w:docPartGallery w:val="Page Numbers (Top of Page)"/>
          <w:docPartUnique/>
        </w:docPartObj>
      </w:sdtPr>
      <w:sdtEndPr/>
      <w:sdtContent>
        <w:r>
          <w:fldChar w:fldCharType="begin"/>
        </w:r>
        <w:r>
          <w:instrText>PAGE   \* MERGEFORMAT</w:instrText>
        </w:r>
        <w:r>
          <w:fldChar w:fldCharType="separate"/>
        </w:r>
        <w:r w:rsidR="007060E3">
          <w:rPr>
            <w:noProof/>
          </w:rPr>
          <w:t>25</w:t>
        </w:r>
        <w:r>
          <w:fldChar w:fldCharType="end"/>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8DA6FF1"/>
    <w:multiLevelType w:val="hybridMultilevel"/>
    <w:tmpl w:val="60A27F20"/>
    <w:lvl w:ilvl="0" w:tplc="09AC5A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D2"/>
    <w:rsid w:val="000024CC"/>
    <w:rsid w:val="00002A66"/>
    <w:rsid w:val="00003387"/>
    <w:rsid w:val="00003440"/>
    <w:rsid w:val="00003681"/>
    <w:rsid w:val="00011DD7"/>
    <w:rsid w:val="00013886"/>
    <w:rsid w:val="000221C7"/>
    <w:rsid w:val="00023BE4"/>
    <w:rsid w:val="000328E4"/>
    <w:rsid w:val="00041DA1"/>
    <w:rsid w:val="00044EB9"/>
    <w:rsid w:val="00045CA9"/>
    <w:rsid w:val="000462A9"/>
    <w:rsid w:val="00047634"/>
    <w:rsid w:val="00056353"/>
    <w:rsid w:val="000574F6"/>
    <w:rsid w:val="00061D3F"/>
    <w:rsid w:val="00063D24"/>
    <w:rsid w:val="00065311"/>
    <w:rsid w:val="00065BE1"/>
    <w:rsid w:val="00067782"/>
    <w:rsid w:val="00070255"/>
    <w:rsid w:val="00070832"/>
    <w:rsid w:val="0007184F"/>
    <w:rsid w:val="00073BEE"/>
    <w:rsid w:val="000753F1"/>
    <w:rsid w:val="00080DBE"/>
    <w:rsid w:val="00082D5D"/>
    <w:rsid w:val="00090379"/>
    <w:rsid w:val="00092D46"/>
    <w:rsid w:val="00093113"/>
    <w:rsid w:val="000932F9"/>
    <w:rsid w:val="000943DB"/>
    <w:rsid w:val="00094D68"/>
    <w:rsid w:val="000A2459"/>
    <w:rsid w:val="000A2D1C"/>
    <w:rsid w:val="000A6D60"/>
    <w:rsid w:val="000B6A59"/>
    <w:rsid w:val="000C4598"/>
    <w:rsid w:val="000C468B"/>
    <w:rsid w:val="000D016B"/>
    <w:rsid w:val="000D3313"/>
    <w:rsid w:val="000D63FE"/>
    <w:rsid w:val="000E015D"/>
    <w:rsid w:val="000E1E1C"/>
    <w:rsid w:val="000E7F52"/>
    <w:rsid w:val="000F1913"/>
    <w:rsid w:val="000F231B"/>
    <w:rsid w:val="000F2B88"/>
    <w:rsid w:val="000F4DCA"/>
    <w:rsid w:val="000F5492"/>
    <w:rsid w:val="000F5EBC"/>
    <w:rsid w:val="000F6DA3"/>
    <w:rsid w:val="000F7242"/>
    <w:rsid w:val="000F7891"/>
    <w:rsid w:val="00100700"/>
    <w:rsid w:val="00100DA0"/>
    <w:rsid w:val="00100DFB"/>
    <w:rsid w:val="0010272E"/>
    <w:rsid w:val="001054FA"/>
    <w:rsid w:val="00105B76"/>
    <w:rsid w:val="001070C3"/>
    <w:rsid w:val="00113DD2"/>
    <w:rsid w:val="00114452"/>
    <w:rsid w:val="0011472E"/>
    <w:rsid w:val="00121CF1"/>
    <w:rsid w:val="0013037B"/>
    <w:rsid w:val="001345EE"/>
    <w:rsid w:val="0013761E"/>
    <w:rsid w:val="00137A53"/>
    <w:rsid w:val="0014041F"/>
    <w:rsid w:val="00140C54"/>
    <w:rsid w:val="00141240"/>
    <w:rsid w:val="0014230A"/>
    <w:rsid w:val="00145989"/>
    <w:rsid w:val="0014661C"/>
    <w:rsid w:val="00155A08"/>
    <w:rsid w:val="00156B6E"/>
    <w:rsid w:val="001609D6"/>
    <w:rsid w:val="00161FD5"/>
    <w:rsid w:val="001630DC"/>
    <w:rsid w:val="00163723"/>
    <w:rsid w:val="00164DB1"/>
    <w:rsid w:val="00164DD4"/>
    <w:rsid w:val="0016702E"/>
    <w:rsid w:val="00170465"/>
    <w:rsid w:val="001719AF"/>
    <w:rsid w:val="001756B9"/>
    <w:rsid w:val="00176FF3"/>
    <w:rsid w:val="00180C56"/>
    <w:rsid w:val="001817BE"/>
    <w:rsid w:val="001848BF"/>
    <w:rsid w:val="00186242"/>
    <w:rsid w:val="001901BA"/>
    <w:rsid w:val="0019293D"/>
    <w:rsid w:val="0019342F"/>
    <w:rsid w:val="00194AB7"/>
    <w:rsid w:val="00196A93"/>
    <w:rsid w:val="001A06AA"/>
    <w:rsid w:val="001A1440"/>
    <w:rsid w:val="001A25AF"/>
    <w:rsid w:val="001B3F2B"/>
    <w:rsid w:val="001B52CC"/>
    <w:rsid w:val="001B68C2"/>
    <w:rsid w:val="001D0D35"/>
    <w:rsid w:val="001D1C1F"/>
    <w:rsid w:val="001D2CBE"/>
    <w:rsid w:val="001D44C3"/>
    <w:rsid w:val="001D5ABB"/>
    <w:rsid w:val="001D6C38"/>
    <w:rsid w:val="001E7FD8"/>
    <w:rsid w:val="001F037D"/>
    <w:rsid w:val="001F4368"/>
    <w:rsid w:val="001F4FDD"/>
    <w:rsid w:val="001F50A3"/>
    <w:rsid w:val="001F6BED"/>
    <w:rsid w:val="002003FB"/>
    <w:rsid w:val="00202810"/>
    <w:rsid w:val="00205C6E"/>
    <w:rsid w:val="00206751"/>
    <w:rsid w:val="002076C7"/>
    <w:rsid w:val="00215C5A"/>
    <w:rsid w:val="0021688D"/>
    <w:rsid w:val="002224A9"/>
    <w:rsid w:val="002243FC"/>
    <w:rsid w:val="00224819"/>
    <w:rsid w:val="00225C32"/>
    <w:rsid w:val="00226A46"/>
    <w:rsid w:val="00227197"/>
    <w:rsid w:val="00231A9A"/>
    <w:rsid w:val="00231B54"/>
    <w:rsid w:val="00237C19"/>
    <w:rsid w:val="00242F17"/>
    <w:rsid w:val="002437C4"/>
    <w:rsid w:val="00243C42"/>
    <w:rsid w:val="00246F8C"/>
    <w:rsid w:val="0025550A"/>
    <w:rsid w:val="002573FE"/>
    <w:rsid w:val="00257463"/>
    <w:rsid w:val="00263124"/>
    <w:rsid w:val="00264D39"/>
    <w:rsid w:val="00271505"/>
    <w:rsid w:val="00275952"/>
    <w:rsid w:val="0027761C"/>
    <w:rsid w:val="00277E53"/>
    <w:rsid w:val="00281395"/>
    <w:rsid w:val="00282E21"/>
    <w:rsid w:val="002843E1"/>
    <w:rsid w:val="00293F87"/>
    <w:rsid w:val="00295505"/>
    <w:rsid w:val="002A054F"/>
    <w:rsid w:val="002A4054"/>
    <w:rsid w:val="002A456C"/>
    <w:rsid w:val="002A537F"/>
    <w:rsid w:val="002A5B42"/>
    <w:rsid w:val="002A61EB"/>
    <w:rsid w:val="002A67EA"/>
    <w:rsid w:val="002A6E1A"/>
    <w:rsid w:val="002B1D58"/>
    <w:rsid w:val="002B3D90"/>
    <w:rsid w:val="002C10A5"/>
    <w:rsid w:val="002C3D2D"/>
    <w:rsid w:val="002C64E0"/>
    <w:rsid w:val="002D4856"/>
    <w:rsid w:val="002D5752"/>
    <w:rsid w:val="002D57BA"/>
    <w:rsid w:val="002D59D0"/>
    <w:rsid w:val="002D614D"/>
    <w:rsid w:val="002E05C3"/>
    <w:rsid w:val="002E1A36"/>
    <w:rsid w:val="002E2308"/>
    <w:rsid w:val="002F0BE2"/>
    <w:rsid w:val="002F22EC"/>
    <w:rsid w:val="002F2DFD"/>
    <w:rsid w:val="002F436F"/>
    <w:rsid w:val="002F7612"/>
    <w:rsid w:val="00300FF9"/>
    <w:rsid w:val="00303713"/>
    <w:rsid w:val="003046FA"/>
    <w:rsid w:val="00307126"/>
    <w:rsid w:val="003104E9"/>
    <w:rsid w:val="00316FE2"/>
    <w:rsid w:val="00325F0A"/>
    <w:rsid w:val="00326836"/>
    <w:rsid w:val="00327A5B"/>
    <w:rsid w:val="00334F08"/>
    <w:rsid w:val="00335649"/>
    <w:rsid w:val="00336D9E"/>
    <w:rsid w:val="003372CA"/>
    <w:rsid w:val="0034066E"/>
    <w:rsid w:val="00342103"/>
    <w:rsid w:val="00344A4D"/>
    <w:rsid w:val="00345C1C"/>
    <w:rsid w:val="00350110"/>
    <w:rsid w:val="00350B18"/>
    <w:rsid w:val="00351379"/>
    <w:rsid w:val="00352A92"/>
    <w:rsid w:val="003535EA"/>
    <w:rsid w:val="0036166C"/>
    <w:rsid w:val="003643CD"/>
    <w:rsid w:val="003655DD"/>
    <w:rsid w:val="00365ED4"/>
    <w:rsid w:val="00367D57"/>
    <w:rsid w:val="00367DE2"/>
    <w:rsid w:val="003703A8"/>
    <w:rsid w:val="00373B31"/>
    <w:rsid w:val="0037667C"/>
    <w:rsid w:val="00380E35"/>
    <w:rsid w:val="003814D7"/>
    <w:rsid w:val="00384EE7"/>
    <w:rsid w:val="003862B4"/>
    <w:rsid w:val="003863E0"/>
    <w:rsid w:val="00386B2D"/>
    <w:rsid w:val="0039012C"/>
    <w:rsid w:val="00390D23"/>
    <w:rsid w:val="00397294"/>
    <w:rsid w:val="003A0281"/>
    <w:rsid w:val="003A034E"/>
    <w:rsid w:val="003A377F"/>
    <w:rsid w:val="003A5219"/>
    <w:rsid w:val="003A643D"/>
    <w:rsid w:val="003A6701"/>
    <w:rsid w:val="003B257C"/>
    <w:rsid w:val="003B6F63"/>
    <w:rsid w:val="003B7D7F"/>
    <w:rsid w:val="003B7FF8"/>
    <w:rsid w:val="003C046C"/>
    <w:rsid w:val="003C2E68"/>
    <w:rsid w:val="003C77E6"/>
    <w:rsid w:val="003D1833"/>
    <w:rsid w:val="003D3135"/>
    <w:rsid w:val="003D77D7"/>
    <w:rsid w:val="003D7927"/>
    <w:rsid w:val="003E134B"/>
    <w:rsid w:val="003E6195"/>
    <w:rsid w:val="003E7CC8"/>
    <w:rsid w:val="003F219D"/>
    <w:rsid w:val="003F33C8"/>
    <w:rsid w:val="003F7222"/>
    <w:rsid w:val="00401FCF"/>
    <w:rsid w:val="00410416"/>
    <w:rsid w:val="00410864"/>
    <w:rsid w:val="00410B5D"/>
    <w:rsid w:val="004125A0"/>
    <w:rsid w:val="00412740"/>
    <w:rsid w:val="00413F36"/>
    <w:rsid w:val="004172E2"/>
    <w:rsid w:val="004219BB"/>
    <w:rsid w:val="00421DDC"/>
    <w:rsid w:val="00421F28"/>
    <w:rsid w:val="00423E07"/>
    <w:rsid w:val="0042792C"/>
    <w:rsid w:val="00430352"/>
    <w:rsid w:val="0043281F"/>
    <w:rsid w:val="00436048"/>
    <w:rsid w:val="00436FB0"/>
    <w:rsid w:val="004401A8"/>
    <w:rsid w:val="004412B7"/>
    <w:rsid w:val="0044223B"/>
    <w:rsid w:val="00442D85"/>
    <w:rsid w:val="00444F13"/>
    <w:rsid w:val="00445DDA"/>
    <w:rsid w:val="004463F4"/>
    <w:rsid w:val="0045049D"/>
    <w:rsid w:val="00452BCC"/>
    <w:rsid w:val="00455011"/>
    <w:rsid w:val="00457D25"/>
    <w:rsid w:val="004629BF"/>
    <w:rsid w:val="004634B9"/>
    <w:rsid w:val="0046372E"/>
    <w:rsid w:val="0046653A"/>
    <w:rsid w:val="00470D2B"/>
    <w:rsid w:val="00472594"/>
    <w:rsid w:val="004737AF"/>
    <w:rsid w:val="00473CA1"/>
    <w:rsid w:val="00477F4E"/>
    <w:rsid w:val="00481453"/>
    <w:rsid w:val="00482AFC"/>
    <w:rsid w:val="00482DB6"/>
    <w:rsid w:val="004901FB"/>
    <w:rsid w:val="00491880"/>
    <w:rsid w:val="00494526"/>
    <w:rsid w:val="00495594"/>
    <w:rsid w:val="004955B6"/>
    <w:rsid w:val="004960C9"/>
    <w:rsid w:val="00496104"/>
    <w:rsid w:val="0049684D"/>
    <w:rsid w:val="00497208"/>
    <w:rsid w:val="004972EB"/>
    <w:rsid w:val="00497F36"/>
    <w:rsid w:val="004A046A"/>
    <w:rsid w:val="004A1841"/>
    <w:rsid w:val="004A4DE0"/>
    <w:rsid w:val="004A6C02"/>
    <w:rsid w:val="004B004E"/>
    <w:rsid w:val="004B13E2"/>
    <w:rsid w:val="004B3B02"/>
    <w:rsid w:val="004B3FE7"/>
    <w:rsid w:val="004B417C"/>
    <w:rsid w:val="004B4528"/>
    <w:rsid w:val="004B73C3"/>
    <w:rsid w:val="004B7E39"/>
    <w:rsid w:val="004C0190"/>
    <w:rsid w:val="004C1152"/>
    <w:rsid w:val="004C1490"/>
    <w:rsid w:val="004C3336"/>
    <w:rsid w:val="004C45D3"/>
    <w:rsid w:val="004C6161"/>
    <w:rsid w:val="004C6CE3"/>
    <w:rsid w:val="004C7A78"/>
    <w:rsid w:val="004D0768"/>
    <w:rsid w:val="004D245C"/>
    <w:rsid w:val="004D4CC0"/>
    <w:rsid w:val="004D50B8"/>
    <w:rsid w:val="004D5126"/>
    <w:rsid w:val="004D572B"/>
    <w:rsid w:val="004E0707"/>
    <w:rsid w:val="004E1A8A"/>
    <w:rsid w:val="004E2E19"/>
    <w:rsid w:val="004E3472"/>
    <w:rsid w:val="004E4509"/>
    <w:rsid w:val="004F09A2"/>
    <w:rsid w:val="004F0DFC"/>
    <w:rsid w:val="004F520D"/>
    <w:rsid w:val="005016E0"/>
    <w:rsid w:val="00502672"/>
    <w:rsid w:val="005064C1"/>
    <w:rsid w:val="0051093E"/>
    <w:rsid w:val="00512DD3"/>
    <w:rsid w:val="00515986"/>
    <w:rsid w:val="00516F23"/>
    <w:rsid w:val="00517F77"/>
    <w:rsid w:val="00522483"/>
    <w:rsid w:val="005251FF"/>
    <w:rsid w:val="005268B5"/>
    <w:rsid w:val="00530878"/>
    <w:rsid w:val="00531126"/>
    <w:rsid w:val="0053577D"/>
    <w:rsid w:val="00541FFE"/>
    <w:rsid w:val="005444A7"/>
    <w:rsid w:val="00544E76"/>
    <w:rsid w:val="00544F98"/>
    <w:rsid w:val="0055032B"/>
    <w:rsid w:val="00550358"/>
    <w:rsid w:val="00551369"/>
    <w:rsid w:val="0055462B"/>
    <w:rsid w:val="005557C1"/>
    <w:rsid w:val="00560721"/>
    <w:rsid w:val="00560ECF"/>
    <w:rsid w:val="0056189A"/>
    <w:rsid w:val="00566ACA"/>
    <w:rsid w:val="00566B83"/>
    <w:rsid w:val="00570092"/>
    <w:rsid w:val="0057049A"/>
    <w:rsid w:val="00573EFB"/>
    <w:rsid w:val="00574F6D"/>
    <w:rsid w:val="00581644"/>
    <w:rsid w:val="00587EC8"/>
    <w:rsid w:val="00590E5C"/>
    <w:rsid w:val="00590EA3"/>
    <w:rsid w:val="00591642"/>
    <w:rsid w:val="00591FF4"/>
    <w:rsid w:val="00592C13"/>
    <w:rsid w:val="005A0BA4"/>
    <w:rsid w:val="005A2548"/>
    <w:rsid w:val="005A7206"/>
    <w:rsid w:val="005B335C"/>
    <w:rsid w:val="005B3543"/>
    <w:rsid w:val="005B4979"/>
    <w:rsid w:val="005B53CB"/>
    <w:rsid w:val="005B5DC5"/>
    <w:rsid w:val="005C17F0"/>
    <w:rsid w:val="005C2E80"/>
    <w:rsid w:val="005C3711"/>
    <w:rsid w:val="005C3B11"/>
    <w:rsid w:val="005C7B61"/>
    <w:rsid w:val="005D700E"/>
    <w:rsid w:val="005E0F18"/>
    <w:rsid w:val="005E19B7"/>
    <w:rsid w:val="005E4CF3"/>
    <w:rsid w:val="005E55CE"/>
    <w:rsid w:val="005E5F16"/>
    <w:rsid w:val="005F295B"/>
    <w:rsid w:val="005F3F5C"/>
    <w:rsid w:val="005F725C"/>
    <w:rsid w:val="0060013E"/>
    <w:rsid w:val="00601B9D"/>
    <w:rsid w:val="00607641"/>
    <w:rsid w:val="006168F8"/>
    <w:rsid w:val="00622E11"/>
    <w:rsid w:val="00623B1F"/>
    <w:rsid w:val="00624629"/>
    <w:rsid w:val="006259E0"/>
    <w:rsid w:val="00626C7A"/>
    <w:rsid w:val="006309F5"/>
    <w:rsid w:val="006324DE"/>
    <w:rsid w:val="00634BA0"/>
    <w:rsid w:val="00637412"/>
    <w:rsid w:val="00640A95"/>
    <w:rsid w:val="006470E9"/>
    <w:rsid w:val="006500B3"/>
    <w:rsid w:val="006501B2"/>
    <w:rsid w:val="006505AF"/>
    <w:rsid w:val="00650A25"/>
    <w:rsid w:val="00651011"/>
    <w:rsid w:val="006516EF"/>
    <w:rsid w:val="006520EA"/>
    <w:rsid w:val="006604A1"/>
    <w:rsid w:val="006631FD"/>
    <w:rsid w:val="00664500"/>
    <w:rsid w:val="00671C67"/>
    <w:rsid w:val="006736CB"/>
    <w:rsid w:val="006755C5"/>
    <w:rsid w:val="00681BA5"/>
    <w:rsid w:val="0068323C"/>
    <w:rsid w:val="006847B5"/>
    <w:rsid w:val="0068578D"/>
    <w:rsid w:val="00687103"/>
    <w:rsid w:val="00693190"/>
    <w:rsid w:val="00693FD2"/>
    <w:rsid w:val="006A05F4"/>
    <w:rsid w:val="006A37C3"/>
    <w:rsid w:val="006A54AF"/>
    <w:rsid w:val="006A68BA"/>
    <w:rsid w:val="006A72A0"/>
    <w:rsid w:val="006B0445"/>
    <w:rsid w:val="006B11BE"/>
    <w:rsid w:val="006B287F"/>
    <w:rsid w:val="006B3F25"/>
    <w:rsid w:val="006B7513"/>
    <w:rsid w:val="006C33A7"/>
    <w:rsid w:val="006C3DFB"/>
    <w:rsid w:val="006C780A"/>
    <w:rsid w:val="006D45B8"/>
    <w:rsid w:val="006D5051"/>
    <w:rsid w:val="006D7823"/>
    <w:rsid w:val="006E14FA"/>
    <w:rsid w:val="006E2531"/>
    <w:rsid w:val="006E4E0B"/>
    <w:rsid w:val="006E5B44"/>
    <w:rsid w:val="006F0610"/>
    <w:rsid w:val="006F2B35"/>
    <w:rsid w:val="006F3E66"/>
    <w:rsid w:val="006F43D2"/>
    <w:rsid w:val="006F55DF"/>
    <w:rsid w:val="006F60FA"/>
    <w:rsid w:val="00700D6A"/>
    <w:rsid w:val="00701775"/>
    <w:rsid w:val="0070335C"/>
    <w:rsid w:val="0070483D"/>
    <w:rsid w:val="007060E3"/>
    <w:rsid w:val="00707404"/>
    <w:rsid w:val="0071262D"/>
    <w:rsid w:val="0071324C"/>
    <w:rsid w:val="00717B9A"/>
    <w:rsid w:val="00722D7A"/>
    <w:rsid w:val="00723993"/>
    <w:rsid w:val="00725ACA"/>
    <w:rsid w:val="00725E83"/>
    <w:rsid w:val="00732A33"/>
    <w:rsid w:val="0073377C"/>
    <w:rsid w:val="00736094"/>
    <w:rsid w:val="00740C8C"/>
    <w:rsid w:val="007444E9"/>
    <w:rsid w:val="0074752A"/>
    <w:rsid w:val="007478C4"/>
    <w:rsid w:val="00750C0F"/>
    <w:rsid w:val="00753280"/>
    <w:rsid w:val="00756345"/>
    <w:rsid w:val="00760DFA"/>
    <w:rsid w:val="00760F66"/>
    <w:rsid w:val="00762FC6"/>
    <w:rsid w:val="0076300B"/>
    <w:rsid w:val="00770FF7"/>
    <w:rsid w:val="007716A1"/>
    <w:rsid w:val="0077392C"/>
    <w:rsid w:val="00773DAA"/>
    <w:rsid w:val="00775A4D"/>
    <w:rsid w:val="0077670A"/>
    <w:rsid w:val="00780E86"/>
    <w:rsid w:val="00781986"/>
    <w:rsid w:val="00782AC8"/>
    <w:rsid w:val="00784722"/>
    <w:rsid w:val="00784CC6"/>
    <w:rsid w:val="00791974"/>
    <w:rsid w:val="00791BC0"/>
    <w:rsid w:val="0079367C"/>
    <w:rsid w:val="00797FD4"/>
    <w:rsid w:val="007A0803"/>
    <w:rsid w:val="007A0D47"/>
    <w:rsid w:val="007A5224"/>
    <w:rsid w:val="007A6F24"/>
    <w:rsid w:val="007B4286"/>
    <w:rsid w:val="007C4590"/>
    <w:rsid w:val="007C4BA4"/>
    <w:rsid w:val="007C6D37"/>
    <w:rsid w:val="007C72A4"/>
    <w:rsid w:val="007C777C"/>
    <w:rsid w:val="007D377E"/>
    <w:rsid w:val="007D5613"/>
    <w:rsid w:val="007D5E08"/>
    <w:rsid w:val="007E039D"/>
    <w:rsid w:val="007E03E5"/>
    <w:rsid w:val="007E6EC8"/>
    <w:rsid w:val="007F0D57"/>
    <w:rsid w:val="007F3341"/>
    <w:rsid w:val="007F5EFB"/>
    <w:rsid w:val="00807C37"/>
    <w:rsid w:val="0081254C"/>
    <w:rsid w:val="00816824"/>
    <w:rsid w:val="00817606"/>
    <w:rsid w:val="00821525"/>
    <w:rsid w:val="008268DB"/>
    <w:rsid w:val="0083559C"/>
    <w:rsid w:val="0083597E"/>
    <w:rsid w:val="008412BB"/>
    <w:rsid w:val="008471E2"/>
    <w:rsid w:val="008518AC"/>
    <w:rsid w:val="008519D6"/>
    <w:rsid w:val="00854793"/>
    <w:rsid w:val="00855FA7"/>
    <w:rsid w:val="00856B37"/>
    <w:rsid w:val="008624A0"/>
    <w:rsid w:val="00862575"/>
    <w:rsid w:val="008642F8"/>
    <w:rsid w:val="00865992"/>
    <w:rsid w:val="00866F61"/>
    <w:rsid w:val="00867486"/>
    <w:rsid w:val="0087119A"/>
    <w:rsid w:val="0087437F"/>
    <w:rsid w:val="00874DF7"/>
    <w:rsid w:val="00876926"/>
    <w:rsid w:val="00880603"/>
    <w:rsid w:val="00881405"/>
    <w:rsid w:val="00890F7B"/>
    <w:rsid w:val="008912E0"/>
    <w:rsid w:val="00896444"/>
    <w:rsid w:val="008977C5"/>
    <w:rsid w:val="00897D5B"/>
    <w:rsid w:val="008A10E3"/>
    <w:rsid w:val="008A4E2F"/>
    <w:rsid w:val="008A6BDD"/>
    <w:rsid w:val="008A70E9"/>
    <w:rsid w:val="008B1A7A"/>
    <w:rsid w:val="008B3537"/>
    <w:rsid w:val="008B4435"/>
    <w:rsid w:val="008B5C4D"/>
    <w:rsid w:val="008B7DB3"/>
    <w:rsid w:val="008C1F86"/>
    <w:rsid w:val="008C2EA9"/>
    <w:rsid w:val="008C4899"/>
    <w:rsid w:val="008C5A7C"/>
    <w:rsid w:val="008C622F"/>
    <w:rsid w:val="008D6BA1"/>
    <w:rsid w:val="008E209E"/>
    <w:rsid w:val="008E35BA"/>
    <w:rsid w:val="008F0CA9"/>
    <w:rsid w:val="008F24C6"/>
    <w:rsid w:val="008F2BAC"/>
    <w:rsid w:val="008F4B2B"/>
    <w:rsid w:val="00900583"/>
    <w:rsid w:val="0090261A"/>
    <w:rsid w:val="009034B0"/>
    <w:rsid w:val="00904645"/>
    <w:rsid w:val="00907FAA"/>
    <w:rsid w:val="009126AE"/>
    <w:rsid w:val="009131CD"/>
    <w:rsid w:val="00916E58"/>
    <w:rsid w:val="009172FD"/>
    <w:rsid w:val="00917716"/>
    <w:rsid w:val="00917C31"/>
    <w:rsid w:val="009231F0"/>
    <w:rsid w:val="00925CFE"/>
    <w:rsid w:val="009268B4"/>
    <w:rsid w:val="009341FF"/>
    <w:rsid w:val="00935343"/>
    <w:rsid w:val="00942224"/>
    <w:rsid w:val="00942F33"/>
    <w:rsid w:val="00943602"/>
    <w:rsid w:val="00943D28"/>
    <w:rsid w:val="00945EF1"/>
    <w:rsid w:val="00952A4C"/>
    <w:rsid w:val="00953148"/>
    <w:rsid w:val="009543BA"/>
    <w:rsid w:val="00962CF7"/>
    <w:rsid w:val="00963CC1"/>
    <w:rsid w:val="009645E0"/>
    <w:rsid w:val="00964B85"/>
    <w:rsid w:val="00964FE9"/>
    <w:rsid w:val="00971833"/>
    <w:rsid w:val="009728FF"/>
    <w:rsid w:val="00994676"/>
    <w:rsid w:val="00995EB6"/>
    <w:rsid w:val="009964F7"/>
    <w:rsid w:val="009A24B8"/>
    <w:rsid w:val="009A5655"/>
    <w:rsid w:val="009A6917"/>
    <w:rsid w:val="009B1BC2"/>
    <w:rsid w:val="009C0A51"/>
    <w:rsid w:val="009C22C7"/>
    <w:rsid w:val="009C2AC2"/>
    <w:rsid w:val="009C69C6"/>
    <w:rsid w:val="009D03AE"/>
    <w:rsid w:val="009D2AC7"/>
    <w:rsid w:val="009D49F8"/>
    <w:rsid w:val="009D7A57"/>
    <w:rsid w:val="009D7C5E"/>
    <w:rsid w:val="009E1247"/>
    <w:rsid w:val="009E2AF8"/>
    <w:rsid w:val="009E5039"/>
    <w:rsid w:val="009E5C8B"/>
    <w:rsid w:val="009E7625"/>
    <w:rsid w:val="009F38C0"/>
    <w:rsid w:val="009F4877"/>
    <w:rsid w:val="009F6C8A"/>
    <w:rsid w:val="00A00B94"/>
    <w:rsid w:val="00A019A0"/>
    <w:rsid w:val="00A02831"/>
    <w:rsid w:val="00A02F93"/>
    <w:rsid w:val="00A04648"/>
    <w:rsid w:val="00A04AB0"/>
    <w:rsid w:val="00A05549"/>
    <w:rsid w:val="00A07EA9"/>
    <w:rsid w:val="00A228E7"/>
    <w:rsid w:val="00A24DEA"/>
    <w:rsid w:val="00A32213"/>
    <w:rsid w:val="00A34993"/>
    <w:rsid w:val="00A35C7A"/>
    <w:rsid w:val="00A40356"/>
    <w:rsid w:val="00A4229D"/>
    <w:rsid w:val="00A424A9"/>
    <w:rsid w:val="00A437EE"/>
    <w:rsid w:val="00A44EAB"/>
    <w:rsid w:val="00A46056"/>
    <w:rsid w:val="00A5138D"/>
    <w:rsid w:val="00A513E8"/>
    <w:rsid w:val="00A514C7"/>
    <w:rsid w:val="00A53C49"/>
    <w:rsid w:val="00A54698"/>
    <w:rsid w:val="00A554C6"/>
    <w:rsid w:val="00A56563"/>
    <w:rsid w:val="00A56B0A"/>
    <w:rsid w:val="00A6054B"/>
    <w:rsid w:val="00A60658"/>
    <w:rsid w:val="00A623EC"/>
    <w:rsid w:val="00A62494"/>
    <w:rsid w:val="00A71611"/>
    <w:rsid w:val="00A728BA"/>
    <w:rsid w:val="00A72FC2"/>
    <w:rsid w:val="00A7320A"/>
    <w:rsid w:val="00A7568D"/>
    <w:rsid w:val="00A75EB0"/>
    <w:rsid w:val="00A763D8"/>
    <w:rsid w:val="00A83007"/>
    <w:rsid w:val="00A83372"/>
    <w:rsid w:val="00A83D8C"/>
    <w:rsid w:val="00A84CCB"/>
    <w:rsid w:val="00A85AAD"/>
    <w:rsid w:val="00A90D73"/>
    <w:rsid w:val="00A94B99"/>
    <w:rsid w:val="00A952AF"/>
    <w:rsid w:val="00AA5522"/>
    <w:rsid w:val="00AA627E"/>
    <w:rsid w:val="00AA6354"/>
    <w:rsid w:val="00AB1769"/>
    <w:rsid w:val="00AB3F59"/>
    <w:rsid w:val="00AB3F6D"/>
    <w:rsid w:val="00AB562F"/>
    <w:rsid w:val="00AB612A"/>
    <w:rsid w:val="00AB7A23"/>
    <w:rsid w:val="00AC0D36"/>
    <w:rsid w:val="00AC2DED"/>
    <w:rsid w:val="00AC2E54"/>
    <w:rsid w:val="00AC7480"/>
    <w:rsid w:val="00AD31C6"/>
    <w:rsid w:val="00AD735C"/>
    <w:rsid w:val="00AD7770"/>
    <w:rsid w:val="00AE0BC4"/>
    <w:rsid w:val="00AE1512"/>
    <w:rsid w:val="00AE2124"/>
    <w:rsid w:val="00AE7B87"/>
    <w:rsid w:val="00AF0755"/>
    <w:rsid w:val="00AF0A3A"/>
    <w:rsid w:val="00AF1A5B"/>
    <w:rsid w:val="00AF29FB"/>
    <w:rsid w:val="00AF6FA0"/>
    <w:rsid w:val="00B03E76"/>
    <w:rsid w:val="00B057E6"/>
    <w:rsid w:val="00B06A1D"/>
    <w:rsid w:val="00B13732"/>
    <w:rsid w:val="00B15A67"/>
    <w:rsid w:val="00B1708E"/>
    <w:rsid w:val="00B27B1E"/>
    <w:rsid w:val="00B42B45"/>
    <w:rsid w:val="00B43C33"/>
    <w:rsid w:val="00B464AB"/>
    <w:rsid w:val="00B53498"/>
    <w:rsid w:val="00B572FA"/>
    <w:rsid w:val="00B6168E"/>
    <w:rsid w:val="00B6183F"/>
    <w:rsid w:val="00B61B96"/>
    <w:rsid w:val="00B64361"/>
    <w:rsid w:val="00B66EB1"/>
    <w:rsid w:val="00B7370D"/>
    <w:rsid w:val="00B74C51"/>
    <w:rsid w:val="00B767A5"/>
    <w:rsid w:val="00B9016F"/>
    <w:rsid w:val="00B9106B"/>
    <w:rsid w:val="00B91522"/>
    <w:rsid w:val="00B97079"/>
    <w:rsid w:val="00BA4BF9"/>
    <w:rsid w:val="00BA6147"/>
    <w:rsid w:val="00BB0C7A"/>
    <w:rsid w:val="00BB39D6"/>
    <w:rsid w:val="00BB4F70"/>
    <w:rsid w:val="00BB5B03"/>
    <w:rsid w:val="00BC3217"/>
    <w:rsid w:val="00BC3FA9"/>
    <w:rsid w:val="00BC45A1"/>
    <w:rsid w:val="00BD5D08"/>
    <w:rsid w:val="00BE04E7"/>
    <w:rsid w:val="00BE111E"/>
    <w:rsid w:val="00BE1A94"/>
    <w:rsid w:val="00BE206E"/>
    <w:rsid w:val="00BE7DC9"/>
    <w:rsid w:val="00BF20FB"/>
    <w:rsid w:val="00BF778D"/>
    <w:rsid w:val="00C01A3F"/>
    <w:rsid w:val="00C02BDB"/>
    <w:rsid w:val="00C03352"/>
    <w:rsid w:val="00C03487"/>
    <w:rsid w:val="00C05D37"/>
    <w:rsid w:val="00C10785"/>
    <w:rsid w:val="00C17778"/>
    <w:rsid w:val="00C179E1"/>
    <w:rsid w:val="00C2091E"/>
    <w:rsid w:val="00C2345C"/>
    <w:rsid w:val="00C2470A"/>
    <w:rsid w:val="00C32916"/>
    <w:rsid w:val="00C36C67"/>
    <w:rsid w:val="00C400F9"/>
    <w:rsid w:val="00C420E6"/>
    <w:rsid w:val="00C44F31"/>
    <w:rsid w:val="00C450B9"/>
    <w:rsid w:val="00C52189"/>
    <w:rsid w:val="00C531FA"/>
    <w:rsid w:val="00C54EE3"/>
    <w:rsid w:val="00C55358"/>
    <w:rsid w:val="00C56623"/>
    <w:rsid w:val="00C6108B"/>
    <w:rsid w:val="00C62395"/>
    <w:rsid w:val="00C630C1"/>
    <w:rsid w:val="00C67DB6"/>
    <w:rsid w:val="00C70771"/>
    <w:rsid w:val="00C71043"/>
    <w:rsid w:val="00C710E3"/>
    <w:rsid w:val="00C71EAB"/>
    <w:rsid w:val="00C74317"/>
    <w:rsid w:val="00C75C75"/>
    <w:rsid w:val="00C77C7E"/>
    <w:rsid w:val="00C80230"/>
    <w:rsid w:val="00C82210"/>
    <w:rsid w:val="00C846ED"/>
    <w:rsid w:val="00C86249"/>
    <w:rsid w:val="00C871A7"/>
    <w:rsid w:val="00C97132"/>
    <w:rsid w:val="00C974D6"/>
    <w:rsid w:val="00CA0AF0"/>
    <w:rsid w:val="00CA3411"/>
    <w:rsid w:val="00CA62A7"/>
    <w:rsid w:val="00CA79DF"/>
    <w:rsid w:val="00CB2477"/>
    <w:rsid w:val="00CC122D"/>
    <w:rsid w:val="00CC5B7D"/>
    <w:rsid w:val="00CC609F"/>
    <w:rsid w:val="00CD6733"/>
    <w:rsid w:val="00CD7142"/>
    <w:rsid w:val="00CD78AE"/>
    <w:rsid w:val="00CE108A"/>
    <w:rsid w:val="00CE3B40"/>
    <w:rsid w:val="00CE3D6E"/>
    <w:rsid w:val="00CE5102"/>
    <w:rsid w:val="00CF1ECC"/>
    <w:rsid w:val="00CF4CE1"/>
    <w:rsid w:val="00CF5BEA"/>
    <w:rsid w:val="00D04C85"/>
    <w:rsid w:val="00D05873"/>
    <w:rsid w:val="00D05959"/>
    <w:rsid w:val="00D069E0"/>
    <w:rsid w:val="00D11B92"/>
    <w:rsid w:val="00D132D5"/>
    <w:rsid w:val="00D16F95"/>
    <w:rsid w:val="00D2406F"/>
    <w:rsid w:val="00D2496A"/>
    <w:rsid w:val="00D256AF"/>
    <w:rsid w:val="00D25739"/>
    <w:rsid w:val="00D25FEF"/>
    <w:rsid w:val="00D26DE5"/>
    <w:rsid w:val="00D30BE9"/>
    <w:rsid w:val="00D314A6"/>
    <w:rsid w:val="00D31D16"/>
    <w:rsid w:val="00D3259B"/>
    <w:rsid w:val="00D35700"/>
    <w:rsid w:val="00D3627D"/>
    <w:rsid w:val="00D36322"/>
    <w:rsid w:val="00D3633D"/>
    <w:rsid w:val="00D372CA"/>
    <w:rsid w:val="00D43B10"/>
    <w:rsid w:val="00D44C0D"/>
    <w:rsid w:val="00D52463"/>
    <w:rsid w:val="00D60971"/>
    <w:rsid w:val="00D619A8"/>
    <w:rsid w:val="00D639A5"/>
    <w:rsid w:val="00D67F2F"/>
    <w:rsid w:val="00D701BC"/>
    <w:rsid w:val="00D7225B"/>
    <w:rsid w:val="00D72345"/>
    <w:rsid w:val="00D74D91"/>
    <w:rsid w:val="00D76104"/>
    <w:rsid w:val="00D777A7"/>
    <w:rsid w:val="00D82705"/>
    <w:rsid w:val="00D83395"/>
    <w:rsid w:val="00D86019"/>
    <w:rsid w:val="00D873E7"/>
    <w:rsid w:val="00D901B7"/>
    <w:rsid w:val="00D93479"/>
    <w:rsid w:val="00D934C9"/>
    <w:rsid w:val="00D934EE"/>
    <w:rsid w:val="00DA046A"/>
    <w:rsid w:val="00DA3206"/>
    <w:rsid w:val="00DB136F"/>
    <w:rsid w:val="00DB4121"/>
    <w:rsid w:val="00DB4C15"/>
    <w:rsid w:val="00DB7610"/>
    <w:rsid w:val="00DC4806"/>
    <w:rsid w:val="00DC530D"/>
    <w:rsid w:val="00DC7B26"/>
    <w:rsid w:val="00DD746F"/>
    <w:rsid w:val="00DE318C"/>
    <w:rsid w:val="00DF1B3D"/>
    <w:rsid w:val="00DF2183"/>
    <w:rsid w:val="00E01BB8"/>
    <w:rsid w:val="00E06CAC"/>
    <w:rsid w:val="00E12DF1"/>
    <w:rsid w:val="00E12F8C"/>
    <w:rsid w:val="00E134F0"/>
    <w:rsid w:val="00E13F3F"/>
    <w:rsid w:val="00E145C1"/>
    <w:rsid w:val="00E15648"/>
    <w:rsid w:val="00E179FD"/>
    <w:rsid w:val="00E203B7"/>
    <w:rsid w:val="00E22C30"/>
    <w:rsid w:val="00E22FE1"/>
    <w:rsid w:val="00E25F8B"/>
    <w:rsid w:val="00E26925"/>
    <w:rsid w:val="00E26BB6"/>
    <w:rsid w:val="00E273D9"/>
    <w:rsid w:val="00E32023"/>
    <w:rsid w:val="00E37343"/>
    <w:rsid w:val="00E4163B"/>
    <w:rsid w:val="00E466F0"/>
    <w:rsid w:val="00E47EC3"/>
    <w:rsid w:val="00E55993"/>
    <w:rsid w:val="00E56712"/>
    <w:rsid w:val="00E62AC7"/>
    <w:rsid w:val="00E64E06"/>
    <w:rsid w:val="00E65FC4"/>
    <w:rsid w:val="00E703AB"/>
    <w:rsid w:val="00E70A6C"/>
    <w:rsid w:val="00E74812"/>
    <w:rsid w:val="00E74CE1"/>
    <w:rsid w:val="00E75BAD"/>
    <w:rsid w:val="00E76393"/>
    <w:rsid w:val="00E77629"/>
    <w:rsid w:val="00E806BB"/>
    <w:rsid w:val="00E82AAD"/>
    <w:rsid w:val="00E860F1"/>
    <w:rsid w:val="00E92D43"/>
    <w:rsid w:val="00EA118E"/>
    <w:rsid w:val="00EA5BD5"/>
    <w:rsid w:val="00EA6317"/>
    <w:rsid w:val="00EA6947"/>
    <w:rsid w:val="00EB2E7E"/>
    <w:rsid w:val="00EB62AB"/>
    <w:rsid w:val="00EB7BA9"/>
    <w:rsid w:val="00EC49E4"/>
    <w:rsid w:val="00ED1D43"/>
    <w:rsid w:val="00ED2392"/>
    <w:rsid w:val="00ED3CFA"/>
    <w:rsid w:val="00EE2F8A"/>
    <w:rsid w:val="00EF0A53"/>
    <w:rsid w:val="00EF14D9"/>
    <w:rsid w:val="00EF3243"/>
    <w:rsid w:val="00EF57DC"/>
    <w:rsid w:val="00F03278"/>
    <w:rsid w:val="00F047B7"/>
    <w:rsid w:val="00F0535D"/>
    <w:rsid w:val="00F0756D"/>
    <w:rsid w:val="00F17695"/>
    <w:rsid w:val="00F20902"/>
    <w:rsid w:val="00F2258B"/>
    <w:rsid w:val="00F227D5"/>
    <w:rsid w:val="00F234F6"/>
    <w:rsid w:val="00F243A4"/>
    <w:rsid w:val="00F30FE9"/>
    <w:rsid w:val="00F3412C"/>
    <w:rsid w:val="00F40BA4"/>
    <w:rsid w:val="00F40BD6"/>
    <w:rsid w:val="00F4127B"/>
    <w:rsid w:val="00F438BC"/>
    <w:rsid w:val="00F44FC7"/>
    <w:rsid w:val="00F47F31"/>
    <w:rsid w:val="00F52026"/>
    <w:rsid w:val="00F52948"/>
    <w:rsid w:val="00F5341C"/>
    <w:rsid w:val="00F56F51"/>
    <w:rsid w:val="00F57E6C"/>
    <w:rsid w:val="00F60961"/>
    <w:rsid w:val="00F61386"/>
    <w:rsid w:val="00F65A3E"/>
    <w:rsid w:val="00F6707F"/>
    <w:rsid w:val="00F7081B"/>
    <w:rsid w:val="00F71183"/>
    <w:rsid w:val="00F71F48"/>
    <w:rsid w:val="00F80B48"/>
    <w:rsid w:val="00F830FD"/>
    <w:rsid w:val="00F839D4"/>
    <w:rsid w:val="00F83C9A"/>
    <w:rsid w:val="00F85E4F"/>
    <w:rsid w:val="00F935DD"/>
    <w:rsid w:val="00F96CD2"/>
    <w:rsid w:val="00F97499"/>
    <w:rsid w:val="00F97C8C"/>
    <w:rsid w:val="00F97DDC"/>
    <w:rsid w:val="00FA0CB9"/>
    <w:rsid w:val="00FA0F91"/>
    <w:rsid w:val="00FA16AD"/>
    <w:rsid w:val="00FA1777"/>
    <w:rsid w:val="00FA40AE"/>
    <w:rsid w:val="00FA6B9F"/>
    <w:rsid w:val="00FB3746"/>
    <w:rsid w:val="00FB4810"/>
    <w:rsid w:val="00FB51DB"/>
    <w:rsid w:val="00FB6B15"/>
    <w:rsid w:val="00FC161E"/>
    <w:rsid w:val="00FC3596"/>
    <w:rsid w:val="00FC3907"/>
    <w:rsid w:val="00FD0962"/>
    <w:rsid w:val="00FD7540"/>
    <w:rsid w:val="00FE31A6"/>
    <w:rsid w:val="00FF044A"/>
    <w:rsid w:val="00FF20DE"/>
    <w:rsid w:val="00FF2D8D"/>
    <w:rsid w:val="00FF38B0"/>
    <w:rsid w:val="00FF53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73214"/>
  <w15:docId w15:val="{7F986057-E5DC-4F9B-A9CA-8306FEA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D2"/>
    <w:rPr>
      <w:sz w:val="24"/>
      <w:szCs w:val="24"/>
    </w:rPr>
  </w:style>
  <w:style w:type="paragraph" w:styleId="1">
    <w:name w:val="heading 1"/>
    <w:aliases w:val="!Части документа"/>
    <w:basedOn w:val="a"/>
    <w:next w:val="a"/>
    <w:link w:val="10"/>
    <w:uiPriority w:val="99"/>
    <w:qFormat/>
    <w:rsid w:val="00FF5305"/>
    <w:pPr>
      <w:ind w:firstLine="567"/>
      <w:jc w:val="center"/>
      <w:outlineLvl w:val="0"/>
    </w:pPr>
    <w:rPr>
      <w:rFonts w:ascii="Arial" w:hAnsi="Arial" w:cs="Arial"/>
      <w:b/>
      <w:bCs/>
      <w:kern w:val="32"/>
      <w:sz w:val="32"/>
      <w:szCs w:val="32"/>
    </w:rPr>
  </w:style>
  <w:style w:type="paragraph" w:styleId="2">
    <w:name w:val="heading 2"/>
    <w:basedOn w:val="a"/>
    <w:next w:val="a"/>
    <w:link w:val="20"/>
    <w:uiPriority w:val="99"/>
    <w:qFormat/>
    <w:rsid w:val="00FF53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AB7A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8D6B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FF5305"/>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3E7CC8"/>
    <w:rPr>
      <w:rFonts w:ascii="Cambria" w:hAnsi="Cambria" w:cs="Times New Roman"/>
      <w:b/>
      <w:bCs/>
      <w:i/>
      <w:iCs/>
      <w:sz w:val="28"/>
      <w:szCs w:val="28"/>
    </w:rPr>
  </w:style>
  <w:style w:type="character" w:customStyle="1" w:styleId="30">
    <w:name w:val="Заголовок 3 Знак"/>
    <w:basedOn w:val="a0"/>
    <w:link w:val="3"/>
    <w:rsid w:val="00AB7A2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8D6BA1"/>
    <w:rPr>
      <w:rFonts w:asciiTheme="majorHAnsi" w:eastAsiaTheme="majorEastAsia" w:hAnsiTheme="majorHAnsi" w:cstheme="majorBidi"/>
      <w:i/>
      <w:iCs/>
      <w:color w:val="365F91" w:themeColor="accent1" w:themeShade="BF"/>
      <w:sz w:val="24"/>
      <w:szCs w:val="24"/>
    </w:rPr>
  </w:style>
  <w:style w:type="character" w:customStyle="1" w:styleId="a3">
    <w:name w:val="Текст Знак"/>
    <w:link w:val="a4"/>
    <w:uiPriority w:val="99"/>
    <w:locked/>
    <w:rsid w:val="006F43D2"/>
    <w:rPr>
      <w:rFonts w:ascii="Courier New" w:hAnsi="Courier New"/>
      <w:lang w:val="ru-RU" w:eastAsia="ru-RU"/>
    </w:rPr>
  </w:style>
  <w:style w:type="paragraph" w:styleId="a4">
    <w:name w:val="Plain Text"/>
    <w:basedOn w:val="a"/>
    <w:link w:val="a3"/>
    <w:uiPriority w:val="99"/>
    <w:rsid w:val="006F43D2"/>
    <w:rPr>
      <w:rFonts w:ascii="Courier New" w:hAnsi="Courier New"/>
      <w:sz w:val="20"/>
      <w:szCs w:val="20"/>
    </w:rPr>
  </w:style>
  <w:style w:type="character" w:customStyle="1" w:styleId="PlainTextChar1">
    <w:name w:val="Plain Text Char1"/>
    <w:basedOn w:val="a0"/>
    <w:uiPriority w:val="99"/>
    <w:semiHidden/>
    <w:locked/>
    <w:rsid w:val="003E7CC8"/>
    <w:rPr>
      <w:rFonts w:ascii="Courier New" w:hAnsi="Courier New" w:cs="Courier New"/>
      <w:sz w:val="20"/>
      <w:szCs w:val="20"/>
    </w:rPr>
  </w:style>
  <w:style w:type="character" w:customStyle="1" w:styleId="ConsPlusNormal">
    <w:name w:val="ConsPlusNormal Знак"/>
    <w:link w:val="ConsPlusNormal0"/>
    <w:locked/>
    <w:rsid w:val="006F43D2"/>
    <w:rPr>
      <w:rFonts w:ascii="Arial" w:hAnsi="Arial"/>
      <w:lang w:val="ru-RU" w:eastAsia="ar-SA" w:bidi="ar-SA"/>
    </w:rPr>
  </w:style>
  <w:style w:type="paragraph" w:customStyle="1" w:styleId="ConsPlusNormal0">
    <w:name w:val="ConsPlusNormal"/>
    <w:link w:val="ConsPlusNormal"/>
    <w:rsid w:val="006F43D2"/>
    <w:pPr>
      <w:widowControl w:val="0"/>
      <w:suppressAutoHyphens/>
      <w:autoSpaceDE w:val="0"/>
      <w:ind w:firstLine="720"/>
    </w:pPr>
    <w:rPr>
      <w:rFonts w:ascii="Arial" w:hAnsi="Arial"/>
      <w:sz w:val="20"/>
      <w:szCs w:val="20"/>
      <w:lang w:eastAsia="ar-SA"/>
    </w:rPr>
  </w:style>
  <w:style w:type="paragraph" w:customStyle="1" w:styleId="ConsPlusTitle">
    <w:name w:val="ConsPlusTitle"/>
    <w:rsid w:val="006F43D2"/>
    <w:pPr>
      <w:widowControl w:val="0"/>
      <w:suppressAutoHyphens/>
      <w:autoSpaceDE w:val="0"/>
    </w:pPr>
    <w:rPr>
      <w:rFonts w:ascii="Arial" w:hAnsi="Arial" w:cs="Arial"/>
      <w:b/>
      <w:bCs/>
      <w:sz w:val="20"/>
      <w:szCs w:val="20"/>
      <w:lang w:eastAsia="ar-SA"/>
    </w:rPr>
  </w:style>
  <w:style w:type="paragraph" w:customStyle="1" w:styleId="11">
    <w:name w:val="Текст1"/>
    <w:basedOn w:val="a"/>
    <w:uiPriority w:val="99"/>
    <w:rsid w:val="006F43D2"/>
    <w:pPr>
      <w:suppressAutoHyphens/>
      <w:ind w:firstLine="567"/>
      <w:jc w:val="both"/>
    </w:pPr>
    <w:rPr>
      <w:rFonts w:ascii="Courier New" w:hAnsi="Courier New" w:cs="Courier New"/>
      <w:sz w:val="20"/>
      <w:szCs w:val="20"/>
      <w:lang w:eastAsia="ar-SA"/>
    </w:rPr>
  </w:style>
  <w:style w:type="paragraph" w:customStyle="1" w:styleId="12">
    <w:name w:val="Без интервала1"/>
    <w:uiPriority w:val="99"/>
    <w:rsid w:val="006F43D2"/>
    <w:rPr>
      <w:sz w:val="20"/>
      <w:szCs w:val="20"/>
    </w:rPr>
  </w:style>
  <w:style w:type="paragraph" w:customStyle="1" w:styleId="Default">
    <w:name w:val="Default"/>
    <w:uiPriority w:val="99"/>
    <w:rsid w:val="006F43D2"/>
    <w:pPr>
      <w:suppressAutoHyphens/>
      <w:autoSpaceDE w:val="0"/>
    </w:pPr>
    <w:rPr>
      <w:color w:val="000000"/>
      <w:sz w:val="24"/>
      <w:szCs w:val="24"/>
      <w:lang w:eastAsia="ar-SA"/>
    </w:rPr>
  </w:style>
  <w:style w:type="character" w:styleId="a5">
    <w:name w:val="Hyperlink"/>
    <w:basedOn w:val="a0"/>
    <w:uiPriority w:val="99"/>
    <w:rsid w:val="00FF5305"/>
    <w:rPr>
      <w:rFonts w:cs="Times New Roman"/>
      <w:color w:val="0000FF"/>
      <w:u w:val="none"/>
      <w:effect w:val="none"/>
    </w:rPr>
  </w:style>
  <w:style w:type="paragraph" w:customStyle="1" w:styleId="ConsPlusCell">
    <w:name w:val="ConsPlusCell"/>
    <w:uiPriority w:val="99"/>
    <w:rsid w:val="00FF5305"/>
    <w:pPr>
      <w:widowControl w:val="0"/>
      <w:autoSpaceDE w:val="0"/>
      <w:autoSpaceDN w:val="0"/>
      <w:adjustRightInd w:val="0"/>
    </w:pPr>
    <w:rPr>
      <w:rFonts w:ascii="Calibri" w:hAnsi="Calibri" w:cs="Calibri"/>
    </w:rPr>
  </w:style>
  <w:style w:type="paragraph" w:styleId="a6">
    <w:name w:val="header"/>
    <w:basedOn w:val="a"/>
    <w:link w:val="a7"/>
    <w:uiPriority w:val="99"/>
    <w:rsid w:val="00622E11"/>
    <w:pPr>
      <w:tabs>
        <w:tab w:val="center" w:pos="4677"/>
        <w:tab w:val="right" w:pos="9355"/>
      </w:tabs>
      <w:ind w:firstLine="567"/>
      <w:jc w:val="both"/>
    </w:pPr>
    <w:rPr>
      <w:rFonts w:ascii="Arial" w:hAnsi="Arial"/>
      <w:sz w:val="20"/>
      <w:szCs w:val="20"/>
    </w:rPr>
  </w:style>
  <w:style w:type="character" w:customStyle="1" w:styleId="a7">
    <w:name w:val="Верхний колонтитул Знак"/>
    <w:basedOn w:val="a0"/>
    <w:link w:val="a6"/>
    <w:uiPriority w:val="99"/>
    <w:locked/>
    <w:rsid w:val="00622E11"/>
    <w:rPr>
      <w:rFonts w:ascii="Arial" w:hAnsi="Arial" w:cs="Times New Roman"/>
      <w:lang w:val="ru-RU" w:eastAsia="ru-RU" w:bidi="ar-SA"/>
    </w:rPr>
  </w:style>
  <w:style w:type="paragraph" w:styleId="a8">
    <w:name w:val="footer"/>
    <w:basedOn w:val="a"/>
    <w:link w:val="a9"/>
    <w:uiPriority w:val="99"/>
    <w:rsid w:val="00622E11"/>
    <w:pPr>
      <w:tabs>
        <w:tab w:val="center" w:pos="4677"/>
        <w:tab w:val="right" w:pos="9355"/>
      </w:tabs>
      <w:ind w:firstLine="567"/>
      <w:jc w:val="both"/>
    </w:pPr>
    <w:rPr>
      <w:rFonts w:ascii="Arial" w:hAnsi="Arial"/>
      <w:sz w:val="20"/>
      <w:szCs w:val="20"/>
    </w:rPr>
  </w:style>
  <w:style w:type="character" w:customStyle="1" w:styleId="a9">
    <w:name w:val="Нижний колонтитул Знак"/>
    <w:basedOn w:val="a0"/>
    <w:link w:val="a8"/>
    <w:uiPriority w:val="99"/>
    <w:locked/>
    <w:rsid w:val="00622E11"/>
    <w:rPr>
      <w:rFonts w:ascii="Arial" w:hAnsi="Arial" w:cs="Times New Roman"/>
      <w:lang w:val="ru-RU" w:eastAsia="ru-RU" w:bidi="ar-SA"/>
    </w:rPr>
  </w:style>
  <w:style w:type="paragraph" w:styleId="aa">
    <w:name w:val="footnote text"/>
    <w:basedOn w:val="a"/>
    <w:link w:val="ab"/>
    <w:rsid w:val="007C4BA4"/>
    <w:rPr>
      <w:rFonts w:ascii="Calibri" w:hAnsi="Calibri"/>
      <w:sz w:val="20"/>
      <w:szCs w:val="20"/>
      <w:lang w:eastAsia="en-US"/>
    </w:rPr>
  </w:style>
  <w:style w:type="character" w:customStyle="1" w:styleId="ab">
    <w:name w:val="Текст сноски Знак"/>
    <w:link w:val="aa"/>
    <w:locked/>
    <w:rsid w:val="007C4BA4"/>
    <w:rPr>
      <w:rFonts w:ascii="Calibri" w:hAnsi="Calibri"/>
      <w:lang w:val="ru-RU" w:eastAsia="en-US"/>
    </w:rPr>
  </w:style>
  <w:style w:type="character" w:customStyle="1" w:styleId="FootnoteTextChar">
    <w:name w:val="Footnote Text Char"/>
    <w:basedOn w:val="a0"/>
    <w:uiPriority w:val="99"/>
    <w:locked/>
    <w:rsid w:val="00781986"/>
    <w:rPr>
      <w:rFonts w:ascii="Times New Roman" w:hAnsi="Times New Roman" w:cs="Times New Roman"/>
      <w:sz w:val="20"/>
      <w:lang w:eastAsia="ru-RU"/>
    </w:rPr>
  </w:style>
  <w:style w:type="character" w:styleId="ac">
    <w:name w:val="footnote reference"/>
    <w:basedOn w:val="a0"/>
    <w:rsid w:val="007C4BA4"/>
    <w:rPr>
      <w:rFonts w:cs="Times New Roman"/>
      <w:vertAlign w:val="superscript"/>
    </w:rPr>
  </w:style>
  <w:style w:type="paragraph" w:customStyle="1" w:styleId="21">
    <w:name w:val="Без интервала2"/>
    <w:uiPriority w:val="99"/>
    <w:rsid w:val="00F830FD"/>
    <w:rPr>
      <w:sz w:val="20"/>
      <w:szCs w:val="20"/>
    </w:rPr>
  </w:style>
  <w:style w:type="paragraph" w:customStyle="1" w:styleId="22">
    <w:name w:val="заголовок 2"/>
    <w:basedOn w:val="a"/>
    <w:uiPriority w:val="99"/>
    <w:rsid w:val="00F830FD"/>
    <w:pPr>
      <w:keepNext/>
      <w:spacing w:before="120"/>
      <w:jc w:val="both"/>
    </w:pPr>
    <w:rPr>
      <w:rFonts w:ascii="Albertus Extra Bold" w:hAnsi="Albertus Extra Bold"/>
      <w:b/>
      <w:bCs/>
      <w:sz w:val="38"/>
      <w:szCs w:val="38"/>
    </w:rPr>
  </w:style>
  <w:style w:type="paragraph" w:styleId="ad">
    <w:name w:val="caption"/>
    <w:basedOn w:val="a"/>
    <w:next w:val="a"/>
    <w:uiPriority w:val="99"/>
    <w:qFormat/>
    <w:rsid w:val="00F830FD"/>
    <w:pPr>
      <w:spacing w:after="200" w:line="276" w:lineRule="auto"/>
    </w:pPr>
    <w:rPr>
      <w:rFonts w:ascii="Calibri" w:hAnsi="Calibri"/>
      <w:b/>
      <w:bCs/>
      <w:sz w:val="20"/>
      <w:szCs w:val="20"/>
    </w:rPr>
  </w:style>
  <w:style w:type="character" w:styleId="ae">
    <w:name w:val="endnote reference"/>
    <w:basedOn w:val="a0"/>
    <w:uiPriority w:val="99"/>
    <w:semiHidden/>
    <w:rsid w:val="00F830FD"/>
    <w:rPr>
      <w:rFonts w:cs="Times New Roman"/>
      <w:vertAlign w:val="superscript"/>
    </w:rPr>
  </w:style>
  <w:style w:type="paragraph" w:styleId="af">
    <w:name w:val="List Paragraph"/>
    <w:basedOn w:val="a"/>
    <w:link w:val="af0"/>
    <w:uiPriority w:val="34"/>
    <w:qFormat/>
    <w:rsid w:val="008F0CA9"/>
    <w:pPr>
      <w:ind w:left="720"/>
      <w:contextualSpacing/>
    </w:pPr>
  </w:style>
  <w:style w:type="character" w:customStyle="1" w:styleId="af0">
    <w:name w:val="Абзац списка Знак"/>
    <w:link w:val="af"/>
    <w:uiPriority w:val="34"/>
    <w:rsid w:val="008471E2"/>
    <w:rPr>
      <w:sz w:val="24"/>
      <w:szCs w:val="24"/>
    </w:rPr>
  </w:style>
  <w:style w:type="paragraph" w:customStyle="1" w:styleId="af1">
    <w:name w:val="Нормальный (таблица)"/>
    <w:basedOn w:val="a"/>
    <w:next w:val="a"/>
    <w:uiPriority w:val="99"/>
    <w:rsid w:val="00BB4F70"/>
    <w:pPr>
      <w:widowControl w:val="0"/>
      <w:autoSpaceDE w:val="0"/>
      <w:autoSpaceDN w:val="0"/>
      <w:adjustRightInd w:val="0"/>
      <w:jc w:val="both"/>
    </w:pPr>
    <w:rPr>
      <w:rFonts w:ascii="Arial" w:hAnsi="Arial" w:cs="Arial"/>
    </w:rPr>
  </w:style>
  <w:style w:type="paragraph" w:styleId="af2">
    <w:name w:val="Balloon Text"/>
    <w:basedOn w:val="a"/>
    <w:link w:val="af3"/>
    <w:uiPriority w:val="99"/>
    <w:semiHidden/>
    <w:unhideWhenUsed/>
    <w:rsid w:val="007E03E5"/>
    <w:rPr>
      <w:rFonts w:ascii="Tahoma" w:hAnsi="Tahoma" w:cs="Tahoma"/>
      <w:sz w:val="16"/>
      <w:szCs w:val="16"/>
    </w:rPr>
  </w:style>
  <w:style w:type="character" w:customStyle="1" w:styleId="af3">
    <w:name w:val="Текст выноски Знак"/>
    <w:basedOn w:val="a0"/>
    <w:link w:val="af2"/>
    <w:uiPriority w:val="99"/>
    <w:semiHidden/>
    <w:rsid w:val="007E03E5"/>
    <w:rPr>
      <w:rFonts w:ascii="Tahoma" w:hAnsi="Tahoma" w:cs="Tahoma"/>
      <w:sz w:val="16"/>
      <w:szCs w:val="16"/>
    </w:rPr>
  </w:style>
  <w:style w:type="character" w:customStyle="1" w:styleId="af4">
    <w:name w:val="Гипертекстовая ссылка"/>
    <w:uiPriority w:val="99"/>
    <w:rsid w:val="00D873E7"/>
    <w:rPr>
      <w:rFonts w:ascii="Times New Roman" w:hAnsi="Times New Roman" w:cs="Times New Roman" w:hint="default"/>
      <w:b w:val="0"/>
      <w:bCs w:val="0"/>
      <w:color w:val="106BBE"/>
    </w:rPr>
  </w:style>
  <w:style w:type="character" w:styleId="af5">
    <w:name w:val="FollowedHyperlink"/>
    <w:basedOn w:val="a0"/>
    <w:uiPriority w:val="99"/>
    <w:semiHidden/>
    <w:unhideWhenUsed/>
    <w:rsid w:val="00FD7540"/>
    <w:rPr>
      <w:color w:val="800080"/>
      <w:u w:val="single"/>
    </w:rPr>
  </w:style>
  <w:style w:type="paragraph" w:customStyle="1" w:styleId="xl66">
    <w:name w:val="xl6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D7540"/>
    <w:pPr>
      <w:spacing w:before="100" w:beforeAutospacing="1" w:after="100" w:afterAutospacing="1"/>
    </w:pPr>
  </w:style>
  <w:style w:type="paragraph" w:customStyle="1" w:styleId="xl68">
    <w:name w:val="xl68"/>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D7540"/>
    <w:pPr>
      <w:shd w:val="clear" w:color="000000" w:fill="FFFFFF"/>
      <w:spacing w:before="100" w:beforeAutospacing="1" w:after="100" w:afterAutospacing="1"/>
    </w:pPr>
  </w:style>
  <w:style w:type="paragraph" w:customStyle="1" w:styleId="xl70">
    <w:name w:val="xl7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3">
    <w:name w:val="xl73"/>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4">
    <w:name w:val="xl74"/>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D754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6">
    <w:name w:val="xl7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0">
    <w:name w:val="xl8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D75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FD7540"/>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7">
    <w:name w:val="xl87"/>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D75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a"/>
    <w:rsid w:val="00FD754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FD7540"/>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a"/>
    <w:rsid w:val="00FD754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8">
    <w:name w:val="xl98"/>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99">
    <w:name w:val="xl99"/>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0">
    <w:name w:val="xl10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FD7540"/>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FD7540"/>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D7540"/>
    <w:pPr>
      <w:pBdr>
        <w:left w:val="single" w:sz="4" w:space="0" w:color="auto"/>
      </w:pBdr>
      <w:spacing w:before="100" w:beforeAutospacing="1" w:after="100" w:afterAutospacing="1"/>
      <w:jc w:val="center"/>
      <w:textAlignment w:val="center"/>
    </w:pPr>
  </w:style>
  <w:style w:type="paragraph" w:customStyle="1" w:styleId="xl104">
    <w:name w:val="xl104"/>
    <w:basedOn w:val="a"/>
    <w:rsid w:val="00FD7540"/>
    <w:pPr>
      <w:pBdr>
        <w:right w:val="single" w:sz="4" w:space="0" w:color="auto"/>
      </w:pBdr>
      <w:spacing w:before="100" w:beforeAutospacing="1" w:after="100" w:afterAutospacing="1"/>
      <w:jc w:val="center"/>
      <w:textAlignment w:val="center"/>
    </w:pPr>
  </w:style>
  <w:style w:type="paragraph" w:customStyle="1" w:styleId="xl105">
    <w:name w:val="xl105"/>
    <w:basedOn w:val="a"/>
    <w:rsid w:val="00FD7540"/>
    <w:pPr>
      <w:pBdr>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
    <w:rsid w:val="00FD7540"/>
    <w:pPr>
      <w:pBdr>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FD75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D7540"/>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D75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2">
    <w:name w:val="xl112"/>
    <w:basedOn w:val="a"/>
    <w:rsid w:val="00FD7540"/>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3">
    <w:name w:val="xl11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6">
    <w:name w:val="xl116"/>
    <w:basedOn w:val="a"/>
    <w:rsid w:val="00FD7540"/>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FD7540"/>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FD7540"/>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9">
    <w:name w:val="xl119"/>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2">
    <w:name w:val="xl122"/>
    <w:basedOn w:val="a"/>
    <w:rsid w:val="00FD7540"/>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af6">
    <w:name w:val="Normal (Web)"/>
    <w:basedOn w:val="a"/>
    <w:uiPriority w:val="99"/>
    <w:unhideWhenUsed/>
    <w:rsid w:val="009E1247"/>
    <w:pPr>
      <w:spacing w:before="100" w:beforeAutospacing="1" w:after="100" w:afterAutospacing="1"/>
    </w:pPr>
  </w:style>
  <w:style w:type="table" w:styleId="af7">
    <w:name w:val="Table Grid"/>
    <w:basedOn w:val="a1"/>
    <w:uiPriority w:val="39"/>
    <w:locked/>
    <w:rsid w:val="00AA627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FA0CB9"/>
    <w:rPr>
      <w:sz w:val="20"/>
      <w:szCs w:val="20"/>
    </w:rPr>
  </w:style>
  <w:style w:type="character" w:customStyle="1" w:styleId="af9">
    <w:name w:val="Текст концевой сноски Знак"/>
    <w:basedOn w:val="a0"/>
    <w:link w:val="af8"/>
    <w:uiPriority w:val="99"/>
    <w:semiHidden/>
    <w:rsid w:val="00FA0C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830">
      <w:bodyDiv w:val="1"/>
      <w:marLeft w:val="0"/>
      <w:marRight w:val="0"/>
      <w:marTop w:val="0"/>
      <w:marBottom w:val="0"/>
      <w:divBdr>
        <w:top w:val="none" w:sz="0" w:space="0" w:color="auto"/>
        <w:left w:val="none" w:sz="0" w:space="0" w:color="auto"/>
        <w:bottom w:val="none" w:sz="0" w:space="0" w:color="auto"/>
        <w:right w:val="none" w:sz="0" w:space="0" w:color="auto"/>
      </w:divBdr>
    </w:div>
    <w:div w:id="99449549">
      <w:bodyDiv w:val="1"/>
      <w:marLeft w:val="0"/>
      <w:marRight w:val="0"/>
      <w:marTop w:val="0"/>
      <w:marBottom w:val="0"/>
      <w:divBdr>
        <w:top w:val="none" w:sz="0" w:space="0" w:color="auto"/>
        <w:left w:val="none" w:sz="0" w:space="0" w:color="auto"/>
        <w:bottom w:val="none" w:sz="0" w:space="0" w:color="auto"/>
        <w:right w:val="none" w:sz="0" w:space="0" w:color="auto"/>
      </w:divBdr>
    </w:div>
    <w:div w:id="227962162">
      <w:marLeft w:val="0"/>
      <w:marRight w:val="0"/>
      <w:marTop w:val="0"/>
      <w:marBottom w:val="0"/>
      <w:divBdr>
        <w:top w:val="none" w:sz="0" w:space="0" w:color="auto"/>
        <w:left w:val="none" w:sz="0" w:space="0" w:color="auto"/>
        <w:bottom w:val="none" w:sz="0" w:space="0" w:color="auto"/>
        <w:right w:val="none" w:sz="0" w:space="0" w:color="auto"/>
      </w:divBdr>
    </w:div>
    <w:div w:id="227962163">
      <w:marLeft w:val="0"/>
      <w:marRight w:val="0"/>
      <w:marTop w:val="0"/>
      <w:marBottom w:val="0"/>
      <w:divBdr>
        <w:top w:val="none" w:sz="0" w:space="0" w:color="auto"/>
        <w:left w:val="none" w:sz="0" w:space="0" w:color="auto"/>
        <w:bottom w:val="none" w:sz="0" w:space="0" w:color="auto"/>
        <w:right w:val="none" w:sz="0" w:space="0" w:color="auto"/>
      </w:divBdr>
    </w:div>
    <w:div w:id="240650115">
      <w:bodyDiv w:val="1"/>
      <w:marLeft w:val="0"/>
      <w:marRight w:val="0"/>
      <w:marTop w:val="0"/>
      <w:marBottom w:val="0"/>
      <w:divBdr>
        <w:top w:val="none" w:sz="0" w:space="0" w:color="auto"/>
        <w:left w:val="none" w:sz="0" w:space="0" w:color="auto"/>
        <w:bottom w:val="none" w:sz="0" w:space="0" w:color="auto"/>
        <w:right w:val="none" w:sz="0" w:space="0" w:color="auto"/>
      </w:divBdr>
    </w:div>
    <w:div w:id="242567617">
      <w:bodyDiv w:val="1"/>
      <w:marLeft w:val="0"/>
      <w:marRight w:val="0"/>
      <w:marTop w:val="0"/>
      <w:marBottom w:val="0"/>
      <w:divBdr>
        <w:top w:val="none" w:sz="0" w:space="0" w:color="auto"/>
        <w:left w:val="none" w:sz="0" w:space="0" w:color="auto"/>
        <w:bottom w:val="none" w:sz="0" w:space="0" w:color="auto"/>
        <w:right w:val="none" w:sz="0" w:space="0" w:color="auto"/>
      </w:divBdr>
    </w:div>
    <w:div w:id="467361986">
      <w:bodyDiv w:val="1"/>
      <w:marLeft w:val="0"/>
      <w:marRight w:val="0"/>
      <w:marTop w:val="0"/>
      <w:marBottom w:val="0"/>
      <w:divBdr>
        <w:top w:val="none" w:sz="0" w:space="0" w:color="auto"/>
        <w:left w:val="none" w:sz="0" w:space="0" w:color="auto"/>
        <w:bottom w:val="none" w:sz="0" w:space="0" w:color="auto"/>
        <w:right w:val="none" w:sz="0" w:space="0" w:color="auto"/>
      </w:divBdr>
    </w:div>
    <w:div w:id="583415186">
      <w:bodyDiv w:val="1"/>
      <w:marLeft w:val="0"/>
      <w:marRight w:val="0"/>
      <w:marTop w:val="0"/>
      <w:marBottom w:val="0"/>
      <w:divBdr>
        <w:top w:val="none" w:sz="0" w:space="0" w:color="auto"/>
        <w:left w:val="none" w:sz="0" w:space="0" w:color="auto"/>
        <w:bottom w:val="none" w:sz="0" w:space="0" w:color="auto"/>
        <w:right w:val="none" w:sz="0" w:space="0" w:color="auto"/>
      </w:divBdr>
    </w:div>
    <w:div w:id="866990255">
      <w:bodyDiv w:val="1"/>
      <w:marLeft w:val="0"/>
      <w:marRight w:val="0"/>
      <w:marTop w:val="0"/>
      <w:marBottom w:val="0"/>
      <w:divBdr>
        <w:top w:val="none" w:sz="0" w:space="0" w:color="auto"/>
        <w:left w:val="none" w:sz="0" w:space="0" w:color="auto"/>
        <w:bottom w:val="none" w:sz="0" w:space="0" w:color="auto"/>
        <w:right w:val="none" w:sz="0" w:space="0" w:color="auto"/>
      </w:divBdr>
    </w:div>
    <w:div w:id="924996984">
      <w:bodyDiv w:val="1"/>
      <w:marLeft w:val="0"/>
      <w:marRight w:val="0"/>
      <w:marTop w:val="0"/>
      <w:marBottom w:val="0"/>
      <w:divBdr>
        <w:top w:val="none" w:sz="0" w:space="0" w:color="auto"/>
        <w:left w:val="none" w:sz="0" w:space="0" w:color="auto"/>
        <w:bottom w:val="none" w:sz="0" w:space="0" w:color="auto"/>
        <w:right w:val="none" w:sz="0" w:space="0" w:color="auto"/>
      </w:divBdr>
    </w:div>
    <w:div w:id="1317610479">
      <w:bodyDiv w:val="1"/>
      <w:marLeft w:val="0"/>
      <w:marRight w:val="0"/>
      <w:marTop w:val="0"/>
      <w:marBottom w:val="0"/>
      <w:divBdr>
        <w:top w:val="none" w:sz="0" w:space="0" w:color="auto"/>
        <w:left w:val="none" w:sz="0" w:space="0" w:color="auto"/>
        <w:bottom w:val="none" w:sz="0" w:space="0" w:color="auto"/>
        <w:right w:val="none" w:sz="0" w:space="0" w:color="auto"/>
      </w:divBdr>
    </w:div>
    <w:div w:id="1387145118">
      <w:bodyDiv w:val="1"/>
      <w:marLeft w:val="0"/>
      <w:marRight w:val="0"/>
      <w:marTop w:val="0"/>
      <w:marBottom w:val="0"/>
      <w:divBdr>
        <w:top w:val="none" w:sz="0" w:space="0" w:color="auto"/>
        <w:left w:val="none" w:sz="0" w:space="0" w:color="auto"/>
        <w:bottom w:val="none" w:sz="0" w:space="0" w:color="auto"/>
        <w:right w:val="none" w:sz="0" w:space="0" w:color="auto"/>
      </w:divBdr>
    </w:div>
    <w:div w:id="1396049759">
      <w:bodyDiv w:val="1"/>
      <w:marLeft w:val="0"/>
      <w:marRight w:val="0"/>
      <w:marTop w:val="0"/>
      <w:marBottom w:val="0"/>
      <w:divBdr>
        <w:top w:val="none" w:sz="0" w:space="0" w:color="auto"/>
        <w:left w:val="none" w:sz="0" w:space="0" w:color="auto"/>
        <w:bottom w:val="none" w:sz="0" w:space="0" w:color="auto"/>
        <w:right w:val="none" w:sz="0" w:space="0" w:color="auto"/>
      </w:divBdr>
    </w:div>
    <w:div w:id="1454320835">
      <w:bodyDiv w:val="1"/>
      <w:marLeft w:val="0"/>
      <w:marRight w:val="0"/>
      <w:marTop w:val="0"/>
      <w:marBottom w:val="0"/>
      <w:divBdr>
        <w:top w:val="none" w:sz="0" w:space="0" w:color="auto"/>
        <w:left w:val="none" w:sz="0" w:space="0" w:color="auto"/>
        <w:bottom w:val="none" w:sz="0" w:space="0" w:color="auto"/>
        <w:right w:val="none" w:sz="0" w:space="0" w:color="auto"/>
      </w:divBdr>
    </w:div>
    <w:div w:id="1634021769">
      <w:bodyDiv w:val="1"/>
      <w:marLeft w:val="0"/>
      <w:marRight w:val="0"/>
      <w:marTop w:val="0"/>
      <w:marBottom w:val="0"/>
      <w:divBdr>
        <w:top w:val="none" w:sz="0" w:space="0" w:color="auto"/>
        <w:left w:val="none" w:sz="0" w:space="0" w:color="auto"/>
        <w:bottom w:val="none" w:sz="0" w:space="0" w:color="auto"/>
        <w:right w:val="none" w:sz="0" w:space="0" w:color="auto"/>
      </w:divBdr>
    </w:div>
    <w:div w:id="1692484986">
      <w:bodyDiv w:val="1"/>
      <w:marLeft w:val="0"/>
      <w:marRight w:val="0"/>
      <w:marTop w:val="0"/>
      <w:marBottom w:val="0"/>
      <w:divBdr>
        <w:top w:val="none" w:sz="0" w:space="0" w:color="auto"/>
        <w:left w:val="none" w:sz="0" w:space="0" w:color="auto"/>
        <w:bottom w:val="none" w:sz="0" w:space="0" w:color="auto"/>
        <w:right w:val="none" w:sz="0" w:space="0" w:color="auto"/>
      </w:divBdr>
    </w:div>
    <w:div w:id="1746293574">
      <w:bodyDiv w:val="1"/>
      <w:marLeft w:val="0"/>
      <w:marRight w:val="0"/>
      <w:marTop w:val="0"/>
      <w:marBottom w:val="0"/>
      <w:divBdr>
        <w:top w:val="none" w:sz="0" w:space="0" w:color="auto"/>
        <w:left w:val="none" w:sz="0" w:space="0" w:color="auto"/>
        <w:bottom w:val="none" w:sz="0" w:space="0" w:color="auto"/>
        <w:right w:val="none" w:sz="0" w:space="0" w:color="auto"/>
      </w:divBdr>
    </w:div>
    <w:div w:id="1747459916">
      <w:bodyDiv w:val="1"/>
      <w:marLeft w:val="0"/>
      <w:marRight w:val="0"/>
      <w:marTop w:val="0"/>
      <w:marBottom w:val="0"/>
      <w:divBdr>
        <w:top w:val="none" w:sz="0" w:space="0" w:color="auto"/>
        <w:left w:val="none" w:sz="0" w:space="0" w:color="auto"/>
        <w:bottom w:val="none" w:sz="0" w:space="0" w:color="auto"/>
        <w:right w:val="none" w:sz="0" w:space="0" w:color="auto"/>
      </w:divBdr>
    </w:div>
    <w:div w:id="1899240645">
      <w:bodyDiv w:val="1"/>
      <w:marLeft w:val="0"/>
      <w:marRight w:val="0"/>
      <w:marTop w:val="0"/>
      <w:marBottom w:val="0"/>
      <w:divBdr>
        <w:top w:val="none" w:sz="0" w:space="0" w:color="auto"/>
        <w:left w:val="none" w:sz="0" w:space="0" w:color="auto"/>
        <w:bottom w:val="none" w:sz="0" w:space="0" w:color="auto"/>
        <w:right w:val="none" w:sz="0" w:space="0" w:color="auto"/>
      </w:divBdr>
    </w:div>
    <w:div w:id="1945267576">
      <w:bodyDiv w:val="1"/>
      <w:marLeft w:val="0"/>
      <w:marRight w:val="0"/>
      <w:marTop w:val="0"/>
      <w:marBottom w:val="0"/>
      <w:divBdr>
        <w:top w:val="none" w:sz="0" w:space="0" w:color="auto"/>
        <w:left w:val="none" w:sz="0" w:space="0" w:color="auto"/>
        <w:bottom w:val="none" w:sz="0" w:space="0" w:color="auto"/>
        <w:right w:val="none" w:sz="0" w:space="0" w:color="auto"/>
      </w:divBdr>
    </w:div>
    <w:div w:id="2040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0ED5-7873-40E7-B4E1-DDA24D24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25</Pages>
  <Words>4760</Words>
  <Characters>27133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г.Радужного</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KashinaNN</dc:creator>
  <cp:lastModifiedBy>Гильмутдинов Ришат Ульфатович</cp:lastModifiedBy>
  <cp:revision>195</cp:revision>
  <cp:lastPrinted>2023-10-11T07:55:00Z</cp:lastPrinted>
  <dcterms:created xsi:type="dcterms:W3CDTF">2022-07-28T11:46:00Z</dcterms:created>
  <dcterms:modified xsi:type="dcterms:W3CDTF">2023-10-11T09:03:00Z</dcterms:modified>
</cp:coreProperties>
</file>