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33" w:rsidRDefault="00DF3A33" w:rsidP="00DC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DC3042"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042" w:rsidRDefault="00DC3042" w:rsidP="00DC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DF3A33" w:rsidRPr="00746796" w:rsidRDefault="00DF3A33" w:rsidP="00DC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 городс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округа город Мегион на 2019</w:t>
      </w:r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46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3042" w:rsidRPr="00746796" w:rsidRDefault="00DC3042" w:rsidP="00DC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5"/>
        <w:gridCol w:w="6609"/>
      </w:tblGrid>
      <w:tr w:rsidR="00DC3042" w:rsidRPr="00746796" w:rsidTr="00400AE6">
        <w:trPr>
          <w:trHeight w:val="691"/>
        </w:trPr>
        <w:tc>
          <w:tcPr>
            <w:tcW w:w="2802" w:type="dxa"/>
          </w:tcPr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 программы</w:t>
            </w:r>
          </w:p>
        </w:tc>
        <w:tc>
          <w:tcPr>
            <w:tcW w:w="7087" w:type="dxa"/>
          </w:tcPr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городс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округа город Мегион на 2019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042" w:rsidRPr="00746796" w:rsidTr="00400AE6">
        <w:trPr>
          <w:trHeight w:val="691"/>
        </w:trPr>
        <w:tc>
          <w:tcPr>
            <w:tcW w:w="2802" w:type="dxa"/>
          </w:tcPr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087" w:type="dxa"/>
          </w:tcPr>
          <w:p w:rsidR="00DC3042" w:rsidRPr="00746796" w:rsidRDefault="00350FC6" w:rsidP="00350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от _____.___________ 2018 № _____ «Об утверждении муниципальной программы «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 городс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округа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042" w:rsidRPr="00746796" w:rsidTr="00400AE6">
        <w:trPr>
          <w:trHeight w:val="691"/>
        </w:trPr>
        <w:tc>
          <w:tcPr>
            <w:tcW w:w="2802" w:type="dxa"/>
          </w:tcPr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Координатор муниципальной </w:t>
            </w:r>
            <w:r w:rsidRPr="0084759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программы</w:t>
            </w:r>
          </w:p>
        </w:tc>
        <w:tc>
          <w:tcPr>
            <w:tcW w:w="7087" w:type="dxa"/>
          </w:tcPr>
          <w:p w:rsidR="00DC3042" w:rsidRPr="00746796" w:rsidRDefault="00DC3042" w:rsidP="0040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59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Управление жилищно-коммунального хозяйства а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дминистрации города</w:t>
            </w:r>
          </w:p>
        </w:tc>
      </w:tr>
      <w:tr w:rsidR="00DC3042" w:rsidRPr="00746796" w:rsidTr="00400AE6">
        <w:trPr>
          <w:trHeight w:val="691"/>
        </w:trPr>
        <w:tc>
          <w:tcPr>
            <w:tcW w:w="2802" w:type="dxa"/>
          </w:tcPr>
          <w:p w:rsidR="00DC3042" w:rsidRPr="00847592" w:rsidRDefault="00DC3042" w:rsidP="00400AE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84759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Исполнители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муниципальной</w:t>
            </w:r>
            <w:r w:rsidRPr="0084759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программы</w:t>
            </w:r>
          </w:p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города Мегиона; </w:t>
            </w:r>
          </w:p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«Капитальное строительство»; </w:t>
            </w:r>
          </w:p>
          <w:p w:rsidR="00DC3042" w:rsidRPr="00746796" w:rsidRDefault="00DC3042" w:rsidP="0040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администрации города Мегиона.</w:t>
            </w:r>
          </w:p>
        </w:tc>
      </w:tr>
      <w:tr w:rsidR="00DC3042" w:rsidRPr="00746796" w:rsidTr="00400AE6">
        <w:trPr>
          <w:trHeight w:val="691"/>
        </w:trPr>
        <w:tc>
          <w:tcPr>
            <w:tcW w:w="2802" w:type="dxa"/>
          </w:tcPr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087" w:type="dxa"/>
          </w:tcPr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и комфорта городской среды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городской округ город Мегион</w:t>
            </w:r>
          </w:p>
        </w:tc>
      </w:tr>
      <w:tr w:rsidR="00DC3042" w:rsidRPr="00746796" w:rsidTr="00400AE6">
        <w:trPr>
          <w:trHeight w:val="691"/>
        </w:trPr>
        <w:tc>
          <w:tcPr>
            <w:tcW w:w="2802" w:type="dxa"/>
          </w:tcPr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и комфорта дворовых территорий в усло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сложившейся застройки;</w:t>
            </w:r>
          </w:p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комфорт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территорий общего пользования;</w:t>
            </w:r>
          </w:p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прилегающие к ним территории;</w:t>
            </w:r>
          </w:p>
          <w:p w:rsidR="00DC3042" w:rsidRPr="00746796" w:rsidRDefault="00DC3042" w:rsidP="0040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DC3042" w:rsidRPr="00746796" w:rsidTr="00400AE6">
        <w:trPr>
          <w:trHeight w:val="691"/>
        </w:trPr>
        <w:tc>
          <w:tcPr>
            <w:tcW w:w="2802" w:type="dxa"/>
          </w:tcPr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Подпрограммы или </w:t>
            </w:r>
            <w:r w:rsidRPr="005B73F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основные мероприятия</w:t>
            </w:r>
          </w:p>
        </w:tc>
        <w:tc>
          <w:tcPr>
            <w:tcW w:w="7087" w:type="dxa"/>
          </w:tcPr>
          <w:p w:rsidR="00DC3042" w:rsidRDefault="00DC3042" w:rsidP="00400AE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«Благоустройство дворовых территорий»</w:t>
            </w:r>
            <w:r w:rsidR="00DF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C3042" w:rsidRPr="00746796" w:rsidRDefault="00DF3A33" w:rsidP="00400AE6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</w:t>
            </w:r>
            <w:r w:rsidR="00DC3042" w:rsidRP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и комфорта дворовых территорий в условиях сложившейся застройки (в том числе государственная поддержка муниципальных программ)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C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3042" w:rsidRDefault="00DC3042" w:rsidP="0040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«Благоустройство территорий общего пользования»</w:t>
            </w:r>
            <w:r w:rsidR="00DF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C3042" w:rsidRPr="00746796" w:rsidRDefault="00DF3A33" w:rsidP="0040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</w:t>
            </w:r>
            <w:r w:rsidR="00DC3042" w:rsidRPr="00203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комфорта территорий общего пользования (в том числе государственная поддержка муниципальных программ)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C3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3042" w:rsidRPr="00746796" w:rsidTr="00400AE6">
        <w:trPr>
          <w:trHeight w:val="691"/>
        </w:trPr>
        <w:tc>
          <w:tcPr>
            <w:tcW w:w="2802" w:type="dxa"/>
          </w:tcPr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5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Наименование портфеля проектов, проекта, направленных </w:t>
            </w:r>
            <w:r w:rsidRPr="00422E5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в том числе на реализацию национальных проектов (программ) Российской Федерации</w:t>
            </w:r>
          </w:p>
        </w:tc>
        <w:tc>
          <w:tcPr>
            <w:tcW w:w="7087" w:type="dxa"/>
          </w:tcPr>
          <w:p w:rsidR="00DC3042" w:rsidRPr="00746796" w:rsidRDefault="00DC3042" w:rsidP="0040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C3042" w:rsidRPr="00746796" w:rsidTr="00400AE6">
        <w:trPr>
          <w:trHeight w:val="691"/>
        </w:trPr>
        <w:tc>
          <w:tcPr>
            <w:tcW w:w="2802" w:type="dxa"/>
          </w:tcPr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7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Целевые показатели муниципальной программы</w:t>
            </w:r>
          </w:p>
        </w:tc>
        <w:tc>
          <w:tcPr>
            <w:tcW w:w="7087" w:type="dxa"/>
          </w:tcPr>
          <w:p w:rsidR="00DF3A33" w:rsidRDefault="00DF3A33" w:rsidP="00DF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дворовых территорий – 13,3</w:t>
            </w:r>
            <w:r w:rsidRPr="00FF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3A33" w:rsidRDefault="00DF3A33" w:rsidP="00DF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оустроенных дворовых территорий - 28</w:t>
            </w:r>
            <w:r w:rsidRPr="008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3A33" w:rsidRDefault="00DF3A33" w:rsidP="00DF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трудового участия заинтересованных лиц в выполнении минимального перечня работ по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оустройству дворовых территорий - 150</w:t>
            </w:r>
            <w:r w:rsidRPr="008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чел./час.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3A33" w:rsidRDefault="00DF3A33" w:rsidP="00DF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общественных территорий к общей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общественных территорий – 45,6</w:t>
            </w:r>
            <w:r w:rsidRPr="008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C3042" w:rsidRPr="00DF3A33" w:rsidRDefault="00DF3A33" w:rsidP="00DF3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</w:t>
            </w:r>
            <w:r w:rsidRPr="0081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DC3042" w:rsidRPr="00746796" w:rsidTr="00400AE6">
        <w:trPr>
          <w:trHeight w:val="691"/>
        </w:trPr>
        <w:tc>
          <w:tcPr>
            <w:tcW w:w="2802" w:type="dxa"/>
          </w:tcPr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7087" w:type="dxa"/>
          </w:tcPr>
          <w:p w:rsidR="00DC3042" w:rsidRPr="00746796" w:rsidRDefault="00DC3042" w:rsidP="0040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2019-2025 годы</w:t>
            </w:r>
          </w:p>
        </w:tc>
      </w:tr>
      <w:tr w:rsidR="00DC3042" w:rsidRPr="00746796" w:rsidTr="00400AE6">
        <w:trPr>
          <w:trHeight w:val="691"/>
        </w:trPr>
        <w:tc>
          <w:tcPr>
            <w:tcW w:w="2802" w:type="dxa"/>
          </w:tcPr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087" w:type="dxa"/>
          </w:tcPr>
          <w:p w:rsidR="00DC3042" w:rsidRDefault="00174CD0" w:rsidP="00400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C3042"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 обеспечения</w:t>
            </w:r>
            <w:r w:rsidR="00DC3042"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составляет: </w:t>
            </w:r>
            <w:r w:rsidR="00EC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91 443,6</w:t>
            </w:r>
            <w:r w:rsidR="00DC3042" w:rsidRPr="0033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 </w:t>
            </w:r>
          </w:p>
          <w:p w:rsidR="005D68FD" w:rsidRDefault="005D68FD" w:rsidP="005D68F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– 77 442,6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D68FD" w:rsidRPr="00A979D4" w:rsidRDefault="005D68FD" w:rsidP="005D68F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– 14 001,0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8FD" w:rsidRPr="00A979D4" w:rsidRDefault="005D68FD" w:rsidP="005D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15 940,0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>тыс. руб.:</w:t>
            </w:r>
          </w:p>
          <w:p w:rsidR="005D68FD" w:rsidRPr="00A979D4" w:rsidRDefault="005D68FD" w:rsidP="005D68F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12 699,0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D68FD" w:rsidRPr="00A979D4" w:rsidRDefault="005D68FD" w:rsidP="005D68F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3 241,0</w:t>
            </w:r>
            <w:r w:rsidR="00C83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C1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C83C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8FD" w:rsidRPr="00A979D4" w:rsidRDefault="005D68FD" w:rsidP="005D6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18 177,6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</w:t>
            </w:r>
            <w:r w:rsidR="00C83C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68FD" w:rsidRPr="00A979D4" w:rsidRDefault="005D68FD" w:rsidP="005D68F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16 016,6</w:t>
            </w:r>
            <w:r w:rsidRPr="00D02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D68FD" w:rsidRPr="00A979D4" w:rsidRDefault="005D68FD" w:rsidP="005D68F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2 161,0</w:t>
            </w:r>
            <w:r w:rsidR="00C83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C1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C83C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C13" w:rsidRDefault="005D68FD" w:rsidP="00C83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11 465,2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</w:t>
            </w:r>
            <w:r w:rsidR="00C83C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D68FD" w:rsidRPr="00A979D4" w:rsidRDefault="005D68FD" w:rsidP="00C83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ab/>
            </w: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9 745,4</w:t>
            </w:r>
            <w:r w:rsidRPr="00D02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5D68FD" w:rsidRPr="00A979D4" w:rsidRDefault="005D68FD" w:rsidP="005D68FD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1 719,8</w:t>
            </w:r>
            <w:r w:rsidR="00C83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C1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C83C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C13" w:rsidRDefault="005D68FD" w:rsidP="00C83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A3043">
              <w:rPr>
                <w:rFonts w:ascii="Times New Roman" w:hAnsi="Times New Roman"/>
                <w:sz w:val="24"/>
                <w:szCs w:val="24"/>
              </w:rPr>
              <w:t>11 465,2</w:t>
            </w:r>
            <w:r w:rsidR="00EA3043"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3043"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EA3043" w:rsidRPr="00A979D4">
              <w:rPr>
                <w:rFonts w:ascii="Times New Roman" w:hAnsi="Times New Roman"/>
                <w:sz w:val="24"/>
                <w:szCs w:val="24"/>
              </w:rPr>
              <w:t>.</w:t>
            </w:r>
            <w:r w:rsidR="00C83C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3043" w:rsidRPr="00A979D4" w:rsidRDefault="00EA3043" w:rsidP="00C83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ab/>
            </w: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9 745,4</w:t>
            </w:r>
            <w:r w:rsidRPr="00D02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EA3043" w:rsidRPr="00A979D4" w:rsidRDefault="00EA3043" w:rsidP="00EA3043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1 719,8</w:t>
            </w:r>
            <w:r w:rsidR="00C83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C1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C83C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043" w:rsidRPr="00A979D4" w:rsidRDefault="005D68FD" w:rsidP="00EA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A3043">
              <w:rPr>
                <w:rFonts w:ascii="Times New Roman" w:hAnsi="Times New Roman"/>
                <w:sz w:val="24"/>
                <w:szCs w:val="24"/>
              </w:rPr>
              <w:t>11 465,2</w:t>
            </w:r>
            <w:r w:rsidR="00C83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C1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C83C13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EA3043" w:rsidRPr="00A979D4" w:rsidRDefault="00EA3043" w:rsidP="00EA3043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ab/>
            </w: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9 745,4</w:t>
            </w:r>
            <w:r w:rsidRPr="00D02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EA3043" w:rsidRPr="00A979D4" w:rsidRDefault="00EA3043" w:rsidP="00EA3043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1 719,8</w:t>
            </w:r>
            <w:r w:rsidR="00C83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C1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C83C13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EA3043" w:rsidRPr="00A979D4" w:rsidRDefault="005D68FD" w:rsidP="00EA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A3043">
              <w:rPr>
                <w:rFonts w:ascii="Times New Roman" w:hAnsi="Times New Roman"/>
                <w:sz w:val="24"/>
                <w:szCs w:val="24"/>
              </w:rPr>
              <w:t>11 465,2</w:t>
            </w:r>
            <w:r w:rsidR="00EA3043"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3043"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EA3043" w:rsidRPr="00A979D4">
              <w:rPr>
                <w:rFonts w:ascii="Times New Roman" w:hAnsi="Times New Roman"/>
                <w:sz w:val="24"/>
                <w:szCs w:val="24"/>
              </w:rPr>
              <w:t>.</w:t>
            </w:r>
            <w:r w:rsidR="00C83C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3043" w:rsidRPr="00A979D4" w:rsidRDefault="00EA3043" w:rsidP="00EA3043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ab/>
            </w: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9 745,4</w:t>
            </w:r>
            <w:r w:rsidRPr="00D02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EA3043" w:rsidRPr="00A979D4" w:rsidRDefault="00EA3043" w:rsidP="00EA3043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1 719,8</w:t>
            </w:r>
            <w:r w:rsidR="00C83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C1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C83C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043" w:rsidRPr="00A979D4" w:rsidRDefault="005D68FD" w:rsidP="00EA3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A3043">
              <w:rPr>
                <w:rFonts w:ascii="Times New Roman" w:hAnsi="Times New Roman"/>
                <w:sz w:val="24"/>
                <w:szCs w:val="24"/>
              </w:rPr>
              <w:t>11 465,2</w:t>
            </w:r>
            <w:r w:rsidR="00EA3043"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3043"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EA3043" w:rsidRPr="00A979D4">
              <w:rPr>
                <w:rFonts w:ascii="Times New Roman" w:hAnsi="Times New Roman"/>
                <w:sz w:val="24"/>
                <w:szCs w:val="24"/>
              </w:rPr>
              <w:t>.</w:t>
            </w:r>
            <w:r w:rsidR="00C83C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A3043" w:rsidRPr="00A979D4" w:rsidRDefault="00EA3043" w:rsidP="00EA3043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ab/>
            </w:r>
            <w:r w:rsidRPr="00376371">
              <w:rPr>
                <w:rFonts w:ascii="Times New Roman" w:hAnsi="Times New Roman"/>
                <w:sz w:val="24"/>
                <w:szCs w:val="24"/>
              </w:rPr>
              <w:t xml:space="preserve">бюджет автономного округа 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9 745,4</w:t>
            </w:r>
            <w:r w:rsidRPr="00D02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9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A979D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EA3043" w:rsidRPr="00A979D4" w:rsidRDefault="00EA3043" w:rsidP="00EA3043">
            <w:pPr>
              <w:tabs>
                <w:tab w:val="left" w:pos="7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           местный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1 719,8</w:t>
            </w:r>
            <w:r w:rsidR="0014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70C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1470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68FD" w:rsidRPr="00746796" w:rsidRDefault="005D68FD" w:rsidP="00EC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042" w:rsidRPr="00746796" w:rsidTr="00400AE6">
        <w:tc>
          <w:tcPr>
            <w:tcW w:w="2802" w:type="dxa"/>
          </w:tcPr>
          <w:p w:rsidR="00DC3042" w:rsidRPr="00746796" w:rsidRDefault="00DC3042" w:rsidP="00400AE6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направленных в том числе на реализацию национальных проектов (программ)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реализуемых в составе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DC3042" w:rsidRPr="00332AEF" w:rsidRDefault="00DC3042" w:rsidP="00400A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DC3042" w:rsidRDefault="00DC3042" w:rsidP="00EC3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3042" w:rsidSect="00EC3F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0D"/>
    <w:rsid w:val="001470CF"/>
    <w:rsid w:val="00174CD0"/>
    <w:rsid w:val="00350FC6"/>
    <w:rsid w:val="005D68FD"/>
    <w:rsid w:val="007B0A0D"/>
    <w:rsid w:val="0088314D"/>
    <w:rsid w:val="008D6F91"/>
    <w:rsid w:val="00C83C13"/>
    <w:rsid w:val="00DC3042"/>
    <w:rsid w:val="00DF3A33"/>
    <w:rsid w:val="00EA3043"/>
    <w:rsid w:val="00EC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4F71"/>
  <w15:chartTrackingRefBased/>
  <w15:docId w15:val="{3DBD8402-5497-4B9C-9F32-E65AA918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Вотинова Екатерина Владимировна</dc:creator>
  <cp:keywords/>
  <dc:description/>
  <cp:lastModifiedBy>Пастух Лилия Вазимовна</cp:lastModifiedBy>
  <cp:revision>9</cp:revision>
  <dcterms:created xsi:type="dcterms:W3CDTF">2018-11-09T14:10:00Z</dcterms:created>
  <dcterms:modified xsi:type="dcterms:W3CDTF">2018-11-12T05:58:00Z</dcterms:modified>
</cp:coreProperties>
</file>