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AE4966" w:rsidRDefault="000E750D" w:rsidP="00860BAF">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Пояснительная записка</w:t>
      </w:r>
    </w:p>
    <w:p w:rsidR="007004D7" w:rsidRPr="00AE4966" w:rsidRDefault="000E750D" w:rsidP="0059460E">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 xml:space="preserve">к </w:t>
      </w:r>
      <w:r w:rsidR="000438F6" w:rsidRPr="00AE4966">
        <w:rPr>
          <w:rFonts w:ascii="Times New Roman" w:hAnsi="Times New Roman" w:cs="Times New Roman"/>
          <w:sz w:val="24"/>
          <w:szCs w:val="24"/>
        </w:rPr>
        <w:t xml:space="preserve">исполнению </w:t>
      </w:r>
      <w:r w:rsidR="008422EB" w:rsidRPr="00AE4966">
        <w:rPr>
          <w:rFonts w:ascii="Times New Roman" w:hAnsi="Times New Roman" w:cs="Times New Roman"/>
          <w:sz w:val="24"/>
          <w:szCs w:val="24"/>
        </w:rPr>
        <w:t xml:space="preserve">бюджета города </w:t>
      </w:r>
      <w:r w:rsidR="0030399D" w:rsidRPr="00AE4966">
        <w:rPr>
          <w:rFonts w:ascii="Times New Roman" w:hAnsi="Times New Roman" w:cs="Times New Roman"/>
          <w:sz w:val="24"/>
          <w:szCs w:val="24"/>
        </w:rPr>
        <w:t>Мегион</w:t>
      </w:r>
      <w:r w:rsidR="008422EB" w:rsidRPr="00AE4966">
        <w:rPr>
          <w:rFonts w:ascii="Times New Roman" w:hAnsi="Times New Roman" w:cs="Times New Roman"/>
          <w:sz w:val="24"/>
          <w:szCs w:val="24"/>
        </w:rPr>
        <w:t>а</w:t>
      </w:r>
      <w:r w:rsidR="0030399D" w:rsidRPr="00AE4966">
        <w:rPr>
          <w:rFonts w:ascii="Times New Roman" w:hAnsi="Times New Roman" w:cs="Times New Roman"/>
          <w:sz w:val="24"/>
          <w:szCs w:val="24"/>
        </w:rPr>
        <w:t xml:space="preserve"> </w:t>
      </w:r>
    </w:p>
    <w:p w:rsidR="000E750D" w:rsidRPr="00AE4966" w:rsidRDefault="00AB17D6" w:rsidP="0059460E">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 xml:space="preserve">за </w:t>
      </w:r>
      <w:r w:rsidR="00621589" w:rsidRPr="00AE4966">
        <w:rPr>
          <w:rFonts w:ascii="Times New Roman" w:hAnsi="Times New Roman" w:cs="Times New Roman"/>
          <w:sz w:val="24"/>
          <w:szCs w:val="24"/>
        </w:rPr>
        <w:t xml:space="preserve">первый квартал </w:t>
      </w:r>
      <w:r w:rsidR="00B00F19" w:rsidRPr="00AE4966">
        <w:rPr>
          <w:rFonts w:ascii="Times New Roman" w:hAnsi="Times New Roman" w:cs="Times New Roman"/>
          <w:sz w:val="24"/>
          <w:szCs w:val="24"/>
        </w:rPr>
        <w:t>202</w:t>
      </w:r>
      <w:r w:rsidR="00AE4966" w:rsidRPr="00AE4966">
        <w:rPr>
          <w:rFonts w:ascii="Times New Roman" w:hAnsi="Times New Roman" w:cs="Times New Roman"/>
          <w:sz w:val="24"/>
          <w:szCs w:val="24"/>
        </w:rPr>
        <w:t>2</w:t>
      </w:r>
      <w:r w:rsidR="000E750D" w:rsidRPr="00AE4966">
        <w:rPr>
          <w:rFonts w:ascii="Times New Roman" w:hAnsi="Times New Roman" w:cs="Times New Roman"/>
          <w:sz w:val="24"/>
          <w:szCs w:val="24"/>
        </w:rPr>
        <w:t xml:space="preserve"> год</w:t>
      </w:r>
      <w:r w:rsidR="000438F6" w:rsidRPr="00AE4966">
        <w:rPr>
          <w:rFonts w:ascii="Times New Roman" w:hAnsi="Times New Roman" w:cs="Times New Roman"/>
          <w:sz w:val="24"/>
          <w:szCs w:val="24"/>
        </w:rPr>
        <w:t>а</w:t>
      </w:r>
    </w:p>
    <w:p w:rsidR="000438F6" w:rsidRPr="009C60AF"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6F6569" w:rsidRDefault="00681D85" w:rsidP="009C7460">
      <w:pPr>
        <w:pStyle w:val="a8"/>
        <w:spacing w:before="0" w:beforeAutospacing="0" w:after="0" w:afterAutospacing="0"/>
        <w:ind w:firstLine="720"/>
        <w:jc w:val="both"/>
      </w:pPr>
      <w:r w:rsidRPr="0052312D">
        <w:t xml:space="preserve">Бюджет </w:t>
      </w:r>
      <w:r w:rsidR="00565C51" w:rsidRPr="0052312D">
        <w:t>город</w:t>
      </w:r>
      <w:r w:rsidRPr="0052312D">
        <w:t>а</w:t>
      </w:r>
      <w:r w:rsidR="00565C51" w:rsidRPr="0052312D">
        <w:t xml:space="preserve"> </w:t>
      </w:r>
      <w:r w:rsidR="00B00F19" w:rsidRPr="0052312D">
        <w:t>Мегион</w:t>
      </w:r>
      <w:r w:rsidRPr="0052312D">
        <w:t>а</w:t>
      </w:r>
      <w:r w:rsidR="00D47242" w:rsidRPr="0052312D">
        <w:t xml:space="preserve"> на 202</w:t>
      </w:r>
      <w:r w:rsidR="0052312D" w:rsidRPr="0052312D">
        <w:t>2</w:t>
      </w:r>
      <w:r w:rsidR="006847F2" w:rsidRPr="0052312D">
        <w:t xml:space="preserve"> год </w:t>
      </w:r>
      <w:r w:rsidR="000438F6" w:rsidRPr="0052312D">
        <w:t>утвержден р</w:t>
      </w:r>
      <w:r w:rsidR="00D47242" w:rsidRPr="0052312D">
        <w:t xml:space="preserve">ешением Думы города Мегиона от </w:t>
      </w:r>
      <w:r w:rsidR="0052312D" w:rsidRPr="0052312D">
        <w:t>03</w:t>
      </w:r>
      <w:r w:rsidR="00413168" w:rsidRPr="0052312D">
        <w:t>.</w:t>
      </w:r>
      <w:r w:rsidR="00D47242" w:rsidRPr="0052312D">
        <w:t>12.202</w:t>
      </w:r>
      <w:r w:rsidR="0052312D" w:rsidRPr="0052312D">
        <w:t>1</w:t>
      </w:r>
      <w:r w:rsidR="000438F6" w:rsidRPr="0052312D">
        <w:t xml:space="preserve"> года №</w:t>
      </w:r>
      <w:r w:rsidR="0052312D" w:rsidRPr="0052312D">
        <w:t>1</w:t>
      </w:r>
      <w:r w:rsidR="00D47242" w:rsidRPr="0052312D">
        <w:t>3</w:t>
      </w:r>
      <w:r w:rsidR="00AE21A0" w:rsidRPr="0052312D">
        <w:t>7</w:t>
      </w:r>
      <w:r w:rsidR="000438F6" w:rsidRPr="0052312D">
        <w:t xml:space="preserve"> «</w:t>
      </w:r>
      <w:r w:rsidR="00050D29" w:rsidRPr="0052312D">
        <w:t>О бюджете городского округа Мегион Ханты-Мансийского автономного округа-Югры на 202</w:t>
      </w:r>
      <w:r w:rsidR="0052312D" w:rsidRPr="0052312D">
        <w:t>2</w:t>
      </w:r>
      <w:r w:rsidR="00050D29" w:rsidRPr="0052312D">
        <w:t xml:space="preserve"> год и плановый период 202</w:t>
      </w:r>
      <w:r w:rsidR="0052312D" w:rsidRPr="0052312D">
        <w:t>3</w:t>
      </w:r>
      <w:r w:rsidR="00050D29" w:rsidRPr="0052312D">
        <w:t xml:space="preserve"> и 202</w:t>
      </w:r>
      <w:r w:rsidR="0052312D" w:rsidRPr="0052312D">
        <w:t>4</w:t>
      </w:r>
      <w:r w:rsidR="00050D29" w:rsidRPr="0052312D">
        <w:t xml:space="preserve"> годов</w:t>
      </w:r>
      <w:r w:rsidR="000438F6" w:rsidRPr="0052312D">
        <w:t>»</w:t>
      </w:r>
      <w:r w:rsidR="00F93778" w:rsidRPr="0052312D">
        <w:t xml:space="preserve"> (с изменениями)</w:t>
      </w:r>
      <w:r w:rsidR="000438F6" w:rsidRPr="0052312D">
        <w:t xml:space="preserve">. </w:t>
      </w:r>
      <w:r w:rsidR="00D47242" w:rsidRPr="0027430D">
        <w:t>По состоянию на 01.04.202</w:t>
      </w:r>
      <w:r w:rsidR="0052312D" w:rsidRPr="0027430D">
        <w:t>2</w:t>
      </w:r>
      <w:r w:rsidR="00BA3156" w:rsidRPr="0027430D">
        <w:t xml:space="preserve"> </w:t>
      </w:r>
      <w:r w:rsidR="00DA3D02" w:rsidRPr="0027430D">
        <w:t>уточнённый план доходной части</w:t>
      </w:r>
      <w:r w:rsidR="00581D9A" w:rsidRPr="0027430D">
        <w:t xml:space="preserve"> бюджета города с учетом уведомлений</w:t>
      </w:r>
      <w:r w:rsidR="00DA3D02" w:rsidRPr="0027430D">
        <w:t xml:space="preserve"> Департамента финансов Ханты-Мансийского автономного округа - Югры составил </w:t>
      </w:r>
      <w:r w:rsidR="0027430D" w:rsidRPr="0027430D">
        <w:t>4 999 949,1</w:t>
      </w:r>
      <w:r w:rsidR="00DA3D02" w:rsidRPr="0027430D">
        <w:t xml:space="preserve"> тыс. рублей</w:t>
      </w:r>
      <w:r w:rsidR="00BA3156" w:rsidRPr="0027430D">
        <w:t xml:space="preserve">, </w:t>
      </w:r>
      <w:r w:rsidR="00BA3156" w:rsidRPr="000E5ABD">
        <w:t>показатели сводной бюджетной росписи</w:t>
      </w:r>
      <w:r w:rsidR="000438F6" w:rsidRPr="000E5ABD">
        <w:t xml:space="preserve"> </w:t>
      </w:r>
      <w:r w:rsidR="006847F2" w:rsidRPr="000E5ABD">
        <w:t xml:space="preserve">по </w:t>
      </w:r>
      <w:r w:rsidR="00BE0F80" w:rsidRPr="000E5ABD">
        <w:t xml:space="preserve">расходам </w:t>
      </w:r>
      <w:r w:rsidR="000438F6" w:rsidRPr="000E5ABD">
        <w:t>составил</w:t>
      </w:r>
      <w:r w:rsidR="003C66A1" w:rsidRPr="000E5ABD">
        <w:t>и</w:t>
      </w:r>
      <w:r w:rsidR="000438F6" w:rsidRPr="000E5ABD">
        <w:t xml:space="preserve"> </w:t>
      </w:r>
      <w:r w:rsidR="000E5ABD" w:rsidRPr="000E5ABD">
        <w:t>5 162 196,2</w:t>
      </w:r>
      <w:r w:rsidR="0017377E" w:rsidRPr="000E5ABD">
        <w:t xml:space="preserve"> </w:t>
      </w:r>
      <w:r w:rsidR="000438F6" w:rsidRPr="000E5ABD">
        <w:t>тыс. руб</w:t>
      </w:r>
      <w:r w:rsidR="00BA3156" w:rsidRPr="000E5ABD">
        <w:t>лей</w:t>
      </w:r>
      <w:r w:rsidR="004516E3" w:rsidRPr="000E5ABD">
        <w:t xml:space="preserve">, плановый </w:t>
      </w:r>
      <w:r w:rsidR="00B85105" w:rsidRPr="000E5ABD">
        <w:t>дефицит</w:t>
      </w:r>
      <w:r w:rsidR="00334362" w:rsidRPr="000E5ABD">
        <w:t xml:space="preserve"> бюджета</w:t>
      </w:r>
      <w:r w:rsidR="004516E3" w:rsidRPr="000E5ABD">
        <w:t xml:space="preserve"> городского округа</w:t>
      </w:r>
      <w:r w:rsidR="00B85105" w:rsidRPr="000E5ABD">
        <w:t xml:space="preserve"> составил </w:t>
      </w:r>
      <w:r w:rsidR="000E5ABD" w:rsidRPr="000E5ABD">
        <w:t>130 314,5</w:t>
      </w:r>
      <w:r w:rsidR="00334362" w:rsidRPr="000E5ABD">
        <w:t xml:space="preserve"> тыс. рублей</w:t>
      </w:r>
      <w:r w:rsidR="00710241" w:rsidRPr="000E5ABD">
        <w:t>, что соответствует требованиям, установленным Бюджетным кодексом РФ</w:t>
      </w:r>
      <w:r w:rsidR="00334362" w:rsidRPr="0080140F">
        <w:t>.</w:t>
      </w:r>
      <w:r w:rsidR="00694CE9" w:rsidRPr="0080140F">
        <w:t xml:space="preserve">  Бюджет города </w:t>
      </w:r>
      <w:r w:rsidR="00BC7BC0" w:rsidRPr="0080140F">
        <w:t>Мегион</w:t>
      </w:r>
      <w:r w:rsidR="00694CE9" w:rsidRPr="0080140F">
        <w:t>а</w:t>
      </w:r>
      <w:r w:rsidR="009576C6" w:rsidRPr="0080140F">
        <w:t xml:space="preserve"> за </w:t>
      </w:r>
      <w:r w:rsidR="00D47242" w:rsidRPr="0080140F">
        <w:t xml:space="preserve">первый квартал </w:t>
      </w:r>
      <w:r w:rsidR="000714E5" w:rsidRPr="0080140F">
        <w:t>исполнен</w:t>
      </w:r>
      <w:r w:rsidR="00BC7BC0" w:rsidRPr="0080140F">
        <w:t xml:space="preserve"> по доходам в </w:t>
      </w:r>
      <w:r w:rsidR="00D47242" w:rsidRPr="0080140F">
        <w:t xml:space="preserve">сумме </w:t>
      </w:r>
      <w:r w:rsidR="007E5B28" w:rsidRPr="0080140F">
        <w:t>962 522,9</w:t>
      </w:r>
      <w:r w:rsidR="0042603A" w:rsidRPr="0080140F">
        <w:t xml:space="preserve"> тыс.</w:t>
      </w:r>
      <w:r w:rsidR="00BC7BC0" w:rsidRPr="0080140F">
        <w:t xml:space="preserve"> рублей, </w:t>
      </w:r>
      <w:r w:rsidR="00BC7BC0" w:rsidRPr="006F6569">
        <w:t xml:space="preserve">по расходам </w:t>
      </w:r>
      <w:r w:rsidR="000714E5" w:rsidRPr="006F6569">
        <w:t>исполнение составило</w:t>
      </w:r>
      <w:r w:rsidR="0042603A" w:rsidRPr="006F6569">
        <w:t xml:space="preserve"> </w:t>
      </w:r>
      <w:r w:rsidR="007E5B28" w:rsidRPr="006F6569">
        <w:t>990 766,9</w:t>
      </w:r>
      <w:r w:rsidR="00BC7BC0" w:rsidRPr="006F6569">
        <w:t xml:space="preserve"> тыс. рублей, дефицит бюджета составил сумму </w:t>
      </w:r>
      <w:r w:rsidR="006656C6" w:rsidRPr="006F6569">
        <w:t xml:space="preserve">(-) </w:t>
      </w:r>
      <w:r w:rsidR="007E5B28" w:rsidRPr="006F6569">
        <w:t>28 244,0</w:t>
      </w:r>
      <w:r w:rsidR="00074F2D" w:rsidRPr="006F6569">
        <w:t xml:space="preserve"> тыс. рублей.</w:t>
      </w:r>
    </w:p>
    <w:p w:rsidR="00334362" w:rsidRPr="009C60AF" w:rsidRDefault="00334362" w:rsidP="009C7460">
      <w:pPr>
        <w:pStyle w:val="a8"/>
        <w:spacing w:before="0" w:beforeAutospacing="0" w:after="0" w:afterAutospacing="0"/>
        <w:ind w:firstLine="720"/>
        <w:jc w:val="both"/>
        <w:rPr>
          <w:b/>
          <w:sz w:val="28"/>
          <w:szCs w:val="28"/>
          <w:highlight w:val="yellow"/>
        </w:rPr>
      </w:pPr>
    </w:p>
    <w:p w:rsidR="00080B87" w:rsidRDefault="00DD22AC" w:rsidP="009B5EED">
      <w:pPr>
        <w:pStyle w:val="a8"/>
        <w:spacing w:before="0" w:beforeAutospacing="0" w:after="0" w:afterAutospacing="0"/>
        <w:jc w:val="center"/>
        <w:rPr>
          <w:b/>
          <w:sz w:val="28"/>
          <w:szCs w:val="28"/>
        </w:rPr>
      </w:pPr>
      <w:r w:rsidRPr="00DA18F6">
        <w:rPr>
          <w:b/>
          <w:sz w:val="28"/>
          <w:szCs w:val="28"/>
        </w:rPr>
        <w:t>ДОХОДЫ</w:t>
      </w:r>
    </w:p>
    <w:p w:rsidR="0027430D" w:rsidRPr="00DA18F6" w:rsidRDefault="0027430D" w:rsidP="009B5EED">
      <w:pPr>
        <w:pStyle w:val="a8"/>
        <w:spacing w:before="0" w:beforeAutospacing="0" w:after="0" w:afterAutospacing="0"/>
        <w:jc w:val="center"/>
        <w:rPr>
          <w:b/>
          <w:sz w:val="28"/>
          <w:szCs w:val="28"/>
        </w:rPr>
      </w:pPr>
    </w:p>
    <w:p w:rsidR="0027430D" w:rsidRPr="0027430D" w:rsidRDefault="0027430D" w:rsidP="0027430D">
      <w:pPr>
        <w:ind w:right="140" w:firstLine="720"/>
        <w:jc w:val="both"/>
        <w:rPr>
          <w:rFonts w:ascii="Times New Roman" w:hAnsi="Times New Roman"/>
        </w:rPr>
      </w:pPr>
      <w:r w:rsidRPr="0027430D">
        <w:rPr>
          <w:rFonts w:ascii="Times New Roman" w:hAnsi="Times New Roman"/>
        </w:rPr>
        <w:t>По итогам первого квартала 2022 года доходы бюджета к уточнённому плану с учётом уведомлений Департамента финансов Ханты-Мансийского автономного округа - Югры (4 999 949,1 тыс. руб.) исполнены на 19,3% и составили 962 522,9 тыс. руб. Из них на долю налоговых и неналоговых доходов приходится 35,4%, в бюджет поступило 340 810,9 тыс. руб. Безвозмездные поступления составили 64,6%, в бюджет городского округа Мегион перечислено 621 712,0 тыс. руб.</w:t>
      </w:r>
    </w:p>
    <w:p w:rsidR="0027430D" w:rsidRPr="0027430D" w:rsidRDefault="0027430D" w:rsidP="0027430D">
      <w:pPr>
        <w:pStyle w:val="a8"/>
        <w:spacing w:before="0" w:beforeAutospacing="0" w:after="0" w:afterAutospacing="0"/>
        <w:ind w:right="140" w:firstLine="720"/>
        <w:jc w:val="both"/>
      </w:pPr>
      <w:r w:rsidRPr="0027430D">
        <w:rPr>
          <w:lang w:val="en-US"/>
        </w:rPr>
        <w:t>I</w:t>
      </w:r>
      <w:r w:rsidRPr="0027430D">
        <w:t>. Налоговые и неналоговые доходы.</w:t>
      </w:r>
    </w:p>
    <w:p w:rsidR="0027430D" w:rsidRPr="0027430D" w:rsidRDefault="0027430D" w:rsidP="0027430D">
      <w:pPr>
        <w:ind w:right="140" w:firstLine="720"/>
        <w:jc w:val="both"/>
        <w:rPr>
          <w:rFonts w:ascii="Times New Roman" w:hAnsi="Times New Roman"/>
        </w:rPr>
      </w:pPr>
      <w:r w:rsidRPr="0027430D">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68,9%, фактическое поступление составило 234 849,9 тыс. руб. Годовой план (955 035,1 тыс. руб.) исполнен на 24,6%.</w:t>
      </w:r>
    </w:p>
    <w:p w:rsidR="0027430D" w:rsidRPr="0027430D" w:rsidRDefault="0027430D" w:rsidP="0027430D">
      <w:pPr>
        <w:ind w:right="140" w:firstLine="720"/>
        <w:jc w:val="both"/>
        <w:rPr>
          <w:rFonts w:ascii="Times New Roman" w:hAnsi="Times New Roman"/>
        </w:rPr>
      </w:pPr>
      <w:r w:rsidRPr="0027430D">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3 849,9 тыс. руб. Их доля в общем объёме налоговых и неналоговых доходов составила 1,1%. Плановые назначения на год (13 791,9 тыс. руб.) исполнены на 27,9%.</w:t>
      </w:r>
    </w:p>
    <w:p w:rsidR="0027430D" w:rsidRPr="0027430D" w:rsidRDefault="0027430D" w:rsidP="0027430D">
      <w:pPr>
        <w:ind w:right="140" w:firstLine="708"/>
        <w:jc w:val="both"/>
        <w:rPr>
          <w:rFonts w:ascii="Times New Roman" w:hAnsi="Times New Roman"/>
        </w:rPr>
      </w:pPr>
      <w:r w:rsidRPr="0027430D">
        <w:rPr>
          <w:rFonts w:ascii="Times New Roman" w:hAnsi="Times New Roman"/>
        </w:rPr>
        <w:t xml:space="preserve">Налоги на совокупный доход в структуре налоговых и неналоговых доходов составили 10,2%. Из них налог, взимаемый в связи с применением упрощенной системы налогообложения, составляет 9,5%. В городской бюджет данный вид доходов поступил в сумме 32 202,9 тыс. руб. Процент исполнения к плановым назначениям (134 300,0 тыс. руб.) составил 24,0%. На налог, взимаемый в связи с применением патентной системы налогообложения, зачисляемый в бюджеты городских округов приходится 0,7%. В бюджет городского округа данный налог поступил в сумме 2 302,1 тыс. руб. План на год (8 650,0 тыс. руб.) исполнен на 26,6%. </w:t>
      </w:r>
    </w:p>
    <w:p w:rsidR="0027430D" w:rsidRPr="0027430D" w:rsidRDefault="0027430D" w:rsidP="0027430D">
      <w:pPr>
        <w:ind w:right="140" w:firstLine="720"/>
        <w:jc w:val="both"/>
        <w:rPr>
          <w:rFonts w:ascii="Times New Roman" w:hAnsi="Times New Roman"/>
        </w:rPr>
      </w:pPr>
      <w:r w:rsidRPr="0027430D">
        <w:rPr>
          <w:rFonts w:ascii="Times New Roman" w:hAnsi="Times New Roman"/>
        </w:rPr>
        <w:t xml:space="preserve">Группа доходов, налоги на имущество, в объёме налоговых и неналоговых доходов составили 5,1%. Из них на долю налога на имущество физических лиц приходится 0,9%. Годовые назначения (23 000,0 тыс. руб.) исполнены на 13,3%, в бюджет города поступило          3 053,7 тыс. руб. Транспортный налог составил 1,0%, в бюджет города данный налог поступил в сумме 3 443,6 тыс. руб. Исполнение к уточненному плану на год (25 600,0 тыс. руб.) составило 13,5%. Низкий процент исполнения объясняется тем, что срок уплаты по налогу еще не наступил. Доля земельного налога составляет 3,2%, при плане на год (39 500,0 тыс. руб.) в бюджет поступило 10 928,9 тыс. руб. Процент исполнения к плановым назначениям составил 27,7%. </w:t>
      </w:r>
    </w:p>
    <w:p w:rsidR="0027430D" w:rsidRPr="0027430D" w:rsidRDefault="0027430D" w:rsidP="0027430D">
      <w:pPr>
        <w:ind w:right="140" w:firstLine="720"/>
        <w:jc w:val="both"/>
        <w:rPr>
          <w:rFonts w:ascii="Times New Roman" w:hAnsi="Times New Roman"/>
        </w:rPr>
      </w:pPr>
      <w:r w:rsidRPr="0027430D">
        <w:rPr>
          <w:rFonts w:ascii="Times New Roman" w:hAnsi="Times New Roman"/>
        </w:rPr>
        <w:t xml:space="preserve">В отчётном периоде в бюджет города государственной пошлины поступило 2 537,5 тыс. руб. Доля в общем объёме налоговых и неналоговых доходов составила 0,7%. План на год (9 230,4 тыс. руб.) исполнен на 27,5%. </w:t>
      </w:r>
    </w:p>
    <w:p w:rsidR="0027430D" w:rsidRPr="0027430D" w:rsidRDefault="0027430D" w:rsidP="0027430D">
      <w:pPr>
        <w:ind w:right="140" w:firstLine="708"/>
        <w:jc w:val="both"/>
        <w:rPr>
          <w:rFonts w:ascii="Times New Roman" w:hAnsi="Times New Roman"/>
          <w:color w:val="000000"/>
          <w:sz w:val="20"/>
          <w:szCs w:val="20"/>
          <w:highlight w:val="yellow"/>
        </w:rPr>
      </w:pPr>
      <w:r w:rsidRPr="0027430D">
        <w:rPr>
          <w:rFonts w:ascii="Times New Roman" w:hAnsi="Times New Roman"/>
        </w:rPr>
        <w:lastRenderedPageBreak/>
        <w:t xml:space="preserve">На долю доходов от использования имущества, находящегося в государственной и муниципальной собственности приходится 5,1%.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3,2%. Фактическое поступление составило 10 701,8 тыс. руб. или 9,2% от плана на год (115 805,0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0,9%. За первый квартал 2022 года в бюджет поступило 3 070,9 тыс. руб., при плане на год (10 844,0 тыс. руб.) исполнение составило 28,3%. Прочие поступления от использования имущества, находящегося в собственности городских округов составляет 0,7% или 2 520,1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378,7 тыс. руб., доходы от сдачи в аренду имущества, находящегося в оперативном управлении органов управления городских округов в сумме 145,5 тыс. руб. и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490,6 тыс. руб., на них приходится 0,3%. </w:t>
      </w:r>
    </w:p>
    <w:p w:rsidR="0027430D" w:rsidRPr="0027430D" w:rsidRDefault="0027430D" w:rsidP="0027430D">
      <w:pPr>
        <w:ind w:right="140" w:firstLine="708"/>
        <w:jc w:val="both"/>
        <w:rPr>
          <w:rFonts w:ascii="Times New Roman" w:hAnsi="Times New Roman"/>
        </w:rPr>
      </w:pPr>
      <w:r w:rsidRPr="0027430D">
        <w:rPr>
          <w:rFonts w:ascii="Times New Roman" w:hAnsi="Times New Roman"/>
        </w:rPr>
        <w:t xml:space="preserve">В бюджет городского округа за первый квартал 2022 года поступило 2 121,8 тыс. руб. платежей при пользовании природными ресурсами. Доля в общем объёме налоговых и неналоговых доходов составила 0,6%. Исполнение плановых назначений на год (11 961,2 тыс. руб.) составило 17,7%. </w:t>
      </w:r>
    </w:p>
    <w:p w:rsidR="0027430D" w:rsidRPr="0027430D" w:rsidRDefault="0027430D" w:rsidP="0027430D">
      <w:pPr>
        <w:ind w:right="140" w:firstLine="720"/>
        <w:jc w:val="both"/>
        <w:rPr>
          <w:rFonts w:ascii="Times New Roman" w:hAnsi="Times New Roman"/>
          <w:highlight w:val="yellow"/>
        </w:rPr>
      </w:pPr>
      <w:r w:rsidRPr="0027430D">
        <w:rPr>
          <w:rFonts w:ascii="Times New Roman" w:hAnsi="Times New Roman"/>
        </w:rPr>
        <w:t xml:space="preserve">За отчётный период в городской бюджет поступило 4 488,2 тыс. руб. доходов от оказания платных услуг и компенсации затрат государства. Их доля в общем объёме налоговых и неналоговых доходов составила 1,3%. Плановые назначения на год (186,0 тыс. руб.) исполнены на 2 413,0%. Высокий процент исполнения обусловлен поступлением незапланированного возврата дебиторской задолженности прошлых лет по окружным средствам, которые впоследствии были возвращены в окружной бюджет. </w:t>
      </w:r>
    </w:p>
    <w:p w:rsidR="0027430D" w:rsidRPr="0027430D" w:rsidRDefault="0027430D" w:rsidP="0027430D">
      <w:pPr>
        <w:pStyle w:val="a8"/>
        <w:spacing w:before="0" w:beforeAutospacing="0" w:after="0" w:afterAutospacing="0"/>
        <w:ind w:right="140" w:firstLine="720"/>
        <w:jc w:val="both"/>
      </w:pPr>
      <w:r w:rsidRPr="0027430D">
        <w:t>На долю доходов от продажи материальных и нематериальных активов приходится 5,8%, в том числе доходы от продажи квартир составили 4,2%. В бюджет поступило 14 189,2 тыс. руб. или 33,3% от плана на год (42 572,0 тыс. руб.). Процент исполнения обусловлен проведением претензионно-исковой работы с должниками по договорам купли 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401,3 тыс. руб., что составило 0,1%. Плановые назначения на год (696,0 тыс. руб.) исполнены на 57,7%.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1,5%, в первом квартале 2022 года в бюджет города поступило 4 907,6 тыс. руб., исполнение при плановом назначении 10 974,0 тыс. руб. составило 44,7%.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0,02% или 74,1 тыс. руб.</w:t>
      </w:r>
    </w:p>
    <w:p w:rsidR="0027430D" w:rsidRPr="0027430D" w:rsidRDefault="0027430D" w:rsidP="0027430D">
      <w:pPr>
        <w:pStyle w:val="a8"/>
        <w:spacing w:before="0" w:beforeAutospacing="0" w:after="0" w:afterAutospacing="0"/>
        <w:ind w:right="140" w:firstLine="720"/>
        <w:jc w:val="both"/>
      </w:pPr>
      <w:r w:rsidRPr="0027430D">
        <w:lastRenderedPageBreak/>
        <w:t xml:space="preserve">За первый квартал 2022 года в бюджет городского округа перечислено 4 033,3 тыс. руб. штрафов, санкций, возмещение ущерба. Их доля в общем объёме налоговых и неналоговых доходов составила 1,2%. Исполнение плановых назначений на год (10 343,8 тыс. руб.) составило 39,0%, данный процент исполнения объясняется увеличением сумм и количеством штрафных санкций по всем администраторам доходов. </w:t>
      </w:r>
    </w:p>
    <w:p w:rsidR="0027430D" w:rsidRPr="0027430D" w:rsidRDefault="0027430D" w:rsidP="0027430D">
      <w:pPr>
        <w:pStyle w:val="a8"/>
        <w:spacing w:before="0" w:beforeAutospacing="0" w:after="0" w:afterAutospacing="0"/>
        <w:ind w:right="140" w:firstLine="720"/>
        <w:jc w:val="both"/>
      </w:pPr>
      <w:r w:rsidRPr="0027430D">
        <w:rPr>
          <w:lang w:val="en-US"/>
        </w:rPr>
        <w:t>II</w:t>
      </w:r>
      <w:r w:rsidRPr="0027430D">
        <w:t>.Безвозмездные поступления.</w:t>
      </w:r>
    </w:p>
    <w:p w:rsidR="0027430D" w:rsidRPr="0027430D" w:rsidRDefault="0027430D" w:rsidP="0027430D">
      <w:pPr>
        <w:pStyle w:val="a8"/>
        <w:spacing w:before="0" w:beforeAutospacing="0" w:after="0" w:afterAutospacing="0"/>
        <w:ind w:right="140" w:firstLine="720"/>
        <w:jc w:val="both"/>
      </w:pPr>
      <w:r w:rsidRPr="0027430D">
        <w:t xml:space="preserve">За отчетный период в бюджет городского округа поступило 621 712,0 тыс. руб. безвозмездных поступлений. Безвозмездных поступлений от других бюджетов бюджетной системы Российской Федерации перечислено 630 330,6 тыс. руб., в том числе дотации в сумме 107 796,0 тыс. руб., процент исполнения составил 19,8%; субсидии в сумме 9 303,6 тыс. руб., исполнение составило 1,1%; субвенции в сумме 499 048,7 тыс. руб., процент исполнения составил 24,3%; иные межбюджетные трансферты перечислены в сумме 14 182,3 тыс. руб. или 10,6% от плановых назначений на год.  </w:t>
      </w:r>
    </w:p>
    <w:p w:rsidR="0027430D" w:rsidRPr="0027430D" w:rsidRDefault="0027430D" w:rsidP="0027430D">
      <w:pPr>
        <w:pStyle w:val="a8"/>
        <w:spacing w:before="0" w:beforeAutospacing="0" w:after="0" w:afterAutospacing="0"/>
        <w:ind w:right="140" w:firstLine="720"/>
        <w:jc w:val="both"/>
      </w:pPr>
      <w:r w:rsidRPr="0027430D">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8 618,6 тыс. руб.</w:t>
      </w:r>
    </w:p>
    <w:p w:rsidR="0027430D" w:rsidRPr="0027430D" w:rsidRDefault="0027430D" w:rsidP="0027430D">
      <w:pPr>
        <w:pStyle w:val="a8"/>
        <w:spacing w:before="0" w:beforeAutospacing="0" w:after="0" w:afterAutospacing="0"/>
        <w:ind w:right="140"/>
        <w:jc w:val="both"/>
      </w:pPr>
      <w:r w:rsidRPr="0027430D">
        <w:tab/>
        <w:t>В целом, бюджет городского округа Мегион за первый квартал 2022 года исполнен на 19,3%.</w:t>
      </w:r>
    </w:p>
    <w:p w:rsidR="00484B8F" w:rsidRPr="009C60AF" w:rsidRDefault="00484B8F" w:rsidP="00D47242">
      <w:pPr>
        <w:pStyle w:val="a8"/>
        <w:spacing w:before="0" w:beforeAutospacing="0" w:after="0" w:afterAutospacing="0"/>
        <w:rPr>
          <w:b/>
          <w:sz w:val="28"/>
          <w:szCs w:val="28"/>
          <w:highlight w:val="yellow"/>
        </w:rPr>
      </w:pPr>
    </w:p>
    <w:p w:rsidR="00681076" w:rsidRPr="00C46DA2" w:rsidRDefault="002621D3" w:rsidP="00C46DA2">
      <w:pPr>
        <w:pStyle w:val="ac"/>
        <w:shd w:val="clear" w:color="auto" w:fill="FFFFFF" w:themeFill="background1"/>
        <w:spacing w:after="0"/>
        <w:ind w:left="0" w:firstLine="283"/>
        <w:jc w:val="center"/>
        <w:rPr>
          <w:rFonts w:ascii="Times New Roman" w:hAnsi="Times New Roman"/>
          <w:b/>
          <w:sz w:val="28"/>
          <w:szCs w:val="28"/>
        </w:rPr>
      </w:pPr>
      <w:r w:rsidRPr="00C46DA2">
        <w:rPr>
          <w:rFonts w:ascii="Times New Roman" w:hAnsi="Times New Roman"/>
          <w:b/>
          <w:sz w:val="28"/>
          <w:szCs w:val="28"/>
        </w:rPr>
        <w:t>РАСХОДЫ</w:t>
      </w:r>
    </w:p>
    <w:p w:rsidR="00681076" w:rsidRPr="009C60AF" w:rsidRDefault="00681076" w:rsidP="00C638B9">
      <w:pPr>
        <w:pStyle w:val="ac"/>
        <w:spacing w:after="0"/>
        <w:ind w:left="0" w:firstLine="283"/>
        <w:jc w:val="both"/>
        <w:rPr>
          <w:rFonts w:ascii="Times New Roman" w:hAnsi="Times New Roman"/>
          <w:highlight w:val="yellow"/>
        </w:rPr>
      </w:pPr>
    </w:p>
    <w:p w:rsidR="00BA3156" w:rsidRPr="00C46DA2" w:rsidRDefault="00BA3156" w:rsidP="00BA3156">
      <w:pPr>
        <w:ind w:firstLine="708"/>
        <w:jc w:val="both"/>
        <w:rPr>
          <w:rFonts w:ascii="Times New Roman" w:eastAsia="Times New Roman" w:hAnsi="Times New Roman"/>
          <w:lang w:eastAsia="ru-RU"/>
        </w:rPr>
      </w:pPr>
      <w:r w:rsidRPr="00C46DA2">
        <w:rPr>
          <w:rFonts w:ascii="Times New Roman" w:eastAsia="Times New Roman" w:hAnsi="Times New Roman"/>
          <w:lang w:eastAsia="ru-RU"/>
        </w:rPr>
        <w:t xml:space="preserve">Расходная часть бюджета </w:t>
      </w:r>
      <w:r w:rsidR="00B00F19" w:rsidRPr="00C46DA2">
        <w:rPr>
          <w:rFonts w:ascii="Times New Roman" w:eastAsia="Times New Roman" w:hAnsi="Times New Roman"/>
          <w:lang w:eastAsia="ru-RU"/>
        </w:rPr>
        <w:t>город</w:t>
      </w:r>
      <w:r w:rsidR="00050D29" w:rsidRPr="00C46DA2">
        <w:rPr>
          <w:rFonts w:ascii="Times New Roman" w:eastAsia="Times New Roman" w:hAnsi="Times New Roman"/>
          <w:lang w:eastAsia="ru-RU"/>
        </w:rPr>
        <w:t>а</w:t>
      </w:r>
      <w:r w:rsidR="00B00F19" w:rsidRPr="00C46DA2">
        <w:rPr>
          <w:rFonts w:ascii="Times New Roman" w:eastAsia="Times New Roman" w:hAnsi="Times New Roman"/>
          <w:lang w:eastAsia="ru-RU"/>
        </w:rPr>
        <w:t xml:space="preserve"> Мегион</w:t>
      </w:r>
      <w:r w:rsidR="00797D45" w:rsidRPr="00C46DA2">
        <w:rPr>
          <w:rFonts w:ascii="Times New Roman" w:eastAsia="Times New Roman" w:hAnsi="Times New Roman"/>
          <w:lang w:eastAsia="ru-RU"/>
        </w:rPr>
        <w:t>а</w:t>
      </w:r>
      <w:r w:rsidR="00B00F19" w:rsidRPr="00C46DA2">
        <w:rPr>
          <w:rFonts w:ascii="Times New Roman" w:eastAsia="Times New Roman" w:hAnsi="Times New Roman"/>
          <w:lang w:eastAsia="ru-RU"/>
        </w:rPr>
        <w:t xml:space="preserve"> в 202</w:t>
      </w:r>
      <w:r w:rsidR="00C46DA2" w:rsidRPr="00C46DA2">
        <w:rPr>
          <w:rFonts w:ascii="Times New Roman" w:eastAsia="Times New Roman" w:hAnsi="Times New Roman"/>
          <w:lang w:eastAsia="ru-RU"/>
        </w:rPr>
        <w:t>2</w:t>
      </w:r>
      <w:r w:rsidR="00206763">
        <w:rPr>
          <w:rFonts w:ascii="Times New Roman" w:eastAsia="Times New Roman" w:hAnsi="Times New Roman"/>
          <w:lang w:eastAsia="ru-RU"/>
        </w:rPr>
        <w:t xml:space="preserve"> </w:t>
      </w:r>
      <w:r w:rsidRPr="00C46DA2">
        <w:rPr>
          <w:rFonts w:ascii="Times New Roman" w:eastAsia="Times New Roman" w:hAnsi="Times New Roman"/>
          <w:lang w:eastAsia="ru-RU"/>
        </w:rPr>
        <w:t>году исполняется в программном формате</w:t>
      </w:r>
      <w:r w:rsidR="00543757" w:rsidRPr="00C46DA2">
        <w:rPr>
          <w:rFonts w:ascii="Times New Roman" w:eastAsia="Times New Roman" w:hAnsi="Times New Roman"/>
          <w:lang w:eastAsia="ru-RU"/>
        </w:rPr>
        <w:t>,</w:t>
      </w:r>
      <w:r w:rsidRPr="00C46DA2">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C46DA2" w:rsidRDefault="00E6019A" w:rsidP="00F42938">
      <w:pPr>
        <w:ind w:firstLine="708"/>
        <w:jc w:val="both"/>
        <w:rPr>
          <w:rFonts w:ascii="Times New Roman" w:hAnsi="Times New Roman"/>
          <w:bCs/>
        </w:rPr>
      </w:pPr>
      <w:r w:rsidRPr="00C46DA2">
        <w:rPr>
          <w:rFonts w:ascii="Times New Roman" w:hAnsi="Times New Roman"/>
          <w:bCs/>
        </w:rPr>
        <w:t xml:space="preserve">Муниципальные программы </w:t>
      </w:r>
      <w:r w:rsidR="00F42938">
        <w:rPr>
          <w:rFonts w:ascii="Times New Roman" w:hAnsi="Times New Roman"/>
          <w:bCs/>
        </w:rPr>
        <w:t xml:space="preserve">приведены в соответствие с </w:t>
      </w:r>
      <w:r w:rsidRPr="00C46DA2">
        <w:rPr>
          <w:rFonts w:ascii="Times New Roman" w:hAnsi="Times New Roman"/>
          <w:bCs/>
        </w:rPr>
        <w:t>постановлением ад</w:t>
      </w:r>
      <w:r w:rsidR="00F42938">
        <w:rPr>
          <w:rFonts w:ascii="Times New Roman" w:hAnsi="Times New Roman"/>
          <w:bCs/>
        </w:rPr>
        <w:t>министрации города от 17.12.2021</w:t>
      </w:r>
      <w:r w:rsidRPr="00C46DA2">
        <w:rPr>
          <w:rFonts w:ascii="Times New Roman" w:hAnsi="Times New Roman"/>
          <w:bCs/>
        </w:rPr>
        <w:t xml:space="preserve"> №</w:t>
      </w:r>
      <w:r w:rsidR="00F42938">
        <w:rPr>
          <w:rFonts w:ascii="Times New Roman" w:hAnsi="Times New Roman"/>
          <w:bCs/>
        </w:rPr>
        <w:t>2830</w:t>
      </w:r>
      <w:r w:rsidRPr="00C46DA2">
        <w:rPr>
          <w:rFonts w:ascii="Times New Roman" w:hAnsi="Times New Roman"/>
          <w:bCs/>
        </w:rPr>
        <w:t xml:space="preserve"> «</w:t>
      </w:r>
      <w:r w:rsidR="00F42938" w:rsidRPr="00F42938">
        <w:rPr>
          <w:rFonts w:ascii="Times New Roman" w:hAnsi="Times New Roman"/>
          <w:bCs/>
        </w:rPr>
        <w:t>О порядке разработки и реализации</w:t>
      </w:r>
      <w:r w:rsidR="00F42938">
        <w:rPr>
          <w:rFonts w:ascii="Times New Roman" w:hAnsi="Times New Roman"/>
          <w:bCs/>
        </w:rPr>
        <w:t xml:space="preserve"> </w:t>
      </w:r>
      <w:r w:rsidR="00F42938" w:rsidRPr="00F42938">
        <w:rPr>
          <w:rFonts w:ascii="Times New Roman" w:hAnsi="Times New Roman"/>
          <w:bCs/>
        </w:rPr>
        <w:t>муниципальных программ города Мегиона</w:t>
      </w:r>
      <w:r w:rsidRPr="00C46DA2">
        <w:rPr>
          <w:rFonts w:ascii="Times New Roman" w:hAnsi="Times New Roman"/>
          <w:bCs/>
        </w:rPr>
        <w:t>»</w:t>
      </w:r>
      <w:r w:rsidR="00B344F5" w:rsidRPr="00C46DA2">
        <w:rPr>
          <w:rFonts w:ascii="Times New Roman" w:hAnsi="Times New Roman"/>
          <w:bCs/>
        </w:rPr>
        <w:t xml:space="preserve"> (с изменениями</w:t>
      </w:r>
      <w:r w:rsidR="00F42938">
        <w:rPr>
          <w:rFonts w:ascii="Times New Roman" w:hAnsi="Times New Roman"/>
          <w:bCs/>
        </w:rPr>
        <w:t xml:space="preserve"> от 14.01.2022 №48</w:t>
      </w:r>
      <w:r w:rsidR="00B344F5" w:rsidRPr="00C46DA2">
        <w:rPr>
          <w:rFonts w:ascii="Times New Roman" w:hAnsi="Times New Roman"/>
          <w:bCs/>
        </w:rPr>
        <w:t>)</w:t>
      </w:r>
      <w:r w:rsidRPr="00C46DA2">
        <w:rPr>
          <w:rFonts w:ascii="Times New Roman" w:hAnsi="Times New Roman"/>
          <w:bCs/>
        </w:rPr>
        <w:t>.</w:t>
      </w:r>
    </w:p>
    <w:p w:rsidR="00A95C82" w:rsidRPr="005B1F2D" w:rsidRDefault="00A95C82" w:rsidP="00BA3156">
      <w:pPr>
        <w:ind w:firstLine="708"/>
        <w:jc w:val="both"/>
        <w:rPr>
          <w:rFonts w:ascii="Times New Roman" w:eastAsia="Times New Roman" w:hAnsi="Times New Roman"/>
          <w:lang w:eastAsia="ru-RU"/>
        </w:rPr>
      </w:pPr>
      <w:r w:rsidRPr="005B1F2D">
        <w:rPr>
          <w:rFonts w:ascii="Times New Roman" w:hAnsi="Times New Roman"/>
          <w:bCs/>
        </w:rPr>
        <w:t>Перечень муниципальных программ утвержден распоря</w:t>
      </w:r>
      <w:r w:rsidR="00BC2DE3" w:rsidRPr="005B1F2D">
        <w:rPr>
          <w:rFonts w:ascii="Times New Roman" w:hAnsi="Times New Roman"/>
          <w:bCs/>
        </w:rPr>
        <w:t>ж</w:t>
      </w:r>
      <w:r w:rsidR="005B1F2D" w:rsidRPr="005B1F2D">
        <w:rPr>
          <w:rFonts w:ascii="Times New Roman" w:hAnsi="Times New Roman"/>
          <w:bCs/>
        </w:rPr>
        <w:t>ением администрации города от 15</w:t>
      </w:r>
      <w:r w:rsidRPr="005B1F2D">
        <w:rPr>
          <w:rFonts w:ascii="Times New Roman" w:hAnsi="Times New Roman"/>
          <w:bCs/>
        </w:rPr>
        <w:t>.07.20</w:t>
      </w:r>
      <w:r w:rsidR="005B1F2D" w:rsidRPr="005B1F2D">
        <w:rPr>
          <w:rFonts w:ascii="Times New Roman" w:hAnsi="Times New Roman"/>
          <w:bCs/>
        </w:rPr>
        <w:t>21 №15</w:t>
      </w:r>
      <w:r w:rsidR="00BC2DE3" w:rsidRPr="005B1F2D">
        <w:rPr>
          <w:rFonts w:ascii="Times New Roman" w:hAnsi="Times New Roman"/>
          <w:bCs/>
        </w:rPr>
        <w:t>5</w:t>
      </w:r>
      <w:r w:rsidRPr="005B1F2D">
        <w:rPr>
          <w:rFonts w:ascii="Times New Roman" w:hAnsi="Times New Roman"/>
          <w:bCs/>
        </w:rPr>
        <w:t xml:space="preserve"> «О перечне муниципальных программ город</w:t>
      </w:r>
      <w:r w:rsidR="00E7567C" w:rsidRPr="005B1F2D">
        <w:rPr>
          <w:rFonts w:ascii="Times New Roman" w:hAnsi="Times New Roman"/>
          <w:bCs/>
        </w:rPr>
        <w:t>а</w:t>
      </w:r>
      <w:r w:rsidRPr="005B1F2D">
        <w:rPr>
          <w:rFonts w:ascii="Times New Roman" w:hAnsi="Times New Roman"/>
          <w:bCs/>
        </w:rPr>
        <w:t xml:space="preserve"> Мегион</w:t>
      </w:r>
      <w:r w:rsidR="00E7567C" w:rsidRPr="005B1F2D">
        <w:rPr>
          <w:rFonts w:ascii="Times New Roman" w:hAnsi="Times New Roman"/>
          <w:bCs/>
        </w:rPr>
        <w:t>а</w:t>
      </w:r>
      <w:r w:rsidRPr="005B1F2D">
        <w:rPr>
          <w:rFonts w:ascii="Times New Roman" w:hAnsi="Times New Roman"/>
          <w:bCs/>
        </w:rPr>
        <w:t>»</w:t>
      </w:r>
      <w:r w:rsidR="00BC2DE3" w:rsidRPr="005B1F2D">
        <w:rPr>
          <w:rFonts w:ascii="Times New Roman" w:hAnsi="Times New Roman"/>
          <w:bCs/>
        </w:rPr>
        <w:t xml:space="preserve"> (с изменениями</w:t>
      </w:r>
      <w:r w:rsidR="00F42938">
        <w:rPr>
          <w:rFonts w:ascii="Times New Roman" w:hAnsi="Times New Roman"/>
          <w:bCs/>
        </w:rPr>
        <w:t xml:space="preserve"> от 27.08.2021 №186</w:t>
      </w:r>
      <w:r w:rsidR="00BC2DE3" w:rsidRPr="005B1F2D">
        <w:rPr>
          <w:rFonts w:ascii="Times New Roman" w:hAnsi="Times New Roman"/>
          <w:bCs/>
        </w:rPr>
        <w:t>)</w:t>
      </w:r>
      <w:r w:rsidRPr="005B1F2D">
        <w:rPr>
          <w:rFonts w:ascii="Times New Roman" w:hAnsi="Times New Roman"/>
          <w:bCs/>
        </w:rPr>
        <w:t>.</w:t>
      </w:r>
    </w:p>
    <w:p w:rsidR="004A5877" w:rsidRDefault="003B4C20" w:rsidP="005F5C2F">
      <w:pPr>
        <w:ind w:firstLine="709"/>
        <w:jc w:val="both"/>
        <w:rPr>
          <w:rFonts w:ascii="Times New Roman" w:eastAsia="Times New Roman" w:hAnsi="Times New Roman"/>
          <w:lang w:eastAsia="ru-RU"/>
        </w:rPr>
      </w:pPr>
      <w:r w:rsidRPr="006D6A07">
        <w:rPr>
          <w:rFonts w:ascii="Times New Roman" w:eastAsia="Times New Roman" w:hAnsi="Times New Roman"/>
          <w:lang w:eastAsia="ru-RU"/>
        </w:rPr>
        <w:t>При уточненном объем</w:t>
      </w:r>
      <w:r w:rsidR="00B344F5" w:rsidRPr="006D6A07">
        <w:rPr>
          <w:rFonts w:ascii="Times New Roman" w:eastAsia="Times New Roman" w:hAnsi="Times New Roman"/>
          <w:lang w:eastAsia="ru-RU"/>
        </w:rPr>
        <w:t>е</w:t>
      </w:r>
      <w:r w:rsidR="00E11DBD" w:rsidRPr="006D6A07">
        <w:rPr>
          <w:rFonts w:ascii="Times New Roman" w:eastAsia="Times New Roman" w:hAnsi="Times New Roman"/>
          <w:lang w:eastAsia="ru-RU"/>
        </w:rPr>
        <w:t xml:space="preserve"> бюджетных ассигнований на 01.</w:t>
      </w:r>
      <w:r w:rsidR="008E15D2" w:rsidRPr="006D6A07">
        <w:rPr>
          <w:rFonts w:ascii="Times New Roman" w:eastAsia="Times New Roman" w:hAnsi="Times New Roman"/>
          <w:lang w:eastAsia="ru-RU"/>
        </w:rPr>
        <w:t>04</w:t>
      </w:r>
      <w:r w:rsidR="00F40075" w:rsidRPr="006D6A07">
        <w:rPr>
          <w:rFonts w:ascii="Times New Roman" w:eastAsia="Times New Roman" w:hAnsi="Times New Roman"/>
          <w:lang w:eastAsia="ru-RU"/>
        </w:rPr>
        <w:t>.202</w:t>
      </w:r>
      <w:r w:rsidR="00C46DA2" w:rsidRPr="006D6A07">
        <w:rPr>
          <w:rFonts w:ascii="Times New Roman" w:eastAsia="Times New Roman" w:hAnsi="Times New Roman"/>
          <w:lang w:eastAsia="ru-RU"/>
        </w:rPr>
        <w:t>2</w:t>
      </w:r>
      <w:r w:rsidRPr="006D6A07">
        <w:rPr>
          <w:rFonts w:ascii="Times New Roman" w:eastAsia="Times New Roman" w:hAnsi="Times New Roman"/>
          <w:lang w:eastAsia="ru-RU"/>
        </w:rPr>
        <w:t xml:space="preserve"> в сумм</w:t>
      </w:r>
      <w:r w:rsidR="002B25CE" w:rsidRPr="006D6A07">
        <w:rPr>
          <w:rFonts w:ascii="Times New Roman" w:eastAsia="Times New Roman" w:hAnsi="Times New Roman"/>
          <w:lang w:eastAsia="ru-RU"/>
        </w:rPr>
        <w:t xml:space="preserve">е </w:t>
      </w:r>
      <w:r w:rsidR="006D6A07" w:rsidRPr="006D6A07">
        <w:rPr>
          <w:rFonts w:ascii="Times New Roman" w:eastAsia="Times New Roman" w:hAnsi="Times New Roman"/>
          <w:lang w:eastAsia="ru-RU"/>
        </w:rPr>
        <w:t>5 162 196,2</w:t>
      </w:r>
      <w:r w:rsidR="00B25269" w:rsidRPr="006D6A07">
        <w:rPr>
          <w:rFonts w:ascii="Times New Roman" w:eastAsia="Times New Roman" w:hAnsi="Times New Roman"/>
          <w:lang w:eastAsia="ru-RU"/>
        </w:rPr>
        <w:t xml:space="preserve"> </w:t>
      </w:r>
      <w:r w:rsidRPr="006D6A07">
        <w:rPr>
          <w:rFonts w:ascii="Times New Roman" w:eastAsia="Times New Roman" w:hAnsi="Times New Roman"/>
          <w:lang w:eastAsia="ru-RU"/>
        </w:rPr>
        <w:t>тыс.</w:t>
      </w:r>
      <w:r w:rsidR="00F64219" w:rsidRPr="006D6A07">
        <w:rPr>
          <w:rFonts w:ascii="Times New Roman" w:eastAsia="Times New Roman" w:hAnsi="Times New Roman"/>
          <w:lang w:eastAsia="ru-RU"/>
        </w:rPr>
        <w:t xml:space="preserve"> </w:t>
      </w:r>
      <w:r w:rsidRPr="006D6A07">
        <w:rPr>
          <w:rFonts w:ascii="Times New Roman" w:eastAsia="Times New Roman" w:hAnsi="Times New Roman"/>
          <w:lang w:eastAsia="ru-RU"/>
        </w:rPr>
        <w:t xml:space="preserve">рублей кассовое исполнение бюджета </w:t>
      </w:r>
      <w:r w:rsidRPr="007C1A48">
        <w:rPr>
          <w:rFonts w:ascii="Times New Roman" w:eastAsia="Times New Roman" w:hAnsi="Times New Roman"/>
          <w:lang w:eastAsia="ru-RU"/>
        </w:rPr>
        <w:t xml:space="preserve">составило </w:t>
      </w:r>
      <w:r w:rsidR="00C46DA2" w:rsidRPr="007C1A48">
        <w:rPr>
          <w:rFonts w:ascii="Times New Roman" w:eastAsia="Times New Roman" w:hAnsi="Times New Roman"/>
          <w:lang w:eastAsia="ru-RU"/>
        </w:rPr>
        <w:t>990 766,9</w:t>
      </w:r>
      <w:r w:rsidRPr="007C1A48">
        <w:rPr>
          <w:rFonts w:ascii="Times New Roman" w:eastAsia="Times New Roman" w:hAnsi="Times New Roman"/>
          <w:lang w:eastAsia="ru-RU"/>
        </w:rPr>
        <w:t xml:space="preserve"> тыс</w:t>
      </w:r>
      <w:r w:rsidRPr="006D6A07">
        <w:rPr>
          <w:rFonts w:ascii="Times New Roman" w:eastAsia="Times New Roman" w:hAnsi="Times New Roman"/>
          <w:lang w:eastAsia="ru-RU"/>
        </w:rPr>
        <w:t>.</w:t>
      </w:r>
      <w:r w:rsidR="00DA3D02" w:rsidRPr="006D6A07">
        <w:rPr>
          <w:rFonts w:ascii="Times New Roman" w:eastAsia="Times New Roman" w:hAnsi="Times New Roman"/>
          <w:lang w:eastAsia="ru-RU"/>
        </w:rPr>
        <w:t xml:space="preserve"> </w:t>
      </w:r>
      <w:r w:rsidRPr="006D6A07">
        <w:rPr>
          <w:rFonts w:ascii="Times New Roman" w:eastAsia="Times New Roman" w:hAnsi="Times New Roman"/>
          <w:lang w:eastAsia="ru-RU"/>
        </w:rPr>
        <w:t xml:space="preserve">рублей, или </w:t>
      </w:r>
      <w:r w:rsidR="006D6A07" w:rsidRPr="006D6A07">
        <w:rPr>
          <w:rFonts w:ascii="Times New Roman" w:eastAsia="Times New Roman" w:hAnsi="Times New Roman"/>
          <w:lang w:eastAsia="ru-RU"/>
        </w:rPr>
        <w:t>19,2</w:t>
      </w:r>
      <w:r w:rsidR="00E50C5B" w:rsidRPr="006D6A07">
        <w:rPr>
          <w:rFonts w:ascii="Times New Roman" w:eastAsia="Times New Roman" w:hAnsi="Times New Roman"/>
          <w:lang w:eastAsia="ru-RU"/>
        </w:rPr>
        <w:t>%, в том числе:</w:t>
      </w:r>
    </w:p>
    <w:p w:rsidR="003A2A80" w:rsidRPr="006D6A07" w:rsidRDefault="003A2A80" w:rsidP="005F5C2F">
      <w:pPr>
        <w:ind w:firstLine="709"/>
        <w:jc w:val="both"/>
        <w:rPr>
          <w:rFonts w:ascii="Times New Roman" w:eastAsia="Times New Roman" w:hAnsi="Times New Roman"/>
          <w:lang w:eastAsia="ru-RU"/>
        </w:rPr>
      </w:pPr>
    </w:p>
    <w:p w:rsidR="00E466D0" w:rsidRPr="006D6A07" w:rsidRDefault="00E466D0" w:rsidP="004A5877">
      <w:pPr>
        <w:jc w:val="right"/>
        <w:rPr>
          <w:rFonts w:ascii="Times New Roman" w:eastAsia="Times New Roman" w:hAnsi="Times New Roman"/>
          <w:sz w:val="20"/>
          <w:szCs w:val="20"/>
          <w:lang w:eastAsia="ru-RU"/>
        </w:rPr>
      </w:pPr>
      <w:r w:rsidRPr="006D6A07">
        <w:rPr>
          <w:rFonts w:ascii="Times New Roman" w:eastAsia="Times New Roman" w:hAnsi="Times New Roman"/>
          <w:sz w:val="20"/>
          <w:szCs w:val="20"/>
          <w:lang w:eastAsia="ru-RU"/>
        </w:rPr>
        <w:t>(тыс.</w:t>
      </w:r>
      <w:r w:rsidR="0075437C" w:rsidRPr="006D6A07">
        <w:rPr>
          <w:rFonts w:ascii="Times New Roman" w:eastAsia="Times New Roman" w:hAnsi="Times New Roman"/>
          <w:sz w:val="20"/>
          <w:szCs w:val="20"/>
          <w:lang w:eastAsia="ru-RU"/>
        </w:rPr>
        <w:t xml:space="preserve"> </w:t>
      </w:r>
      <w:r w:rsidRPr="006D6A07">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9C60AF" w:rsidTr="00E50C5B">
        <w:tc>
          <w:tcPr>
            <w:tcW w:w="1970" w:type="dxa"/>
          </w:tcPr>
          <w:p w:rsidR="00E50C5B" w:rsidRPr="006D6A07" w:rsidRDefault="003C24B5" w:rsidP="00BA3156">
            <w:pPr>
              <w:jc w:val="both"/>
              <w:rPr>
                <w:rFonts w:ascii="Times New Roman" w:eastAsia="Times New Roman" w:hAnsi="Times New Roman"/>
                <w:lang w:eastAsia="ru-RU"/>
              </w:rPr>
            </w:pPr>
            <w:r w:rsidRPr="006D6A07">
              <w:rPr>
                <w:rFonts w:ascii="Times New Roman" w:eastAsia="Times New Roman" w:hAnsi="Times New Roman"/>
                <w:lang w:eastAsia="ru-RU"/>
              </w:rPr>
              <w:t>Н</w:t>
            </w:r>
            <w:r w:rsidR="00E50C5B" w:rsidRPr="006D6A07">
              <w:rPr>
                <w:rFonts w:ascii="Times New Roman" w:eastAsia="Times New Roman" w:hAnsi="Times New Roman"/>
                <w:lang w:eastAsia="ru-RU"/>
              </w:rPr>
              <w:t>аименование</w:t>
            </w:r>
          </w:p>
        </w:tc>
        <w:tc>
          <w:tcPr>
            <w:tcW w:w="2249" w:type="dxa"/>
          </w:tcPr>
          <w:p w:rsidR="00E50C5B" w:rsidRPr="006D6A07" w:rsidRDefault="00E50C5B" w:rsidP="006D6A07">
            <w:pPr>
              <w:jc w:val="center"/>
              <w:rPr>
                <w:rFonts w:ascii="Times New Roman" w:eastAsia="Times New Roman" w:hAnsi="Times New Roman"/>
                <w:lang w:eastAsia="ru-RU"/>
              </w:rPr>
            </w:pPr>
            <w:r w:rsidRPr="006D6A07">
              <w:rPr>
                <w:rFonts w:ascii="Times New Roman" w:hAnsi="Times New Roman"/>
                <w:sz w:val="20"/>
                <w:szCs w:val="20"/>
              </w:rPr>
              <w:t xml:space="preserve">Утверждено решением Думы    города Мегиона от </w:t>
            </w:r>
            <w:r w:rsidR="006D6A07">
              <w:rPr>
                <w:rFonts w:ascii="Times New Roman" w:hAnsi="Times New Roman"/>
                <w:sz w:val="20"/>
                <w:szCs w:val="20"/>
              </w:rPr>
              <w:t>03</w:t>
            </w:r>
            <w:r w:rsidRPr="006D6A07">
              <w:rPr>
                <w:rFonts w:ascii="Times New Roman" w:hAnsi="Times New Roman"/>
                <w:sz w:val="20"/>
                <w:szCs w:val="20"/>
              </w:rPr>
              <w:t>.1</w:t>
            </w:r>
            <w:r w:rsidR="00A42CE0" w:rsidRPr="006D6A07">
              <w:rPr>
                <w:rFonts w:ascii="Times New Roman" w:hAnsi="Times New Roman"/>
                <w:sz w:val="20"/>
                <w:szCs w:val="20"/>
              </w:rPr>
              <w:t>2</w:t>
            </w:r>
            <w:r w:rsidRPr="006D6A07">
              <w:rPr>
                <w:rFonts w:ascii="Times New Roman" w:hAnsi="Times New Roman"/>
                <w:sz w:val="20"/>
                <w:szCs w:val="20"/>
              </w:rPr>
              <w:t>.20</w:t>
            </w:r>
            <w:r w:rsidR="00A42CE0" w:rsidRPr="006D6A07">
              <w:rPr>
                <w:rFonts w:ascii="Times New Roman" w:hAnsi="Times New Roman"/>
                <w:sz w:val="20"/>
                <w:szCs w:val="20"/>
              </w:rPr>
              <w:t>2</w:t>
            </w:r>
            <w:r w:rsidR="006D6A07">
              <w:rPr>
                <w:rFonts w:ascii="Times New Roman" w:hAnsi="Times New Roman"/>
                <w:sz w:val="20"/>
                <w:szCs w:val="20"/>
              </w:rPr>
              <w:t>1</w:t>
            </w:r>
            <w:r w:rsidRPr="006D6A07">
              <w:rPr>
                <w:rFonts w:ascii="Times New Roman" w:hAnsi="Times New Roman"/>
                <w:sz w:val="20"/>
                <w:szCs w:val="20"/>
              </w:rPr>
              <w:t xml:space="preserve">  №</w:t>
            </w:r>
            <w:r w:rsidR="00C24765" w:rsidRPr="006D6A07">
              <w:rPr>
                <w:rFonts w:ascii="Times New Roman" w:hAnsi="Times New Roman"/>
                <w:sz w:val="20"/>
                <w:szCs w:val="20"/>
              </w:rPr>
              <w:t xml:space="preserve"> </w:t>
            </w:r>
            <w:r w:rsidR="006D6A07">
              <w:rPr>
                <w:rFonts w:ascii="Times New Roman" w:hAnsi="Times New Roman"/>
                <w:sz w:val="20"/>
                <w:szCs w:val="20"/>
              </w:rPr>
              <w:t>1</w:t>
            </w:r>
            <w:r w:rsidR="00A42CE0" w:rsidRPr="006D6A07">
              <w:rPr>
                <w:rFonts w:ascii="Times New Roman" w:hAnsi="Times New Roman"/>
                <w:sz w:val="20"/>
                <w:szCs w:val="20"/>
              </w:rPr>
              <w:t>3</w:t>
            </w:r>
            <w:r w:rsidR="00C24765" w:rsidRPr="006D6A07">
              <w:rPr>
                <w:rFonts w:ascii="Times New Roman" w:hAnsi="Times New Roman"/>
                <w:sz w:val="20"/>
                <w:szCs w:val="20"/>
              </w:rPr>
              <w:t>7</w:t>
            </w:r>
          </w:p>
        </w:tc>
        <w:tc>
          <w:tcPr>
            <w:tcW w:w="2410" w:type="dxa"/>
          </w:tcPr>
          <w:p w:rsidR="00E50C5B" w:rsidRPr="006D6A07" w:rsidRDefault="00E50C5B" w:rsidP="006D6A07">
            <w:pPr>
              <w:jc w:val="center"/>
              <w:rPr>
                <w:rFonts w:ascii="Times New Roman" w:eastAsia="Times New Roman" w:hAnsi="Times New Roman"/>
                <w:lang w:eastAsia="ru-RU"/>
              </w:rPr>
            </w:pPr>
            <w:r w:rsidRPr="006D6A07">
              <w:rPr>
                <w:rFonts w:ascii="Times New Roman" w:eastAsia="Times New Roman" w:hAnsi="Times New Roman"/>
                <w:sz w:val="20"/>
                <w:szCs w:val="20"/>
              </w:rPr>
              <w:t xml:space="preserve">Показатели сводной бюджетной </w:t>
            </w:r>
            <w:r w:rsidR="00E11DBD" w:rsidRPr="006D6A07">
              <w:rPr>
                <w:rFonts w:ascii="Times New Roman" w:eastAsia="Times New Roman" w:hAnsi="Times New Roman"/>
                <w:sz w:val="20"/>
                <w:szCs w:val="20"/>
              </w:rPr>
              <w:t>росписи на 01.</w:t>
            </w:r>
            <w:r w:rsidR="00A42CE0" w:rsidRPr="006D6A07">
              <w:rPr>
                <w:rFonts w:ascii="Times New Roman" w:eastAsia="Times New Roman" w:hAnsi="Times New Roman"/>
                <w:sz w:val="20"/>
                <w:szCs w:val="20"/>
              </w:rPr>
              <w:t>04</w:t>
            </w:r>
            <w:r w:rsidRPr="006D6A07">
              <w:rPr>
                <w:rFonts w:ascii="Times New Roman" w:eastAsia="Times New Roman" w:hAnsi="Times New Roman"/>
                <w:sz w:val="20"/>
                <w:szCs w:val="20"/>
              </w:rPr>
              <w:t>.20</w:t>
            </w:r>
            <w:r w:rsidR="00F40075" w:rsidRPr="006D6A07">
              <w:rPr>
                <w:rFonts w:ascii="Times New Roman" w:eastAsia="Times New Roman" w:hAnsi="Times New Roman"/>
                <w:sz w:val="20"/>
                <w:szCs w:val="20"/>
              </w:rPr>
              <w:t>2</w:t>
            </w:r>
            <w:r w:rsidR="006D6A07">
              <w:rPr>
                <w:rFonts w:ascii="Times New Roman" w:eastAsia="Times New Roman" w:hAnsi="Times New Roman"/>
                <w:sz w:val="20"/>
                <w:szCs w:val="20"/>
              </w:rPr>
              <w:t>2</w:t>
            </w:r>
          </w:p>
        </w:tc>
        <w:tc>
          <w:tcPr>
            <w:tcW w:w="1701" w:type="dxa"/>
          </w:tcPr>
          <w:p w:rsidR="00E50C5B" w:rsidRPr="006D6A07" w:rsidRDefault="00E11DBD" w:rsidP="006C1B4D">
            <w:pPr>
              <w:jc w:val="center"/>
              <w:rPr>
                <w:rFonts w:ascii="Times New Roman" w:eastAsia="Times New Roman" w:hAnsi="Times New Roman"/>
              </w:rPr>
            </w:pPr>
            <w:r w:rsidRPr="006D6A07">
              <w:rPr>
                <w:rFonts w:ascii="Times New Roman" w:eastAsia="Times New Roman" w:hAnsi="Times New Roman"/>
                <w:sz w:val="20"/>
                <w:szCs w:val="20"/>
              </w:rPr>
              <w:t>Исполнено на 01.0</w:t>
            </w:r>
            <w:r w:rsidR="00A42CE0" w:rsidRPr="006D6A07">
              <w:rPr>
                <w:rFonts w:ascii="Times New Roman" w:eastAsia="Times New Roman" w:hAnsi="Times New Roman"/>
                <w:sz w:val="20"/>
                <w:szCs w:val="20"/>
              </w:rPr>
              <w:t>4</w:t>
            </w:r>
            <w:r w:rsidR="00F40075" w:rsidRPr="006D6A07">
              <w:rPr>
                <w:rFonts w:ascii="Times New Roman" w:eastAsia="Times New Roman" w:hAnsi="Times New Roman"/>
                <w:sz w:val="20"/>
                <w:szCs w:val="20"/>
              </w:rPr>
              <w:t>.202</w:t>
            </w:r>
            <w:r w:rsidR="006D6A07">
              <w:rPr>
                <w:rFonts w:ascii="Times New Roman" w:eastAsia="Times New Roman" w:hAnsi="Times New Roman"/>
                <w:sz w:val="20"/>
                <w:szCs w:val="20"/>
              </w:rPr>
              <w:t>2</w:t>
            </w:r>
          </w:p>
          <w:p w:rsidR="00E50C5B" w:rsidRPr="006D6A07" w:rsidRDefault="00E50C5B" w:rsidP="006C1B4D">
            <w:pPr>
              <w:jc w:val="center"/>
              <w:rPr>
                <w:rFonts w:ascii="Times New Roman" w:eastAsia="Times New Roman" w:hAnsi="Times New Roman"/>
                <w:lang w:eastAsia="ru-RU"/>
              </w:rPr>
            </w:pPr>
          </w:p>
        </w:tc>
        <w:tc>
          <w:tcPr>
            <w:tcW w:w="1524" w:type="dxa"/>
          </w:tcPr>
          <w:p w:rsidR="006C1B4D" w:rsidRPr="006D6A07" w:rsidRDefault="006C1B4D" w:rsidP="006C1B4D">
            <w:pPr>
              <w:jc w:val="center"/>
              <w:rPr>
                <w:rFonts w:ascii="Times New Roman" w:eastAsia="Times New Roman" w:hAnsi="Times New Roman"/>
                <w:sz w:val="20"/>
                <w:szCs w:val="20"/>
              </w:rPr>
            </w:pPr>
          </w:p>
          <w:p w:rsidR="00E50C5B" w:rsidRPr="006D6A07" w:rsidRDefault="00E50C5B" w:rsidP="006C1B4D">
            <w:pPr>
              <w:jc w:val="center"/>
              <w:rPr>
                <w:rFonts w:ascii="Times New Roman" w:eastAsia="Times New Roman" w:hAnsi="Times New Roman"/>
                <w:lang w:eastAsia="ru-RU"/>
              </w:rPr>
            </w:pPr>
            <w:r w:rsidRPr="006D6A07">
              <w:rPr>
                <w:rFonts w:ascii="Times New Roman" w:eastAsia="Times New Roman" w:hAnsi="Times New Roman"/>
                <w:sz w:val="20"/>
                <w:szCs w:val="20"/>
              </w:rPr>
              <w:t>% исполнения</w:t>
            </w:r>
          </w:p>
        </w:tc>
      </w:tr>
      <w:tr w:rsidR="00294893" w:rsidRPr="00AD0671" w:rsidTr="00EF3232">
        <w:tc>
          <w:tcPr>
            <w:tcW w:w="1970" w:type="dxa"/>
          </w:tcPr>
          <w:p w:rsidR="00E50C5B" w:rsidRPr="00AD0671" w:rsidRDefault="00E50C5B" w:rsidP="00BA3156">
            <w:pPr>
              <w:jc w:val="both"/>
              <w:rPr>
                <w:rFonts w:ascii="Times New Roman" w:eastAsia="Times New Roman" w:hAnsi="Times New Roman"/>
                <w:b/>
                <w:sz w:val="20"/>
                <w:szCs w:val="20"/>
                <w:lang w:eastAsia="ru-RU"/>
              </w:rPr>
            </w:pPr>
            <w:r w:rsidRPr="00AD0671">
              <w:rPr>
                <w:rFonts w:ascii="Times New Roman" w:eastAsia="Times New Roman" w:hAnsi="Times New Roman"/>
                <w:b/>
                <w:sz w:val="20"/>
                <w:szCs w:val="20"/>
                <w:lang w:eastAsia="ru-RU"/>
              </w:rPr>
              <w:t>Программные расходы, в том числе:</w:t>
            </w:r>
          </w:p>
        </w:tc>
        <w:tc>
          <w:tcPr>
            <w:tcW w:w="2249" w:type="dxa"/>
          </w:tcPr>
          <w:p w:rsidR="003C0A9C" w:rsidRPr="00AD0671" w:rsidRDefault="003C0A9C" w:rsidP="003C0A9C">
            <w:pPr>
              <w:jc w:val="center"/>
              <w:rPr>
                <w:rFonts w:ascii="Times New Roman" w:eastAsia="Times New Roman" w:hAnsi="Times New Roman"/>
                <w:b/>
                <w:sz w:val="20"/>
                <w:szCs w:val="20"/>
                <w:lang w:eastAsia="ru-RU"/>
              </w:rPr>
            </w:pPr>
          </w:p>
          <w:p w:rsidR="00E50C5B" w:rsidRPr="00AD0671" w:rsidRDefault="00E11CBD" w:rsidP="0052288C">
            <w:pPr>
              <w:jc w:val="center"/>
              <w:rPr>
                <w:rFonts w:ascii="Times New Roman" w:eastAsia="Times New Roman" w:hAnsi="Times New Roman"/>
                <w:b/>
                <w:sz w:val="20"/>
                <w:szCs w:val="20"/>
                <w:lang w:eastAsia="ru-RU"/>
              </w:rPr>
            </w:pPr>
            <w:r w:rsidRPr="00AD0671">
              <w:rPr>
                <w:rFonts w:ascii="Times New Roman" w:eastAsia="Times New Roman" w:hAnsi="Times New Roman"/>
                <w:b/>
                <w:sz w:val="20"/>
                <w:szCs w:val="20"/>
                <w:lang w:eastAsia="ru-RU"/>
              </w:rPr>
              <w:t>5 074 643,0</w:t>
            </w:r>
          </w:p>
        </w:tc>
        <w:tc>
          <w:tcPr>
            <w:tcW w:w="2410" w:type="dxa"/>
            <w:vAlign w:val="center"/>
          </w:tcPr>
          <w:p w:rsidR="00E50C5B" w:rsidRPr="00AD0671" w:rsidRDefault="00C62A87" w:rsidP="007D30FD">
            <w:pPr>
              <w:jc w:val="center"/>
              <w:rPr>
                <w:rFonts w:ascii="Times New Roman" w:eastAsia="Times New Roman" w:hAnsi="Times New Roman"/>
                <w:b/>
                <w:sz w:val="20"/>
                <w:szCs w:val="20"/>
                <w:lang w:eastAsia="ru-RU"/>
              </w:rPr>
            </w:pPr>
            <w:r w:rsidRPr="00AD0671">
              <w:rPr>
                <w:rFonts w:ascii="Times New Roman" w:eastAsia="Times New Roman" w:hAnsi="Times New Roman"/>
                <w:b/>
                <w:sz w:val="20"/>
                <w:szCs w:val="20"/>
                <w:lang w:eastAsia="ru-RU"/>
              </w:rPr>
              <w:t>5 113 228,0</w:t>
            </w:r>
          </w:p>
        </w:tc>
        <w:tc>
          <w:tcPr>
            <w:tcW w:w="1701" w:type="dxa"/>
            <w:vAlign w:val="center"/>
          </w:tcPr>
          <w:p w:rsidR="00E50C5B" w:rsidRPr="00AD0671" w:rsidRDefault="00C62A87" w:rsidP="00C714A5">
            <w:pPr>
              <w:jc w:val="center"/>
              <w:rPr>
                <w:rFonts w:ascii="Times New Roman" w:eastAsia="Times New Roman" w:hAnsi="Times New Roman"/>
                <w:b/>
                <w:sz w:val="20"/>
                <w:szCs w:val="20"/>
                <w:lang w:eastAsia="ru-RU"/>
              </w:rPr>
            </w:pPr>
            <w:r w:rsidRPr="00AD0671">
              <w:rPr>
                <w:rFonts w:ascii="Times New Roman" w:eastAsia="Times New Roman" w:hAnsi="Times New Roman"/>
                <w:b/>
                <w:sz w:val="20"/>
                <w:szCs w:val="20"/>
                <w:lang w:eastAsia="ru-RU"/>
              </w:rPr>
              <w:t xml:space="preserve">975 </w:t>
            </w:r>
            <w:r w:rsidR="007C1A48">
              <w:rPr>
                <w:rFonts w:ascii="Times New Roman" w:eastAsia="Times New Roman" w:hAnsi="Times New Roman"/>
                <w:b/>
                <w:sz w:val="20"/>
                <w:szCs w:val="20"/>
                <w:lang w:eastAsia="ru-RU"/>
              </w:rPr>
              <w:t>966,9</w:t>
            </w:r>
          </w:p>
        </w:tc>
        <w:tc>
          <w:tcPr>
            <w:tcW w:w="1524" w:type="dxa"/>
            <w:vAlign w:val="center"/>
          </w:tcPr>
          <w:p w:rsidR="00E50C5B" w:rsidRPr="00AD0671" w:rsidRDefault="00C62A87" w:rsidP="00294893">
            <w:pPr>
              <w:jc w:val="center"/>
              <w:rPr>
                <w:rFonts w:ascii="Times New Roman" w:eastAsia="Times New Roman" w:hAnsi="Times New Roman"/>
                <w:b/>
                <w:sz w:val="20"/>
                <w:szCs w:val="20"/>
                <w:lang w:eastAsia="ru-RU"/>
              </w:rPr>
            </w:pPr>
            <w:r w:rsidRPr="00AD0671">
              <w:rPr>
                <w:rFonts w:ascii="Times New Roman" w:eastAsia="Times New Roman" w:hAnsi="Times New Roman"/>
                <w:b/>
                <w:sz w:val="20"/>
                <w:szCs w:val="20"/>
                <w:lang w:eastAsia="ru-RU"/>
              </w:rPr>
              <w:t>19,1</w:t>
            </w:r>
          </w:p>
        </w:tc>
      </w:tr>
      <w:tr w:rsidR="00294893" w:rsidRPr="00AD0671" w:rsidTr="00E50C5B">
        <w:tc>
          <w:tcPr>
            <w:tcW w:w="1970" w:type="dxa"/>
          </w:tcPr>
          <w:p w:rsidR="00E50C5B" w:rsidRPr="00AD0671" w:rsidRDefault="00E50C5B" w:rsidP="00BA3156">
            <w:pPr>
              <w:jc w:val="both"/>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федеральный бюджет</w:t>
            </w:r>
          </w:p>
        </w:tc>
        <w:tc>
          <w:tcPr>
            <w:tcW w:w="2249" w:type="dxa"/>
          </w:tcPr>
          <w:p w:rsidR="00E50C5B" w:rsidRPr="00AD0671" w:rsidRDefault="00AD0671" w:rsidP="002B25CE">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168 678,8</w:t>
            </w:r>
          </w:p>
        </w:tc>
        <w:tc>
          <w:tcPr>
            <w:tcW w:w="2410" w:type="dxa"/>
          </w:tcPr>
          <w:p w:rsidR="00E50C5B" w:rsidRPr="00AD0671" w:rsidRDefault="00AD0671" w:rsidP="00294893">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168 678,8</w:t>
            </w:r>
          </w:p>
        </w:tc>
        <w:tc>
          <w:tcPr>
            <w:tcW w:w="1701" w:type="dxa"/>
          </w:tcPr>
          <w:p w:rsidR="00E50C5B" w:rsidRPr="00AD0671" w:rsidRDefault="00AD0671" w:rsidP="007A7058">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15 119,6</w:t>
            </w:r>
          </w:p>
        </w:tc>
        <w:tc>
          <w:tcPr>
            <w:tcW w:w="1524" w:type="dxa"/>
          </w:tcPr>
          <w:p w:rsidR="00E50C5B" w:rsidRPr="00AD0671" w:rsidRDefault="00AD0671" w:rsidP="00294893">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9,0</w:t>
            </w:r>
          </w:p>
        </w:tc>
      </w:tr>
      <w:tr w:rsidR="00294893" w:rsidRPr="00AD0671" w:rsidTr="004E09BC">
        <w:trPr>
          <w:trHeight w:val="533"/>
        </w:trPr>
        <w:tc>
          <w:tcPr>
            <w:tcW w:w="1970" w:type="dxa"/>
          </w:tcPr>
          <w:p w:rsidR="00E50C5B" w:rsidRPr="00AD0671" w:rsidRDefault="00E50C5B" w:rsidP="00BA3156">
            <w:pPr>
              <w:jc w:val="both"/>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 xml:space="preserve">бюджет ХМАО </w:t>
            </w:r>
            <w:r w:rsidR="003C24B5" w:rsidRPr="00AD0671">
              <w:rPr>
                <w:rFonts w:ascii="Times New Roman" w:eastAsia="Times New Roman" w:hAnsi="Times New Roman"/>
                <w:sz w:val="20"/>
                <w:szCs w:val="20"/>
                <w:lang w:eastAsia="ru-RU"/>
              </w:rPr>
              <w:t>–</w:t>
            </w:r>
            <w:r w:rsidRPr="00AD0671">
              <w:rPr>
                <w:rFonts w:ascii="Times New Roman" w:eastAsia="Times New Roman" w:hAnsi="Times New Roman"/>
                <w:sz w:val="20"/>
                <w:szCs w:val="20"/>
                <w:lang w:eastAsia="ru-RU"/>
              </w:rPr>
              <w:t>Югры</w:t>
            </w:r>
          </w:p>
        </w:tc>
        <w:tc>
          <w:tcPr>
            <w:tcW w:w="2249" w:type="dxa"/>
          </w:tcPr>
          <w:p w:rsidR="00E50C5B" w:rsidRPr="00AD0671" w:rsidRDefault="00AD0671" w:rsidP="0052288C">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2 848 645,7</w:t>
            </w:r>
          </w:p>
        </w:tc>
        <w:tc>
          <w:tcPr>
            <w:tcW w:w="2410" w:type="dxa"/>
          </w:tcPr>
          <w:p w:rsidR="00E50C5B" w:rsidRPr="00AD0671" w:rsidRDefault="00AD0671" w:rsidP="008E15D2">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2 851 962,9</w:t>
            </w:r>
          </w:p>
        </w:tc>
        <w:tc>
          <w:tcPr>
            <w:tcW w:w="1701" w:type="dxa"/>
          </w:tcPr>
          <w:p w:rsidR="00E50C5B" w:rsidRPr="00AD0671" w:rsidRDefault="00AD0671" w:rsidP="00C714A5">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492 513,8</w:t>
            </w:r>
          </w:p>
        </w:tc>
        <w:tc>
          <w:tcPr>
            <w:tcW w:w="1524" w:type="dxa"/>
          </w:tcPr>
          <w:p w:rsidR="00E50C5B" w:rsidRPr="00AD0671" w:rsidRDefault="00AD0671" w:rsidP="00294893">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17,3</w:t>
            </w:r>
          </w:p>
        </w:tc>
      </w:tr>
      <w:tr w:rsidR="00294893" w:rsidRPr="00AD0671" w:rsidTr="00E91D19">
        <w:trPr>
          <w:trHeight w:val="345"/>
        </w:trPr>
        <w:tc>
          <w:tcPr>
            <w:tcW w:w="1970" w:type="dxa"/>
          </w:tcPr>
          <w:p w:rsidR="00E50C5B" w:rsidRPr="00AD0671" w:rsidRDefault="00E50C5B" w:rsidP="00BA3156">
            <w:pPr>
              <w:jc w:val="both"/>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местный бюджет</w:t>
            </w:r>
          </w:p>
        </w:tc>
        <w:tc>
          <w:tcPr>
            <w:tcW w:w="2249" w:type="dxa"/>
          </w:tcPr>
          <w:p w:rsidR="00E50C5B" w:rsidRPr="00AD0671" w:rsidRDefault="00AD0671" w:rsidP="0052288C">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2 057 318,5</w:t>
            </w:r>
          </w:p>
        </w:tc>
        <w:tc>
          <w:tcPr>
            <w:tcW w:w="2410" w:type="dxa"/>
          </w:tcPr>
          <w:p w:rsidR="00E50C5B" w:rsidRPr="00AD0671" w:rsidRDefault="008E15D2" w:rsidP="00AD0671">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 </w:t>
            </w:r>
            <w:r w:rsidR="00AD0671" w:rsidRPr="00AD0671">
              <w:rPr>
                <w:rFonts w:ascii="Times New Roman" w:eastAsia="Times New Roman" w:hAnsi="Times New Roman"/>
                <w:sz w:val="20"/>
                <w:szCs w:val="20"/>
                <w:lang w:eastAsia="ru-RU"/>
              </w:rPr>
              <w:t>2 092 586,3</w:t>
            </w:r>
          </w:p>
        </w:tc>
        <w:tc>
          <w:tcPr>
            <w:tcW w:w="1701" w:type="dxa"/>
          </w:tcPr>
          <w:p w:rsidR="0052288C" w:rsidRPr="00AD0671" w:rsidRDefault="007C1A48" w:rsidP="00C714A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468 333,5</w:t>
            </w:r>
          </w:p>
        </w:tc>
        <w:tc>
          <w:tcPr>
            <w:tcW w:w="1524" w:type="dxa"/>
          </w:tcPr>
          <w:p w:rsidR="007A7058" w:rsidRPr="00AD0671" w:rsidRDefault="00AD0671" w:rsidP="007A7058">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22,4</w:t>
            </w:r>
          </w:p>
        </w:tc>
      </w:tr>
      <w:tr w:rsidR="00294893" w:rsidRPr="009C60AF" w:rsidTr="00EF3232">
        <w:tc>
          <w:tcPr>
            <w:tcW w:w="1970" w:type="dxa"/>
          </w:tcPr>
          <w:p w:rsidR="00E50C5B" w:rsidRPr="00C62A87" w:rsidRDefault="00E50C5B" w:rsidP="00BA3156">
            <w:pPr>
              <w:jc w:val="both"/>
              <w:rPr>
                <w:rFonts w:ascii="Times New Roman" w:eastAsia="Times New Roman" w:hAnsi="Times New Roman"/>
                <w:b/>
                <w:sz w:val="20"/>
                <w:szCs w:val="20"/>
                <w:lang w:eastAsia="ru-RU"/>
              </w:rPr>
            </w:pPr>
            <w:r w:rsidRPr="00C62A87">
              <w:rPr>
                <w:rFonts w:ascii="Times New Roman" w:eastAsia="Times New Roman" w:hAnsi="Times New Roman"/>
                <w:b/>
                <w:sz w:val="20"/>
                <w:szCs w:val="20"/>
                <w:lang w:eastAsia="ru-RU"/>
              </w:rPr>
              <w:t>Непрограммные расходы, в том числе:</w:t>
            </w:r>
          </w:p>
        </w:tc>
        <w:tc>
          <w:tcPr>
            <w:tcW w:w="2249" w:type="dxa"/>
          </w:tcPr>
          <w:p w:rsidR="00E50C5B" w:rsidRPr="00C62A87" w:rsidRDefault="00E50C5B" w:rsidP="003C0A9C">
            <w:pPr>
              <w:jc w:val="center"/>
              <w:rPr>
                <w:rFonts w:ascii="Times New Roman" w:eastAsia="Times New Roman" w:hAnsi="Times New Roman"/>
                <w:b/>
                <w:sz w:val="20"/>
                <w:szCs w:val="20"/>
                <w:lang w:eastAsia="ru-RU"/>
              </w:rPr>
            </w:pPr>
          </w:p>
          <w:p w:rsidR="00786AD4" w:rsidRPr="00C62A87" w:rsidRDefault="001B47BF" w:rsidP="00EF16D8">
            <w:pPr>
              <w:jc w:val="center"/>
              <w:rPr>
                <w:rFonts w:ascii="Times New Roman" w:eastAsia="Times New Roman" w:hAnsi="Times New Roman"/>
                <w:b/>
                <w:sz w:val="20"/>
                <w:szCs w:val="20"/>
                <w:lang w:eastAsia="ru-RU"/>
              </w:rPr>
            </w:pPr>
            <w:r w:rsidRPr="00C62A87">
              <w:rPr>
                <w:rFonts w:ascii="Times New Roman" w:eastAsia="Times New Roman" w:hAnsi="Times New Roman"/>
                <w:b/>
                <w:sz w:val="20"/>
                <w:szCs w:val="20"/>
                <w:lang w:eastAsia="ru-RU"/>
              </w:rPr>
              <w:t>41 394,1</w:t>
            </w:r>
          </w:p>
        </w:tc>
        <w:tc>
          <w:tcPr>
            <w:tcW w:w="2410" w:type="dxa"/>
            <w:vAlign w:val="center"/>
          </w:tcPr>
          <w:p w:rsidR="00786AD4" w:rsidRPr="00C62A87" w:rsidRDefault="001B47BF" w:rsidP="00020DA4">
            <w:pPr>
              <w:jc w:val="center"/>
              <w:rPr>
                <w:rFonts w:ascii="Times New Roman" w:eastAsia="Times New Roman" w:hAnsi="Times New Roman"/>
                <w:b/>
                <w:sz w:val="20"/>
                <w:szCs w:val="20"/>
                <w:lang w:eastAsia="ru-RU"/>
              </w:rPr>
            </w:pPr>
            <w:r w:rsidRPr="00C62A87">
              <w:rPr>
                <w:rFonts w:ascii="Times New Roman" w:eastAsia="Times New Roman" w:hAnsi="Times New Roman"/>
                <w:b/>
                <w:sz w:val="20"/>
                <w:szCs w:val="20"/>
                <w:lang w:eastAsia="ru-RU"/>
              </w:rPr>
              <w:t>48 968,2</w:t>
            </w:r>
          </w:p>
        </w:tc>
        <w:tc>
          <w:tcPr>
            <w:tcW w:w="1701" w:type="dxa"/>
            <w:vAlign w:val="center"/>
          </w:tcPr>
          <w:p w:rsidR="00786AD4" w:rsidRPr="00C62A87" w:rsidRDefault="001B47BF" w:rsidP="003C0A9C">
            <w:pPr>
              <w:jc w:val="center"/>
              <w:rPr>
                <w:rFonts w:ascii="Times New Roman" w:eastAsia="Times New Roman" w:hAnsi="Times New Roman"/>
                <w:b/>
                <w:sz w:val="20"/>
                <w:szCs w:val="20"/>
                <w:lang w:eastAsia="ru-RU"/>
              </w:rPr>
            </w:pPr>
            <w:r w:rsidRPr="00C62A87">
              <w:rPr>
                <w:rFonts w:ascii="Times New Roman" w:eastAsia="Times New Roman" w:hAnsi="Times New Roman"/>
                <w:b/>
                <w:sz w:val="20"/>
                <w:szCs w:val="20"/>
                <w:lang w:eastAsia="ru-RU"/>
              </w:rPr>
              <w:t>14 800,0</w:t>
            </w:r>
          </w:p>
        </w:tc>
        <w:tc>
          <w:tcPr>
            <w:tcW w:w="1524" w:type="dxa"/>
            <w:vAlign w:val="center"/>
          </w:tcPr>
          <w:p w:rsidR="00245726" w:rsidRPr="00C62A87" w:rsidRDefault="001B47BF" w:rsidP="00EF16D8">
            <w:pPr>
              <w:jc w:val="center"/>
              <w:rPr>
                <w:rFonts w:ascii="Times New Roman" w:eastAsia="Times New Roman" w:hAnsi="Times New Roman"/>
                <w:b/>
                <w:sz w:val="20"/>
                <w:szCs w:val="20"/>
                <w:lang w:eastAsia="ru-RU"/>
              </w:rPr>
            </w:pPr>
            <w:r w:rsidRPr="00C62A87">
              <w:rPr>
                <w:rFonts w:ascii="Times New Roman" w:eastAsia="Times New Roman" w:hAnsi="Times New Roman"/>
                <w:b/>
                <w:sz w:val="20"/>
                <w:szCs w:val="20"/>
                <w:lang w:eastAsia="ru-RU"/>
              </w:rPr>
              <w:t>30,2</w:t>
            </w:r>
          </w:p>
        </w:tc>
      </w:tr>
      <w:tr w:rsidR="00294893" w:rsidRPr="009C60AF" w:rsidTr="00245726">
        <w:trPr>
          <w:trHeight w:val="485"/>
        </w:trPr>
        <w:tc>
          <w:tcPr>
            <w:tcW w:w="1970" w:type="dxa"/>
          </w:tcPr>
          <w:p w:rsidR="00E50C5B" w:rsidRPr="00C62A87" w:rsidRDefault="00E50C5B" w:rsidP="00CA1D18">
            <w:pPr>
              <w:rPr>
                <w:rFonts w:ascii="Times New Roman" w:hAnsi="Times New Roman"/>
                <w:sz w:val="20"/>
                <w:szCs w:val="20"/>
              </w:rPr>
            </w:pPr>
            <w:r w:rsidRPr="00C62A87">
              <w:rPr>
                <w:rFonts w:ascii="Times New Roman" w:hAnsi="Times New Roman"/>
                <w:sz w:val="20"/>
                <w:szCs w:val="20"/>
              </w:rPr>
              <w:t>федеральный бюджет</w:t>
            </w:r>
          </w:p>
        </w:tc>
        <w:tc>
          <w:tcPr>
            <w:tcW w:w="2249" w:type="dxa"/>
          </w:tcPr>
          <w:p w:rsidR="00E50C5B" w:rsidRPr="00C62A87" w:rsidRDefault="001B47BF" w:rsidP="003C0A9C">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5,3</w:t>
            </w:r>
          </w:p>
        </w:tc>
        <w:tc>
          <w:tcPr>
            <w:tcW w:w="2410" w:type="dxa"/>
          </w:tcPr>
          <w:p w:rsidR="00E50C5B" w:rsidRPr="00C62A87" w:rsidRDefault="001B47BF" w:rsidP="00B47B18">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5,3</w:t>
            </w:r>
          </w:p>
        </w:tc>
        <w:tc>
          <w:tcPr>
            <w:tcW w:w="1701" w:type="dxa"/>
          </w:tcPr>
          <w:p w:rsidR="00E50C5B" w:rsidRPr="00C62A87" w:rsidRDefault="001B47BF" w:rsidP="003C0A9C">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0,0</w:t>
            </w:r>
          </w:p>
        </w:tc>
        <w:tc>
          <w:tcPr>
            <w:tcW w:w="1524" w:type="dxa"/>
          </w:tcPr>
          <w:p w:rsidR="00786AD4" w:rsidRPr="00C62A87" w:rsidRDefault="0052288C" w:rsidP="00786AD4">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0,0</w:t>
            </w:r>
          </w:p>
          <w:p w:rsidR="00F71CA5" w:rsidRPr="00C62A87" w:rsidRDefault="00F71CA5" w:rsidP="00786AD4">
            <w:pPr>
              <w:jc w:val="center"/>
              <w:rPr>
                <w:rFonts w:ascii="Times New Roman" w:eastAsia="Times New Roman" w:hAnsi="Times New Roman"/>
                <w:sz w:val="20"/>
                <w:szCs w:val="20"/>
                <w:lang w:eastAsia="ru-RU"/>
              </w:rPr>
            </w:pPr>
          </w:p>
        </w:tc>
      </w:tr>
      <w:tr w:rsidR="00294893" w:rsidRPr="009C60AF" w:rsidTr="00E50C5B">
        <w:tc>
          <w:tcPr>
            <w:tcW w:w="1970" w:type="dxa"/>
          </w:tcPr>
          <w:p w:rsidR="00E50C5B" w:rsidRPr="00C62A87" w:rsidRDefault="00E50C5B" w:rsidP="00CA1D18">
            <w:pPr>
              <w:rPr>
                <w:rFonts w:ascii="Times New Roman" w:hAnsi="Times New Roman"/>
                <w:sz w:val="20"/>
                <w:szCs w:val="20"/>
              </w:rPr>
            </w:pPr>
            <w:r w:rsidRPr="00C62A87">
              <w:rPr>
                <w:rFonts w:ascii="Times New Roman" w:hAnsi="Times New Roman"/>
                <w:sz w:val="20"/>
                <w:szCs w:val="20"/>
              </w:rPr>
              <w:t xml:space="preserve">бюджет ХМАО </w:t>
            </w:r>
            <w:r w:rsidR="003C24B5" w:rsidRPr="00C62A87">
              <w:rPr>
                <w:rFonts w:ascii="Times New Roman" w:hAnsi="Times New Roman"/>
                <w:sz w:val="20"/>
                <w:szCs w:val="20"/>
              </w:rPr>
              <w:t>–</w:t>
            </w:r>
            <w:r w:rsidRPr="00C62A87">
              <w:rPr>
                <w:rFonts w:ascii="Times New Roman" w:hAnsi="Times New Roman"/>
                <w:sz w:val="20"/>
                <w:szCs w:val="20"/>
              </w:rPr>
              <w:t>Югры</w:t>
            </w:r>
          </w:p>
        </w:tc>
        <w:tc>
          <w:tcPr>
            <w:tcW w:w="2249" w:type="dxa"/>
          </w:tcPr>
          <w:p w:rsidR="00E50C5B" w:rsidRPr="00C62A87" w:rsidRDefault="001B47BF" w:rsidP="00EF16D8">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9 870,0</w:t>
            </w:r>
          </w:p>
        </w:tc>
        <w:tc>
          <w:tcPr>
            <w:tcW w:w="2410" w:type="dxa"/>
          </w:tcPr>
          <w:p w:rsidR="00E50C5B" w:rsidRPr="00C62A87" w:rsidRDefault="001B47BF" w:rsidP="00EF16D8">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9 870,0</w:t>
            </w:r>
          </w:p>
        </w:tc>
        <w:tc>
          <w:tcPr>
            <w:tcW w:w="1701" w:type="dxa"/>
          </w:tcPr>
          <w:p w:rsidR="00E50C5B" w:rsidRPr="00C62A87" w:rsidRDefault="001B47BF" w:rsidP="003C0A9C">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0,0</w:t>
            </w:r>
          </w:p>
        </w:tc>
        <w:tc>
          <w:tcPr>
            <w:tcW w:w="1524" w:type="dxa"/>
          </w:tcPr>
          <w:p w:rsidR="00E50C5B" w:rsidRPr="00C62A87" w:rsidRDefault="001B47BF" w:rsidP="00CE6535">
            <w:pPr>
              <w:jc w:val="center"/>
              <w:rPr>
                <w:rFonts w:ascii="Times New Roman" w:eastAsia="Times New Roman" w:hAnsi="Times New Roman"/>
                <w:sz w:val="20"/>
                <w:szCs w:val="20"/>
                <w:lang w:eastAsia="ru-RU"/>
              </w:rPr>
            </w:pPr>
            <w:r w:rsidRPr="00C62A87">
              <w:rPr>
                <w:rFonts w:ascii="Times New Roman" w:eastAsia="Times New Roman" w:hAnsi="Times New Roman"/>
                <w:sz w:val="20"/>
                <w:szCs w:val="20"/>
                <w:lang w:eastAsia="ru-RU"/>
              </w:rPr>
              <w:t>0,0</w:t>
            </w:r>
          </w:p>
        </w:tc>
      </w:tr>
      <w:tr w:rsidR="00294893" w:rsidRPr="009C60AF" w:rsidTr="00AD0671">
        <w:trPr>
          <w:trHeight w:val="289"/>
        </w:trPr>
        <w:tc>
          <w:tcPr>
            <w:tcW w:w="1970" w:type="dxa"/>
            <w:shd w:val="clear" w:color="auto" w:fill="auto"/>
          </w:tcPr>
          <w:p w:rsidR="00E50C5B" w:rsidRPr="00AD0671" w:rsidRDefault="00E50C5B" w:rsidP="00CA1D18">
            <w:pPr>
              <w:rPr>
                <w:rFonts w:ascii="Times New Roman" w:hAnsi="Times New Roman"/>
                <w:sz w:val="20"/>
                <w:szCs w:val="20"/>
              </w:rPr>
            </w:pPr>
            <w:r w:rsidRPr="00AD0671">
              <w:rPr>
                <w:rFonts w:ascii="Times New Roman" w:hAnsi="Times New Roman"/>
                <w:sz w:val="20"/>
                <w:szCs w:val="20"/>
              </w:rPr>
              <w:lastRenderedPageBreak/>
              <w:t>местный бюджет</w:t>
            </w:r>
          </w:p>
        </w:tc>
        <w:tc>
          <w:tcPr>
            <w:tcW w:w="2249" w:type="dxa"/>
            <w:shd w:val="clear" w:color="auto" w:fill="auto"/>
          </w:tcPr>
          <w:p w:rsidR="00E50C5B" w:rsidRPr="00AD0671" w:rsidRDefault="00AD0671" w:rsidP="00DE5F7F">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31 518,8</w:t>
            </w:r>
          </w:p>
        </w:tc>
        <w:tc>
          <w:tcPr>
            <w:tcW w:w="2410" w:type="dxa"/>
            <w:shd w:val="clear" w:color="auto" w:fill="auto"/>
          </w:tcPr>
          <w:p w:rsidR="00E50C5B" w:rsidRPr="00AD0671" w:rsidRDefault="00AD0671" w:rsidP="003C0A9C">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39 092,9</w:t>
            </w:r>
          </w:p>
        </w:tc>
        <w:tc>
          <w:tcPr>
            <w:tcW w:w="1701" w:type="dxa"/>
            <w:shd w:val="clear" w:color="auto" w:fill="auto"/>
          </w:tcPr>
          <w:p w:rsidR="00E50C5B" w:rsidRPr="00AD0671" w:rsidRDefault="00AD0671" w:rsidP="00245726">
            <w:pPr>
              <w:jc w:val="center"/>
              <w:rPr>
                <w:rFonts w:ascii="Times New Roman" w:eastAsia="Times New Roman" w:hAnsi="Times New Roman"/>
                <w:sz w:val="20"/>
                <w:szCs w:val="20"/>
                <w:lang w:val="en-US" w:eastAsia="ru-RU"/>
              </w:rPr>
            </w:pPr>
            <w:r w:rsidRPr="00AD0671">
              <w:rPr>
                <w:rFonts w:ascii="Times New Roman" w:eastAsia="Times New Roman" w:hAnsi="Times New Roman"/>
                <w:sz w:val="20"/>
                <w:szCs w:val="20"/>
                <w:lang w:eastAsia="ru-RU"/>
              </w:rPr>
              <w:t>14800,0</w:t>
            </w:r>
          </w:p>
        </w:tc>
        <w:tc>
          <w:tcPr>
            <w:tcW w:w="1524" w:type="dxa"/>
            <w:shd w:val="clear" w:color="auto" w:fill="auto"/>
          </w:tcPr>
          <w:p w:rsidR="00E50C5B" w:rsidRPr="00AD0671" w:rsidRDefault="00AD0671" w:rsidP="00E91D19">
            <w:pPr>
              <w:jc w:val="center"/>
              <w:rPr>
                <w:rFonts w:ascii="Times New Roman" w:eastAsia="Times New Roman" w:hAnsi="Times New Roman"/>
                <w:sz w:val="20"/>
                <w:szCs w:val="20"/>
                <w:lang w:eastAsia="ru-RU"/>
              </w:rPr>
            </w:pPr>
            <w:r w:rsidRPr="00AD0671">
              <w:rPr>
                <w:rFonts w:ascii="Times New Roman" w:eastAsia="Times New Roman" w:hAnsi="Times New Roman"/>
                <w:sz w:val="20"/>
                <w:szCs w:val="20"/>
                <w:lang w:eastAsia="ru-RU"/>
              </w:rPr>
              <w:t>30,2</w:t>
            </w:r>
          </w:p>
        </w:tc>
      </w:tr>
    </w:tbl>
    <w:p w:rsidR="00E50C5B" w:rsidRPr="009C60AF" w:rsidRDefault="00E50C5B" w:rsidP="00BA3156">
      <w:pPr>
        <w:ind w:firstLine="709"/>
        <w:jc w:val="both"/>
        <w:rPr>
          <w:rFonts w:ascii="Times New Roman" w:eastAsia="Times New Roman" w:hAnsi="Times New Roman"/>
          <w:highlight w:val="yellow"/>
          <w:lang w:eastAsia="ru-RU"/>
        </w:rPr>
      </w:pPr>
    </w:p>
    <w:p w:rsidR="006C1B4D" w:rsidRPr="00AD0671" w:rsidRDefault="00BA3156" w:rsidP="00386A4E">
      <w:pPr>
        <w:ind w:firstLine="709"/>
        <w:jc w:val="both"/>
        <w:rPr>
          <w:rFonts w:ascii="Times New Roman" w:eastAsia="Times New Roman" w:hAnsi="Times New Roman"/>
          <w:lang w:eastAsia="ru-RU"/>
        </w:rPr>
      </w:pPr>
      <w:r w:rsidRPr="00AD0671">
        <w:rPr>
          <w:rFonts w:ascii="Times New Roman" w:eastAsia="Times New Roman" w:hAnsi="Times New Roman"/>
          <w:lang w:eastAsia="ru-RU"/>
        </w:rPr>
        <w:t xml:space="preserve">Исполнение муниципальных программ </w:t>
      </w:r>
      <w:r w:rsidR="00875426" w:rsidRPr="00AD0671">
        <w:rPr>
          <w:rFonts w:ascii="Times New Roman" w:eastAsia="Times New Roman" w:hAnsi="Times New Roman"/>
          <w:lang w:eastAsia="ru-RU"/>
        </w:rPr>
        <w:t>города Мегиона</w:t>
      </w:r>
      <w:r w:rsidRPr="00AD0671">
        <w:rPr>
          <w:rFonts w:ascii="Times New Roman" w:eastAsia="Times New Roman" w:hAnsi="Times New Roman"/>
          <w:lang w:eastAsia="ru-RU"/>
        </w:rPr>
        <w:t xml:space="preserve"> и непрограммных направлений деятельности </w:t>
      </w:r>
      <w:r w:rsidR="0052288C" w:rsidRPr="00AD0671">
        <w:rPr>
          <w:rFonts w:ascii="Times New Roman" w:eastAsia="Times New Roman" w:hAnsi="Times New Roman"/>
          <w:lang w:eastAsia="ru-RU"/>
        </w:rPr>
        <w:t>за 1</w:t>
      </w:r>
      <w:r w:rsidR="0036644F" w:rsidRPr="00AD0671">
        <w:rPr>
          <w:rFonts w:ascii="Times New Roman" w:eastAsia="Times New Roman" w:hAnsi="Times New Roman"/>
          <w:lang w:eastAsia="ru-RU"/>
        </w:rPr>
        <w:t xml:space="preserve"> </w:t>
      </w:r>
      <w:r w:rsidR="0052288C" w:rsidRPr="00AD0671">
        <w:rPr>
          <w:rFonts w:ascii="Times New Roman" w:eastAsia="Times New Roman" w:hAnsi="Times New Roman"/>
          <w:lang w:eastAsia="ru-RU"/>
        </w:rPr>
        <w:t>квартал</w:t>
      </w:r>
      <w:r w:rsidR="00774E26" w:rsidRPr="00AD0671">
        <w:rPr>
          <w:rFonts w:ascii="Times New Roman" w:eastAsia="Times New Roman" w:hAnsi="Times New Roman"/>
          <w:lang w:eastAsia="ru-RU"/>
        </w:rPr>
        <w:t xml:space="preserve"> 202</w:t>
      </w:r>
      <w:r w:rsidR="00F42938">
        <w:rPr>
          <w:rFonts w:ascii="Times New Roman" w:eastAsia="Times New Roman" w:hAnsi="Times New Roman"/>
          <w:lang w:eastAsia="ru-RU"/>
        </w:rPr>
        <w:t>2</w:t>
      </w:r>
      <w:r w:rsidR="00774E26" w:rsidRPr="00AD0671">
        <w:rPr>
          <w:rFonts w:ascii="Times New Roman" w:eastAsia="Times New Roman" w:hAnsi="Times New Roman"/>
          <w:lang w:eastAsia="ru-RU"/>
        </w:rPr>
        <w:t xml:space="preserve"> года </w:t>
      </w:r>
      <w:r w:rsidRPr="00AD0671">
        <w:rPr>
          <w:rFonts w:ascii="Times New Roman" w:eastAsia="Times New Roman" w:hAnsi="Times New Roman"/>
          <w:lang w:eastAsia="ru-RU"/>
        </w:rPr>
        <w:t>приведено в настоящей пояснительной записке.</w:t>
      </w:r>
    </w:p>
    <w:p w:rsidR="00A53775" w:rsidRDefault="00A53775" w:rsidP="0056251E">
      <w:pPr>
        <w:jc w:val="center"/>
        <w:rPr>
          <w:rFonts w:ascii="Times New Roman" w:eastAsia="Times New Roman" w:hAnsi="Times New Roman"/>
          <w:b/>
          <w:bCs/>
          <w:color w:val="000000"/>
          <w:highlight w:val="yellow"/>
          <w:lang w:eastAsia="ru-RU"/>
        </w:rPr>
      </w:pPr>
    </w:p>
    <w:p w:rsidR="003A2A80" w:rsidRPr="009C60AF" w:rsidRDefault="003A2A80" w:rsidP="0056251E">
      <w:pPr>
        <w:jc w:val="center"/>
        <w:rPr>
          <w:rFonts w:ascii="Times New Roman" w:eastAsia="Times New Roman" w:hAnsi="Times New Roman"/>
          <w:b/>
          <w:bCs/>
          <w:color w:val="000000"/>
          <w:highlight w:val="yellow"/>
          <w:lang w:eastAsia="ru-RU"/>
        </w:rPr>
      </w:pPr>
    </w:p>
    <w:p w:rsidR="00EC12DB" w:rsidRPr="00206763" w:rsidRDefault="00F9766D" w:rsidP="0056251E">
      <w:pPr>
        <w:jc w:val="center"/>
        <w:rPr>
          <w:rFonts w:ascii="Times New Roman" w:eastAsia="Times New Roman" w:hAnsi="Times New Roman"/>
          <w:b/>
          <w:bCs/>
          <w:color w:val="000000"/>
          <w:lang w:eastAsia="ru-RU"/>
        </w:rPr>
      </w:pPr>
      <w:r w:rsidRPr="00206763">
        <w:rPr>
          <w:rFonts w:ascii="Times New Roman" w:eastAsia="Times New Roman" w:hAnsi="Times New Roman"/>
          <w:b/>
          <w:bCs/>
          <w:color w:val="000000"/>
          <w:lang w:eastAsia="ru-RU"/>
        </w:rPr>
        <w:t>1.Программа</w:t>
      </w:r>
    </w:p>
    <w:p w:rsidR="00F9766D" w:rsidRPr="00206763" w:rsidRDefault="00F9766D" w:rsidP="0056251E">
      <w:pPr>
        <w:jc w:val="center"/>
        <w:rPr>
          <w:rFonts w:ascii="Times New Roman" w:eastAsia="Times New Roman" w:hAnsi="Times New Roman"/>
          <w:b/>
          <w:bCs/>
          <w:color w:val="000000"/>
          <w:lang w:eastAsia="ru-RU"/>
        </w:rPr>
      </w:pPr>
      <w:r w:rsidRPr="00206763">
        <w:rPr>
          <w:rFonts w:ascii="Times New Roman" w:eastAsia="Times New Roman" w:hAnsi="Times New Roman"/>
          <w:b/>
          <w:bCs/>
          <w:color w:val="000000"/>
          <w:lang w:eastAsia="ru-RU"/>
        </w:rPr>
        <w:t xml:space="preserve"> </w:t>
      </w:r>
      <w:r w:rsidR="0056251E" w:rsidRPr="00206763">
        <w:rPr>
          <w:rFonts w:ascii="Times New Roman" w:eastAsia="Times New Roman" w:hAnsi="Times New Roman"/>
          <w:b/>
          <w:bCs/>
          <w:color w:val="000000"/>
          <w:lang w:eastAsia="ru-RU"/>
        </w:rPr>
        <w:t>«</w:t>
      </w:r>
      <w:r w:rsidRPr="00206763">
        <w:rPr>
          <w:rFonts w:ascii="Times New Roman" w:eastAsia="Times New Roman" w:hAnsi="Times New Roman"/>
          <w:b/>
          <w:bCs/>
          <w:color w:val="000000"/>
          <w:lang w:eastAsia="ru-RU"/>
        </w:rPr>
        <w:t xml:space="preserve">Развитие систем гражданской защиты населения </w:t>
      </w:r>
      <w:r w:rsidR="0056251E" w:rsidRPr="00206763">
        <w:rPr>
          <w:rFonts w:ascii="Times New Roman" w:eastAsia="Times New Roman" w:hAnsi="Times New Roman"/>
          <w:b/>
          <w:bCs/>
          <w:color w:val="000000"/>
          <w:lang w:eastAsia="ru-RU"/>
        </w:rPr>
        <w:t>город</w:t>
      </w:r>
      <w:r w:rsidR="00074B49" w:rsidRPr="00206763">
        <w:rPr>
          <w:rFonts w:ascii="Times New Roman" w:eastAsia="Times New Roman" w:hAnsi="Times New Roman"/>
          <w:b/>
          <w:bCs/>
          <w:color w:val="000000"/>
          <w:lang w:eastAsia="ru-RU"/>
        </w:rPr>
        <w:t>а</w:t>
      </w:r>
      <w:r w:rsidR="0056251E" w:rsidRPr="00206763">
        <w:rPr>
          <w:rFonts w:ascii="Times New Roman" w:eastAsia="Times New Roman" w:hAnsi="Times New Roman"/>
          <w:b/>
          <w:bCs/>
          <w:color w:val="000000"/>
          <w:lang w:eastAsia="ru-RU"/>
        </w:rPr>
        <w:t xml:space="preserve"> Мегион</w:t>
      </w:r>
      <w:r w:rsidR="00074B49" w:rsidRPr="00206763">
        <w:rPr>
          <w:rFonts w:ascii="Times New Roman" w:eastAsia="Times New Roman" w:hAnsi="Times New Roman"/>
          <w:b/>
          <w:bCs/>
          <w:color w:val="000000"/>
          <w:lang w:eastAsia="ru-RU"/>
        </w:rPr>
        <w:t>а</w:t>
      </w:r>
      <w:r w:rsidR="0056251E" w:rsidRPr="00206763">
        <w:rPr>
          <w:rFonts w:ascii="Times New Roman" w:eastAsia="Times New Roman" w:hAnsi="Times New Roman"/>
          <w:b/>
          <w:bCs/>
          <w:color w:val="000000"/>
          <w:lang w:eastAsia="ru-RU"/>
        </w:rPr>
        <w:t xml:space="preserve"> </w:t>
      </w:r>
      <w:r w:rsidR="00F27F3C" w:rsidRPr="00206763">
        <w:rPr>
          <w:rFonts w:ascii="Times New Roman" w:eastAsia="Times New Roman" w:hAnsi="Times New Roman"/>
          <w:b/>
          <w:bCs/>
          <w:color w:val="000000"/>
          <w:lang w:eastAsia="ru-RU"/>
        </w:rPr>
        <w:t>на</w:t>
      </w:r>
      <w:r w:rsidR="0056251E" w:rsidRPr="00206763">
        <w:rPr>
          <w:rFonts w:ascii="Times New Roman" w:eastAsia="Times New Roman" w:hAnsi="Times New Roman"/>
          <w:b/>
          <w:bCs/>
          <w:color w:val="000000"/>
          <w:lang w:eastAsia="ru-RU"/>
        </w:rPr>
        <w:t xml:space="preserve"> 201</w:t>
      </w:r>
      <w:r w:rsidR="00F27F3C" w:rsidRPr="00206763">
        <w:rPr>
          <w:rFonts w:ascii="Times New Roman" w:eastAsia="Times New Roman" w:hAnsi="Times New Roman"/>
          <w:b/>
          <w:bCs/>
          <w:color w:val="000000"/>
          <w:lang w:eastAsia="ru-RU"/>
        </w:rPr>
        <w:t>9</w:t>
      </w:r>
      <w:r w:rsidR="0056251E" w:rsidRPr="00206763">
        <w:rPr>
          <w:rFonts w:ascii="Times New Roman" w:eastAsia="Times New Roman" w:hAnsi="Times New Roman"/>
          <w:b/>
          <w:bCs/>
          <w:color w:val="000000"/>
          <w:lang w:eastAsia="ru-RU"/>
        </w:rPr>
        <w:t>-20</w:t>
      </w:r>
      <w:r w:rsidR="00D43670" w:rsidRPr="00206763">
        <w:rPr>
          <w:rFonts w:ascii="Times New Roman" w:eastAsia="Times New Roman" w:hAnsi="Times New Roman"/>
          <w:b/>
          <w:bCs/>
          <w:color w:val="000000"/>
          <w:lang w:eastAsia="ru-RU"/>
        </w:rPr>
        <w:t>2</w:t>
      </w:r>
      <w:r w:rsidR="00F27F3C" w:rsidRPr="00206763">
        <w:rPr>
          <w:rFonts w:ascii="Times New Roman" w:eastAsia="Times New Roman" w:hAnsi="Times New Roman"/>
          <w:b/>
          <w:bCs/>
          <w:color w:val="000000"/>
          <w:lang w:eastAsia="ru-RU"/>
        </w:rPr>
        <w:t>5</w:t>
      </w:r>
      <w:r w:rsidR="0056251E" w:rsidRPr="00206763">
        <w:rPr>
          <w:rFonts w:ascii="Times New Roman" w:eastAsia="Times New Roman" w:hAnsi="Times New Roman"/>
          <w:b/>
          <w:bCs/>
          <w:color w:val="000000"/>
          <w:lang w:eastAsia="ru-RU"/>
        </w:rPr>
        <w:t xml:space="preserve"> год</w:t>
      </w:r>
      <w:r w:rsidR="00F27F3C" w:rsidRPr="00206763">
        <w:rPr>
          <w:rFonts w:ascii="Times New Roman" w:eastAsia="Times New Roman" w:hAnsi="Times New Roman"/>
          <w:b/>
          <w:bCs/>
          <w:color w:val="000000"/>
          <w:lang w:eastAsia="ru-RU"/>
        </w:rPr>
        <w:t>ы</w:t>
      </w:r>
      <w:r w:rsidR="0056251E" w:rsidRPr="00206763">
        <w:rPr>
          <w:rFonts w:ascii="Times New Roman" w:eastAsia="Times New Roman" w:hAnsi="Times New Roman"/>
          <w:b/>
          <w:bCs/>
          <w:color w:val="000000"/>
          <w:lang w:eastAsia="ru-RU"/>
        </w:rPr>
        <w:t>»</w:t>
      </w:r>
    </w:p>
    <w:p w:rsidR="00CF2420" w:rsidRPr="00206763" w:rsidRDefault="00CF2420" w:rsidP="0056251E">
      <w:pPr>
        <w:jc w:val="center"/>
        <w:rPr>
          <w:rFonts w:ascii="Times New Roman" w:eastAsia="Times New Roman" w:hAnsi="Times New Roman"/>
          <w:b/>
          <w:bCs/>
          <w:color w:val="000000"/>
          <w:lang w:eastAsia="ru-RU"/>
        </w:rPr>
      </w:pPr>
    </w:p>
    <w:p w:rsidR="00F27F3C" w:rsidRPr="00FF6991" w:rsidRDefault="007C750D" w:rsidP="00C05F49">
      <w:pPr>
        <w:ind w:firstLine="709"/>
        <w:jc w:val="both"/>
        <w:rPr>
          <w:rFonts w:ascii="Times New Roman" w:eastAsia="Times New Roman" w:hAnsi="Times New Roman"/>
          <w:bCs/>
          <w:color w:val="000000"/>
          <w:lang w:eastAsia="ru-RU"/>
        </w:rPr>
      </w:pPr>
      <w:r w:rsidRPr="001F3956">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1F3956">
        <w:rPr>
          <w:rFonts w:ascii="Times New Roman" w:eastAsia="Times New Roman" w:hAnsi="Times New Roman"/>
          <w:bCs/>
          <w:color w:val="000000"/>
          <w:lang w:eastAsia="ru-RU"/>
        </w:rPr>
        <w:t>а</w:t>
      </w:r>
      <w:r w:rsidRPr="001F3956">
        <w:rPr>
          <w:rFonts w:ascii="Times New Roman" w:eastAsia="Times New Roman" w:hAnsi="Times New Roman"/>
          <w:bCs/>
          <w:color w:val="000000"/>
          <w:lang w:eastAsia="ru-RU"/>
        </w:rPr>
        <w:t xml:space="preserve"> Мегион</w:t>
      </w:r>
      <w:r w:rsidR="00074B49" w:rsidRPr="001F3956">
        <w:rPr>
          <w:rFonts w:ascii="Times New Roman" w:eastAsia="Times New Roman" w:hAnsi="Times New Roman"/>
          <w:bCs/>
          <w:color w:val="000000"/>
          <w:lang w:eastAsia="ru-RU"/>
        </w:rPr>
        <w:t>а</w:t>
      </w:r>
      <w:r w:rsidRPr="001F3956">
        <w:rPr>
          <w:rFonts w:ascii="Times New Roman" w:eastAsia="Times New Roman" w:hAnsi="Times New Roman"/>
          <w:bCs/>
          <w:color w:val="000000"/>
          <w:lang w:eastAsia="ru-RU"/>
        </w:rPr>
        <w:t xml:space="preserve"> </w:t>
      </w:r>
      <w:r w:rsidR="00F27F3C" w:rsidRPr="001F3956">
        <w:rPr>
          <w:rFonts w:ascii="Times New Roman" w:eastAsia="Times New Roman" w:hAnsi="Times New Roman"/>
          <w:bCs/>
          <w:color w:val="000000"/>
          <w:lang w:eastAsia="ru-RU"/>
        </w:rPr>
        <w:t>на</w:t>
      </w:r>
      <w:r w:rsidRPr="001F3956">
        <w:rPr>
          <w:rFonts w:ascii="Times New Roman" w:eastAsia="Times New Roman" w:hAnsi="Times New Roman"/>
          <w:bCs/>
          <w:color w:val="000000"/>
          <w:lang w:eastAsia="ru-RU"/>
        </w:rPr>
        <w:t xml:space="preserve"> 201</w:t>
      </w:r>
      <w:r w:rsidR="00F27F3C" w:rsidRPr="001F3956">
        <w:rPr>
          <w:rFonts w:ascii="Times New Roman" w:eastAsia="Times New Roman" w:hAnsi="Times New Roman"/>
          <w:bCs/>
          <w:color w:val="000000"/>
          <w:lang w:eastAsia="ru-RU"/>
        </w:rPr>
        <w:t>9</w:t>
      </w:r>
      <w:r w:rsidRPr="001F3956">
        <w:rPr>
          <w:rFonts w:ascii="Times New Roman" w:eastAsia="Times New Roman" w:hAnsi="Times New Roman"/>
          <w:bCs/>
          <w:color w:val="000000"/>
          <w:lang w:eastAsia="ru-RU"/>
        </w:rPr>
        <w:t>-20</w:t>
      </w:r>
      <w:r w:rsidR="00D43670" w:rsidRPr="001F3956">
        <w:rPr>
          <w:rFonts w:ascii="Times New Roman" w:eastAsia="Times New Roman" w:hAnsi="Times New Roman"/>
          <w:bCs/>
          <w:color w:val="000000"/>
          <w:lang w:eastAsia="ru-RU"/>
        </w:rPr>
        <w:t>2</w:t>
      </w:r>
      <w:r w:rsidR="00F27F3C" w:rsidRPr="001F3956">
        <w:rPr>
          <w:rFonts w:ascii="Times New Roman" w:eastAsia="Times New Roman" w:hAnsi="Times New Roman"/>
          <w:bCs/>
          <w:color w:val="000000"/>
          <w:lang w:eastAsia="ru-RU"/>
        </w:rPr>
        <w:t>5</w:t>
      </w:r>
      <w:r w:rsidRPr="001F3956">
        <w:rPr>
          <w:rFonts w:ascii="Times New Roman" w:eastAsia="Times New Roman" w:hAnsi="Times New Roman"/>
          <w:bCs/>
          <w:color w:val="000000"/>
          <w:lang w:eastAsia="ru-RU"/>
        </w:rPr>
        <w:t xml:space="preserve"> год</w:t>
      </w:r>
      <w:r w:rsidR="00F27F3C" w:rsidRPr="001F3956">
        <w:rPr>
          <w:rFonts w:ascii="Times New Roman" w:eastAsia="Times New Roman" w:hAnsi="Times New Roman"/>
          <w:bCs/>
          <w:color w:val="000000"/>
          <w:lang w:eastAsia="ru-RU"/>
        </w:rPr>
        <w:t>ы</w:t>
      </w:r>
      <w:r w:rsidRPr="001F3956">
        <w:rPr>
          <w:rFonts w:ascii="Times New Roman" w:eastAsia="Times New Roman" w:hAnsi="Times New Roman"/>
          <w:bCs/>
          <w:color w:val="000000"/>
          <w:lang w:eastAsia="ru-RU"/>
        </w:rPr>
        <w:t>» утверждена постановле</w:t>
      </w:r>
      <w:r w:rsidR="00F245FA" w:rsidRPr="001F3956">
        <w:rPr>
          <w:rFonts w:ascii="Times New Roman" w:eastAsia="Times New Roman" w:hAnsi="Times New Roman"/>
          <w:bCs/>
          <w:color w:val="000000"/>
          <w:lang w:eastAsia="ru-RU"/>
        </w:rPr>
        <w:t>нием администрации города от 1</w:t>
      </w:r>
      <w:r w:rsidR="00C05F49" w:rsidRPr="001F3956">
        <w:rPr>
          <w:rFonts w:ascii="Times New Roman" w:eastAsia="Times New Roman" w:hAnsi="Times New Roman"/>
          <w:bCs/>
          <w:color w:val="000000"/>
          <w:lang w:eastAsia="ru-RU"/>
        </w:rPr>
        <w:t>9</w:t>
      </w:r>
      <w:r w:rsidR="00F245FA" w:rsidRPr="001F3956">
        <w:rPr>
          <w:rFonts w:ascii="Times New Roman" w:eastAsia="Times New Roman" w:hAnsi="Times New Roman"/>
          <w:bCs/>
          <w:color w:val="000000"/>
          <w:lang w:eastAsia="ru-RU"/>
        </w:rPr>
        <w:t>.1</w:t>
      </w:r>
      <w:r w:rsidR="00C05F49" w:rsidRPr="001F3956">
        <w:rPr>
          <w:rFonts w:ascii="Times New Roman" w:eastAsia="Times New Roman" w:hAnsi="Times New Roman"/>
          <w:bCs/>
          <w:color w:val="000000"/>
          <w:lang w:eastAsia="ru-RU"/>
        </w:rPr>
        <w:t>2</w:t>
      </w:r>
      <w:r w:rsidR="00F245FA" w:rsidRPr="001F3956">
        <w:rPr>
          <w:rFonts w:ascii="Times New Roman" w:eastAsia="Times New Roman" w:hAnsi="Times New Roman"/>
          <w:bCs/>
          <w:color w:val="000000"/>
          <w:lang w:eastAsia="ru-RU"/>
        </w:rPr>
        <w:t>.</w:t>
      </w:r>
      <w:r w:rsidR="0033548F" w:rsidRPr="001F3956">
        <w:rPr>
          <w:rFonts w:ascii="Times New Roman" w:eastAsia="Times New Roman" w:hAnsi="Times New Roman"/>
          <w:bCs/>
          <w:color w:val="000000"/>
          <w:lang w:eastAsia="ru-RU"/>
        </w:rPr>
        <w:t>201</w:t>
      </w:r>
      <w:r w:rsidR="00C05F49" w:rsidRPr="001F3956">
        <w:rPr>
          <w:rFonts w:ascii="Times New Roman" w:eastAsia="Times New Roman" w:hAnsi="Times New Roman"/>
          <w:bCs/>
          <w:color w:val="000000"/>
          <w:lang w:eastAsia="ru-RU"/>
        </w:rPr>
        <w:t>8</w:t>
      </w:r>
      <w:r w:rsidR="0033548F" w:rsidRPr="001F3956">
        <w:rPr>
          <w:rFonts w:ascii="Times New Roman" w:eastAsia="Times New Roman" w:hAnsi="Times New Roman"/>
          <w:bCs/>
          <w:color w:val="000000"/>
          <w:lang w:eastAsia="ru-RU"/>
        </w:rPr>
        <w:t xml:space="preserve"> </w:t>
      </w:r>
      <w:r w:rsidR="00C05F49" w:rsidRPr="001F3956">
        <w:rPr>
          <w:rFonts w:ascii="Times New Roman" w:eastAsia="Times New Roman" w:hAnsi="Times New Roman"/>
          <w:bCs/>
          <w:color w:val="000000"/>
          <w:lang w:eastAsia="ru-RU"/>
        </w:rPr>
        <w:t>№2</w:t>
      </w:r>
      <w:r w:rsidRPr="001F3956">
        <w:rPr>
          <w:rFonts w:ascii="Times New Roman" w:eastAsia="Times New Roman" w:hAnsi="Times New Roman"/>
          <w:bCs/>
          <w:color w:val="000000"/>
          <w:lang w:eastAsia="ru-RU"/>
        </w:rPr>
        <w:t>7</w:t>
      </w:r>
      <w:r w:rsidR="00C05F49" w:rsidRPr="001F3956">
        <w:rPr>
          <w:rFonts w:ascii="Times New Roman" w:eastAsia="Times New Roman" w:hAnsi="Times New Roman"/>
          <w:bCs/>
          <w:color w:val="000000"/>
          <w:lang w:eastAsia="ru-RU"/>
        </w:rPr>
        <w:t>48</w:t>
      </w:r>
      <w:r w:rsidR="001943B1" w:rsidRPr="001F3956">
        <w:rPr>
          <w:rFonts w:ascii="Times New Roman" w:eastAsia="Times New Roman" w:hAnsi="Times New Roman"/>
          <w:bCs/>
          <w:color w:val="000000"/>
          <w:lang w:eastAsia="ru-RU"/>
        </w:rPr>
        <w:t xml:space="preserve"> </w:t>
      </w:r>
      <w:r w:rsidR="00BC5A4E" w:rsidRPr="001F3956">
        <w:rPr>
          <w:rFonts w:ascii="Times New Roman" w:eastAsia="Times New Roman" w:hAnsi="Times New Roman"/>
          <w:bCs/>
          <w:color w:val="000000"/>
          <w:lang w:eastAsia="ru-RU"/>
        </w:rPr>
        <w:t xml:space="preserve">(с изменениями) </w:t>
      </w:r>
      <w:r w:rsidRPr="001F3956">
        <w:rPr>
          <w:rFonts w:ascii="Times New Roman" w:eastAsia="Times New Roman" w:hAnsi="Times New Roman"/>
          <w:bCs/>
          <w:color w:val="000000"/>
          <w:lang w:eastAsia="ru-RU"/>
        </w:rPr>
        <w:t>(далее муниципальная программа).</w:t>
      </w:r>
    </w:p>
    <w:p w:rsidR="006C13B6" w:rsidRPr="001F3956" w:rsidRDefault="006C13B6" w:rsidP="006A4400">
      <w:pPr>
        <w:ind w:firstLine="708"/>
        <w:jc w:val="both"/>
        <w:rPr>
          <w:rFonts w:ascii="Times New Roman" w:hAnsi="Times New Roman"/>
        </w:rPr>
      </w:pPr>
      <w:r w:rsidRPr="001F3956">
        <w:rPr>
          <w:rFonts w:ascii="Times New Roman" w:eastAsia="Times New Roman" w:hAnsi="Times New Roman"/>
          <w:bCs/>
          <w:color w:val="000000"/>
          <w:lang w:eastAsia="ru-RU"/>
        </w:rPr>
        <w:t>Текст муниципальной программы</w:t>
      </w:r>
      <w:r w:rsidRPr="001F3956">
        <w:rPr>
          <w:rFonts w:ascii="Times New Roman" w:hAnsi="Times New Roman"/>
        </w:rPr>
        <w:t xml:space="preserve"> </w:t>
      </w:r>
      <w:r w:rsidRPr="001F395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1F3956">
        <w:rPr>
          <w:rFonts w:ascii="Times New Roman" w:hAnsi="Times New Roman"/>
        </w:rPr>
        <w:t xml:space="preserve"> </w:t>
      </w:r>
      <w:hyperlink r:id="rId8" w:history="1">
        <w:r w:rsidR="00B44C08" w:rsidRPr="001F3956">
          <w:rPr>
            <w:rStyle w:val="aa"/>
            <w:rFonts w:ascii="Times New Roman" w:hAnsi="Times New Roman"/>
          </w:rPr>
          <w:t>https://admmegion.ru/programs/municipal/systemgzn2019/</w:t>
        </w:r>
      </w:hyperlink>
      <w:r w:rsidR="00B44C08" w:rsidRPr="001F3956">
        <w:rPr>
          <w:rFonts w:ascii="Times New Roman" w:hAnsi="Times New Roman"/>
        </w:rPr>
        <w:t>.</w:t>
      </w:r>
    </w:p>
    <w:p w:rsidR="00751AA4" w:rsidRPr="001F3956" w:rsidRDefault="006541E4" w:rsidP="006447AB">
      <w:pPr>
        <w:widowControl w:val="0"/>
        <w:tabs>
          <w:tab w:val="left" w:pos="709"/>
        </w:tabs>
        <w:jc w:val="both"/>
        <w:rPr>
          <w:rFonts w:ascii="Times New Roman" w:hAnsi="Times New Roman"/>
        </w:rPr>
      </w:pPr>
      <w:r w:rsidRPr="001F3956">
        <w:rPr>
          <w:rFonts w:ascii="Times New Roman" w:hAnsi="Times New Roman"/>
        </w:rPr>
        <w:t xml:space="preserve">           </w:t>
      </w:r>
      <w:r w:rsidR="00416CF4">
        <w:rPr>
          <w:rFonts w:ascii="Times New Roman" w:hAnsi="Times New Roman"/>
        </w:rPr>
        <w:t>Ответственный исполнитель</w:t>
      </w:r>
      <w:r w:rsidR="009C7F34" w:rsidRPr="001F3956">
        <w:rPr>
          <w:rFonts w:ascii="Times New Roman" w:hAnsi="Times New Roman"/>
        </w:rPr>
        <w:t xml:space="preserve"> </w:t>
      </w:r>
      <w:r w:rsidR="00751AA4" w:rsidRPr="001F3956">
        <w:rPr>
          <w:rFonts w:ascii="Times New Roman" w:hAnsi="Times New Roman"/>
        </w:rPr>
        <w:t xml:space="preserve">муниципальной программы </w:t>
      </w:r>
      <w:r w:rsidR="009C7F34" w:rsidRPr="001F3956">
        <w:rPr>
          <w:rFonts w:ascii="Times New Roman" w:hAnsi="Times New Roman"/>
        </w:rPr>
        <w:t>-</w:t>
      </w:r>
      <w:r w:rsidR="00751AA4" w:rsidRPr="001F3956">
        <w:rPr>
          <w:rFonts w:ascii="Times New Roman" w:hAnsi="Times New Roman"/>
        </w:rPr>
        <w:t xml:space="preserve"> </w:t>
      </w:r>
      <w:r w:rsidR="00751AA4" w:rsidRPr="001F3956">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BB78C9" w:rsidRPr="001F3956" w:rsidRDefault="00751AA4" w:rsidP="000863A1">
      <w:pPr>
        <w:ind w:firstLine="709"/>
        <w:jc w:val="both"/>
        <w:rPr>
          <w:rFonts w:ascii="Times New Roman" w:hAnsi="Times New Roman"/>
        </w:rPr>
      </w:pPr>
      <w:r w:rsidRPr="001F3956">
        <w:rPr>
          <w:rFonts w:ascii="Times New Roman" w:hAnsi="Times New Roman"/>
        </w:rPr>
        <w:t>Целью муниципальной программы является</w:t>
      </w:r>
      <w:r w:rsidRPr="001F3956">
        <w:rPr>
          <w:rFonts w:ascii="Times New Roman" w:hAnsi="Times New Roman"/>
          <w:bCs/>
        </w:rPr>
        <w:t xml:space="preserve"> </w:t>
      </w:r>
      <w:r w:rsidR="00C05F49" w:rsidRPr="001F3956">
        <w:rPr>
          <w:rFonts w:ascii="Times New Roman" w:hAnsi="Times New Roman"/>
          <w:bCs/>
        </w:rPr>
        <w:t>о</w:t>
      </w:r>
      <w:r w:rsidR="00C05F49" w:rsidRPr="001F3956">
        <w:rPr>
          <w:rFonts w:ascii="Times New Roman" w:hAnsi="Times New Roman"/>
        </w:rPr>
        <w:t>беспечение устойчивого социально-экономического развития город</w:t>
      </w:r>
      <w:r w:rsidR="00911C92" w:rsidRPr="001F3956">
        <w:rPr>
          <w:rFonts w:ascii="Times New Roman" w:hAnsi="Times New Roman"/>
        </w:rPr>
        <w:t>а</w:t>
      </w:r>
      <w:r w:rsidR="00C05F49" w:rsidRPr="001F3956">
        <w:rPr>
          <w:rFonts w:ascii="Times New Roman" w:hAnsi="Times New Roman"/>
        </w:rPr>
        <w:t xml:space="preserve"> Мегион</w:t>
      </w:r>
      <w:r w:rsidR="00911C92" w:rsidRPr="001F3956">
        <w:rPr>
          <w:rFonts w:ascii="Times New Roman" w:hAnsi="Times New Roman"/>
        </w:rPr>
        <w:t>а</w:t>
      </w:r>
      <w:r w:rsidR="00C05F49" w:rsidRPr="001F3956">
        <w:rPr>
          <w:rFonts w:ascii="Times New Roman" w:hAnsi="Times New Roman"/>
        </w:rPr>
        <w:t>, а также приемлемого уровня безопасности жизнедеятельности, необходимого уровня защищенности населени</w:t>
      </w:r>
      <w:r w:rsidR="00911C92" w:rsidRPr="001F3956">
        <w:rPr>
          <w:rFonts w:ascii="Times New Roman" w:hAnsi="Times New Roman"/>
        </w:rPr>
        <w:t>я и территории</w:t>
      </w:r>
      <w:r w:rsidR="00C05F49" w:rsidRPr="001F3956">
        <w:rPr>
          <w:rFonts w:ascii="Times New Roman" w:hAnsi="Times New Roman"/>
        </w:rPr>
        <w:t xml:space="preserve"> город</w:t>
      </w:r>
      <w:r w:rsidR="00911C92" w:rsidRPr="001F3956">
        <w:rPr>
          <w:rFonts w:ascii="Times New Roman" w:hAnsi="Times New Roman"/>
        </w:rPr>
        <w:t>а</w:t>
      </w:r>
      <w:r w:rsidR="00C05F49" w:rsidRPr="001F3956">
        <w:rPr>
          <w:rFonts w:ascii="Times New Roman" w:hAnsi="Times New Roman"/>
        </w:rPr>
        <w:t xml:space="preserve"> Мегион</w:t>
      </w:r>
      <w:r w:rsidR="00911C92" w:rsidRPr="001F3956">
        <w:rPr>
          <w:rFonts w:ascii="Times New Roman" w:hAnsi="Times New Roman"/>
        </w:rPr>
        <w:t>а</w:t>
      </w:r>
      <w:r w:rsidR="00C05F49" w:rsidRPr="001F3956">
        <w:rPr>
          <w:rFonts w:ascii="Times New Roman" w:hAnsi="Times New Roman"/>
        </w:rPr>
        <w:t>, материальных и культурных ценностей от опасностей, возникающих при военных конф</w:t>
      </w:r>
      <w:r w:rsidR="004A7C24" w:rsidRPr="001F3956">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1F3956" w:rsidRDefault="007D17DD" w:rsidP="007D17DD">
      <w:pPr>
        <w:ind w:firstLine="708"/>
        <w:jc w:val="both"/>
        <w:rPr>
          <w:rFonts w:ascii="Times New Roman" w:eastAsia="Calibri" w:hAnsi="Times New Roman"/>
          <w:b/>
        </w:rPr>
      </w:pPr>
      <w:r w:rsidRPr="001F3956">
        <w:rPr>
          <w:rFonts w:ascii="Times New Roman" w:eastAsia="Calibri" w:hAnsi="Times New Roman"/>
          <w:b/>
        </w:rPr>
        <w:t>Задачи муниципальной программы:</w:t>
      </w:r>
    </w:p>
    <w:p w:rsidR="00751AA4" w:rsidRPr="001F3956" w:rsidRDefault="002469B2" w:rsidP="00253488">
      <w:pPr>
        <w:tabs>
          <w:tab w:val="left" w:pos="0"/>
        </w:tabs>
        <w:jc w:val="both"/>
        <w:rPr>
          <w:rFonts w:ascii="Times New Roman" w:eastAsia="Times New Roman" w:hAnsi="Times New Roman"/>
        </w:rPr>
      </w:pPr>
      <w:r w:rsidRPr="001F3956">
        <w:rPr>
          <w:rFonts w:ascii="Times New Roman" w:eastAsia="Times New Roman" w:hAnsi="Times New Roman"/>
        </w:rPr>
        <w:t xml:space="preserve">           </w:t>
      </w:r>
      <w:r w:rsidR="007D17DD" w:rsidRPr="001F3956">
        <w:rPr>
          <w:rFonts w:ascii="Times New Roman" w:eastAsia="Times New Roman" w:hAnsi="Times New Roman"/>
        </w:rPr>
        <w:t>1.Ф</w:t>
      </w:r>
      <w:r w:rsidR="00C05F49" w:rsidRPr="001F3956">
        <w:rPr>
          <w:rFonts w:ascii="Times New Roman" w:hAnsi="Times New Roman"/>
        </w:rPr>
        <w:t>ункционирование единой дежурно-диспетчерской службы город</w:t>
      </w:r>
      <w:r w:rsidR="00911C92" w:rsidRPr="001F3956">
        <w:rPr>
          <w:rFonts w:ascii="Times New Roman" w:hAnsi="Times New Roman"/>
        </w:rPr>
        <w:t>а</w:t>
      </w:r>
      <w:r w:rsidR="00C05F49" w:rsidRPr="001F3956">
        <w:rPr>
          <w:rFonts w:ascii="Times New Roman" w:hAnsi="Times New Roman"/>
        </w:rPr>
        <w:t xml:space="preserve"> Мегион</w:t>
      </w:r>
      <w:r w:rsidR="00911C92" w:rsidRPr="001F3956">
        <w:rPr>
          <w:rFonts w:ascii="Times New Roman" w:hAnsi="Times New Roman"/>
        </w:rPr>
        <w:t>а</w:t>
      </w:r>
      <w:r w:rsidR="007D17DD" w:rsidRPr="001F3956">
        <w:rPr>
          <w:rFonts w:ascii="Times New Roman" w:eastAsia="Times New Roman" w:hAnsi="Times New Roman"/>
        </w:rPr>
        <w:t>.</w:t>
      </w:r>
    </w:p>
    <w:p w:rsidR="00751AA4" w:rsidRPr="001F3956" w:rsidRDefault="002469B2" w:rsidP="00253488">
      <w:pPr>
        <w:tabs>
          <w:tab w:val="left" w:pos="0"/>
          <w:tab w:val="left" w:pos="426"/>
        </w:tabs>
        <w:jc w:val="both"/>
        <w:rPr>
          <w:rFonts w:ascii="Times New Roman" w:hAnsi="Times New Roman"/>
        </w:rPr>
      </w:pPr>
      <w:r w:rsidRPr="001F3956">
        <w:rPr>
          <w:rFonts w:ascii="Times New Roman" w:hAnsi="Times New Roman"/>
        </w:rPr>
        <w:t xml:space="preserve">           </w:t>
      </w:r>
      <w:r w:rsidR="007D17DD" w:rsidRPr="001F3956">
        <w:rPr>
          <w:rFonts w:ascii="Times New Roman" w:hAnsi="Times New Roman"/>
        </w:rPr>
        <w:t>2.С</w:t>
      </w:r>
      <w:r w:rsidR="00751AA4" w:rsidRPr="001F3956">
        <w:rPr>
          <w:rFonts w:ascii="Times New Roman" w:hAnsi="Times New Roman"/>
        </w:rPr>
        <w:t>овершенствование системы оповеще</w:t>
      </w:r>
      <w:r w:rsidR="007D17DD" w:rsidRPr="001F3956">
        <w:rPr>
          <w:rFonts w:ascii="Times New Roman" w:hAnsi="Times New Roman"/>
        </w:rPr>
        <w:t>ния населения города</w:t>
      </w:r>
      <w:r w:rsidR="007260CE" w:rsidRPr="007260CE">
        <w:rPr>
          <w:rFonts w:ascii="Times New Roman" w:hAnsi="Times New Roman"/>
        </w:rPr>
        <w:t xml:space="preserve"> </w:t>
      </w:r>
      <w:r w:rsidR="007260CE">
        <w:rPr>
          <w:rFonts w:ascii="Times New Roman" w:hAnsi="Times New Roman"/>
        </w:rPr>
        <w:t>Мегиона</w:t>
      </w:r>
      <w:r w:rsidR="007D17DD" w:rsidRPr="001F3956">
        <w:rPr>
          <w:rFonts w:ascii="Times New Roman" w:hAnsi="Times New Roman"/>
        </w:rPr>
        <w:t>.</w:t>
      </w:r>
    </w:p>
    <w:p w:rsidR="00751AA4" w:rsidRPr="001F3956" w:rsidRDefault="002469B2" w:rsidP="00253488">
      <w:pPr>
        <w:tabs>
          <w:tab w:val="left" w:pos="0"/>
          <w:tab w:val="left" w:pos="851"/>
        </w:tabs>
        <w:jc w:val="both"/>
        <w:rPr>
          <w:rFonts w:ascii="Times New Roman" w:eastAsia="Times New Roman" w:hAnsi="Times New Roman"/>
        </w:rPr>
      </w:pPr>
      <w:r w:rsidRPr="001F3956">
        <w:rPr>
          <w:rFonts w:ascii="Times New Roman" w:eastAsia="Times New Roman" w:hAnsi="Times New Roman"/>
        </w:rPr>
        <w:t xml:space="preserve">          </w:t>
      </w:r>
      <w:r w:rsidR="00751AA4" w:rsidRPr="001F3956">
        <w:rPr>
          <w:rFonts w:ascii="Times New Roman" w:eastAsia="Times New Roman" w:hAnsi="Times New Roman"/>
        </w:rPr>
        <w:t xml:space="preserve"> </w:t>
      </w:r>
      <w:r w:rsidR="009B3B08" w:rsidRPr="001F3956">
        <w:rPr>
          <w:rFonts w:ascii="Times New Roman" w:eastAsia="Times New Roman" w:hAnsi="Times New Roman"/>
        </w:rPr>
        <w:t>3</w:t>
      </w:r>
      <w:r w:rsidR="007D17DD" w:rsidRPr="001F3956">
        <w:rPr>
          <w:rFonts w:ascii="Times New Roman" w:eastAsia="Times New Roman" w:hAnsi="Times New Roman"/>
        </w:rPr>
        <w:t>.П</w:t>
      </w:r>
      <w:r w:rsidR="00751AA4" w:rsidRPr="001F3956">
        <w:rPr>
          <w:rFonts w:ascii="Times New Roman" w:eastAsia="Times New Roman" w:hAnsi="Times New Roman"/>
        </w:rPr>
        <w:t>редупреждение возникновения чрезвычайных ситуаций, а в случа</w:t>
      </w:r>
      <w:r w:rsidR="007D17DD" w:rsidRPr="001F3956">
        <w:rPr>
          <w:rFonts w:ascii="Times New Roman" w:eastAsia="Times New Roman" w:hAnsi="Times New Roman"/>
        </w:rPr>
        <w:t xml:space="preserve">е их возникновения </w:t>
      </w:r>
      <w:r w:rsidR="00BC5A4E" w:rsidRPr="001F3956">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9C60AF" w:rsidRDefault="00BA3156" w:rsidP="00BA3156">
      <w:pPr>
        <w:tabs>
          <w:tab w:val="left" w:pos="709"/>
        </w:tabs>
        <w:ind w:firstLine="360"/>
        <w:jc w:val="both"/>
        <w:rPr>
          <w:rFonts w:ascii="Times New Roman" w:hAnsi="Times New Roman"/>
          <w:bCs/>
          <w:highlight w:val="yellow"/>
        </w:rPr>
      </w:pPr>
      <w:r w:rsidRPr="005034D7">
        <w:rPr>
          <w:rFonts w:ascii="Times New Roman" w:hAnsi="Times New Roman"/>
          <w:bCs/>
        </w:rPr>
        <w:t xml:space="preserve">      </w:t>
      </w:r>
      <w:r w:rsidR="00DD1CF5" w:rsidRPr="005034D7">
        <w:rPr>
          <w:rFonts w:ascii="Times New Roman" w:hAnsi="Times New Roman"/>
          <w:bCs/>
        </w:rPr>
        <w:t>Уточненный объем бюджетных ассигнований составляет</w:t>
      </w:r>
      <w:r w:rsidR="00660984" w:rsidRPr="005034D7">
        <w:rPr>
          <w:rFonts w:ascii="Times New Roman" w:hAnsi="Times New Roman"/>
          <w:bCs/>
        </w:rPr>
        <w:t xml:space="preserve"> </w:t>
      </w:r>
      <w:r w:rsidR="005034D7" w:rsidRPr="005034D7">
        <w:rPr>
          <w:rFonts w:ascii="Times New Roman" w:hAnsi="Times New Roman"/>
          <w:bCs/>
        </w:rPr>
        <w:t>37 492,9</w:t>
      </w:r>
      <w:r w:rsidR="00DD1CF5" w:rsidRPr="005034D7">
        <w:rPr>
          <w:rFonts w:ascii="Times New Roman" w:hAnsi="Times New Roman"/>
        </w:rPr>
        <w:t xml:space="preserve"> тыс. рублей, </w:t>
      </w:r>
      <w:r w:rsidR="00DD1CF5" w:rsidRPr="005034D7">
        <w:rPr>
          <w:rFonts w:ascii="Times New Roman" w:hAnsi="Times New Roman"/>
          <w:bCs/>
        </w:rPr>
        <w:t xml:space="preserve">исполнено </w:t>
      </w:r>
      <w:r w:rsidR="005034D7" w:rsidRPr="005034D7">
        <w:rPr>
          <w:rFonts w:ascii="Times New Roman" w:hAnsi="Times New Roman"/>
          <w:bCs/>
        </w:rPr>
        <w:t>8 563,7</w:t>
      </w:r>
      <w:r w:rsidR="007237DE" w:rsidRPr="005034D7">
        <w:rPr>
          <w:rFonts w:ascii="Times New Roman" w:hAnsi="Times New Roman"/>
          <w:bCs/>
        </w:rPr>
        <w:t xml:space="preserve"> </w:t>
      </w:r>
      <w:r w:rsidR="00DD1CF5" w:rsidRPr="005034D7">
        <w:rPr>
          <w:rFonts w:ascii="Times New Roman" w:eastAsia="Calibri" w:hAnsi="Times New Roman"/>
        </w:rPr>
        <w:t>тыс. рублей</w:t>
      </w:r>
      <w:r w:rsidR="00DD1CF5" w:rsidRPr="005034D7">
        <w:rPr>
          <w:rFonts w:ascii="Times New Roman" w:hAnsi="Times New Roman"/>
          <w:bCs/>
        </w:rPr>
        <w:t xml:space="preserve">, или </w:t>
      </w:r>
      <w:r w:rsidR="005034D7" w:rsidRPr="005034D7">
        <w:rPr>
          <w:rFonts w:ascii="Times New Roman" w:hAnsi="Times New Roman"/>
          <w:bCs/>
        </w:rPr>
        <w:t>22,8</w:t>
      </w:r>
      <w:r w:rsidR="00DD1CF5" w:rsidRPr="005034D7">
        <w:rPr>
          <w:rFonts w:ascii="Times New Roman" w:hAnsi="Times New Roman"/>
          <w:bCs/>
        </w:rPr>
        <w:t>%, в том числе:</w:t>
      </w:r>
      <w:r w:rsidR="00DD1CF5" w:rsidRPr="005034D7">
        <w:rPr>
          <w:rFonts w:ascii="Times New Roman" w:eastAsia="Times New Roman" w:hAnsi="Times New Roman"/>
          <w:lang w:eastAsia="ru-RU"/>
        </w:rPr>
        <w:t xml:space="preserve"> </w:t>
      </w:r>
      <w:r w:rsidR="00DD1CF5" w:rsidRPr="009C60AF">
        <w:rPr>
          <w:rFonts w:ascii="Times New Roman" w:eastAsia="Times New Roman" w:hAnsi="Times New Roman"/>
          <w:highlight w:val="yellow"/>
          <w:lang w:eastAsia="ru-RU"/>
        </w:rPr>
        <w:t xml:space="preserve">  </w:t>
      </w:r>
    </w:p>
    <w:p w:rsidR="00A53775" w:rsidRPr="009C60AF" w:rsidRDefault="00751AA4" w:rsidP="00751AA4">
      <w:pPr>
        <w:ind w:left="360"/>
        <w:jc w:val="center"/>
        <w:rPr>
          <w:rFonts w:ascii="Times New Roman" w:eastAsia="Times New Roman" w:hAnsi="Times New Roman"/>
          <w:bCs/>
          <w:color w:val="000000"/>
          <w:sz w:val="20"/>
          <w:szCs w:val="20"/>
          <w:highlight w:val="yellow"/>
          <w:lang w:eastAsia="ru-RU"/>
        </w:rPr>
      </w:pPr>
      <w:r w:rsidRPr="009C60AF">
        <w:rPr>
          <w:rFonts w:ascii="Times New Roman" w:eastAsia="Times New Roman" w:hAnsi="Times New Roman"/>
          <w:bCs/>
          <w:color w:val="000000"/>
          <w:sz w:val="20"/>
          <w:szCs w:val="20"/>
          <w:highlight w:val="yellow"/>
          <w:lang w:eastAsia="ru-RU"/>
        </w:rPr>
        <w:t xml:space="preserve">                                                                                                                                                              </w:t>
      </w:r>
    </w:p>
    <w:p w:rsidR="00751AA4" w:rsidRPr="009C60AF" w:rsidRDefault="00A53775" w:rsidP="00751AA4">
      <w:pPr>
        <w:ind w:left="360"/>
        <w:jc w:val="center"/>
        <w:rPr>
          <w:rFonts w:ascii="Times New Roman" w:eastAsia="Times New Roman" w:hAnsi="Times New Roman"/>
          <w:bCs/>
          <w:color w:val="000000"/>
          <w:sz w:val="20"/>
          <w:szCs w:val="20"/>
          <w:highlight w:val="yellow"/>
          <w:lang w:eastAsia="ru-RU"/>
        </w:rPr>
      </w:pPr>
      <w:r w:rsidRPr="005034D7">
        <w:rPr>
          <w:rFonts w:ascii="Times New Roman" w:eastAsia="Times New Roman" w:hAnsi="Times New Roman"/>
          <w:bCs/>
          <w:color w:val="000000"/>
          <w:sz w:val="20"/>
          <w:szCs w:val="20"/>
          <w:lang w:eastAsia="ru-RU"/>
        </w:rPr>
        <w:t xml:space="preserve">  </w:t>
      </w:r>
      <w:r w:rsidRPr="00FF6991">
        <w:rPr>
          <w:rFonts w:ascii="Times New Roman" w:eastAsia="Times New Roman" w:hAnsi="Times New Roman"/>
          <w:bCs/>
          <w:color w:val="000000"/>
          <w:sz w:val="20"/>
          <w:szCs w:val="20"/>
          <w:lang w:eastAsia="ru-RU"/>
        </w:rPr>
        <w:t xml:space="preserve">                                                                                                                                                          </w:t>
      </w:r>
      <w:r w:rsidR="00751AA4" w:rsidRPr="00FF6991">
        <w:rPr>
          <w:rFonts w:ascii="Times New Roman" w:eastAsia="Times New Roman" w:hAnsi="Times New Roman"/>
          <w:bCs/>
          <w:color w:val="000000"/>
          <w:sz w:val="20"/>
          <w:szCs w:val="20"/>
          <w:lang w:eastAsia="ru-RU"/>
        </w:rPr>
        <w:t>(тыс. руб</w:t>
      </w:r>
      <w:r w:rsidR="008A2AAE" w:rsidRPr="00FF6991">
        <w:rPr>
          <w:rFonts w:ascii="Times New Roman" w:eastAsia="Times New Roman" w:hAnsi="Times New Roman"/>
          <w:bCs/>
          <w:color w:val="000000"/>
          <w:sz w:val="20"/>
          <w:szCs w:val="20"/>
          <w:lang w:eastAsia="ru-RU"/>
        </w:rPr>
        <w:t>лей</w:t>
      </w:r>
      <w:r w:rsidR="00751AA4" w:rsidRPr="00FF6991">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9C60AF" w:rsidTr="00F26604">
        <w:tc>
          <w:tcPr>
            <w:tcW w:w="568" w:type="dxa"/>
            <w:vAlign w:val="center"/>
          </w:tcPr>
          <w:p w:rsidR="00DD1CF5" w:rsidRPr="00DB649F" w:rsidRDefault="00DD1CF5" w:rsidP="00F26604">
            <w:pPr>
              <w:jc w:val="center"/>
              <w:rPr>
                <w:rFonts w:ascii="Times New Roman" w:eastAsia="Times New Roman" w:hAnsi="Times New Roman"/>
                <w:sz w:val="20"/>
                <w:szCs w:val="20"/>
              </w:rPr>
            </w:pPr>
            <w:r w:rsidRPr="00DB649F">
              <w:rPr>
                <w:rFonts w:ascii="Times New Roman" w:eastAsia="Times New Roman" w:hAnsi="Times New Roman"/>
                <w:sz w:val="20"/>
                <w:szCs w:val="20"/>
              </w:rPr>
              <w:t>№ п/п</w:t>
            </w:r>
          </w:p>
        </w:tc>
        <w:tc>
          <w:tcPr>
            <w:tcW w:w="2976" w:type="dxa"/>
            <w:vAlign w:val="center"/>
          </w:tcPr>
          <w:p w:rsidR="00DD1CF5" w:rsidRPr="00DB649F" w:rsidRDefault="00DD1CF5" w:rsidP="00F26604">
            <w:pPr>
              <w:jc w:val="center"/>
              <w:rPr>
                <w:rFonts w:ascii="Times New Roman" w:eastAsia="Times New Roman" w:hAnsi="Times New Roman"/>
                <w:sz w:val="20"/>
                <w:szCs w:val="20"/>
              </w:rPr>
            </w:pPr>
            <w:r w:rsidRPr="00DB649F">
              <w:rPr>
                <w:rFonts w:ascii="Times New Roman" w:eastAsia="Times New Roman" w:hAnsi="Times New Roman"/>
                <w:sz w:val="20"/>
                <w:szCs w:val="20"/>
              </w:rPr>
              <w:t>Источник финансирования</w:t>
            </w:r>
          </w:p>
        </w:tc>
        <w:tc>
          <w:tcPr>
            <w:tcW w:w="1985" w:type="dxa"/>
            <w:vAlign w:val="center"/>
          </w:tcPr>
          <w:p w:rsidR="00DD1CF5" w:rsidRPr="00DB649F" w:rsidRDefault="00DD1CF5" w:rsidP="00911C92">
            <w:pPr>
              <w:jc w:val="center"/>
              <w:rPr>
                <w:rFonts w:ascii="Times New Roman" w:eastAsia="Times New Roman" w:hAnsi="Times New Roman"/>
                <w:sz w:val="20"/>
                <w:szCs w:val="20"/>
              </w:rPr>
            </w:pPr>
            <w:r w:rsidRPr="00DB649F">
              <w:rPr>
                <w:rFonts w:ascii="Times New Roman" w:hAnsi="Times New Roman"/>
                <w:sz w:val="20"/>
                <w:szCs w:val="20"/>
              </w:rPr>
              <w:t xml:space="preserve">Утверждено решением Думы         города Мегиона от </w:t>
            </w:r>
            <w:r w:rsidR="00DB649F">
              <w:rPr>
                <w:rFonts w:ascii="Times New Roman" w:hAnsi="Times New Roman"/>
                <w:sz w:val="20"/>
                <w:szCs w:val="20"/>
              </w:rPr>
              <w:t>03</w:t>
            </w:r>
            <w:r w:rsidR="00091686" w:rsidRPr="00DB649F">
              <w:rPr>
                <w:rFonts w:ascii="Times New Roman" w:hAnsi="Times New Roman"/>
                <w:sz w:val="20"/>
                <w:szCs w:val="20"/>
              </w:rPr>
              <w:t>.1</w:t>
            </w:r>
            <w:r w:rsidR="00911C92" w:rsidRPr="00DB649F">
              <w:rPr>
                <w:rFonts w:ascii="Times New Roman" w:hAnsi="Times New Roman"/>
                <w:sz w:val="20"/>
                <w:szCs w:val="20"/>
              </w:rPr>
              <w:t>2</w:t>
            </w:r>
            <w:r w:rsidR="00091686" w:rsidRPr="00DB649F">
              <w:rPr>
                <w:rFonts w:ascii="Times New Roman" w:hAnsi="Times New Roman"/>
                <w:sz w:val="20"/>
                <w:szCs w:val="20"/>
              </w:rPr>
              <w:t>.20</w:t>
            </w:r>
            <w:r w:rsidR="00DB649F">
              <w:rPr>
                <w:rFonts w:ascii="Times New Roman" w:hAnsi="Times New Roman"/>
                <w:sz w:val="20"/>
                <w:szCs w:val="20"/>
              </w:rPr>
              <w:t>21</w:t>
            </w:r>
            <w:r w:rsidRPr="00DB649F">
              <w:rPr>
                <w:rFonts w:ascii="Times New Roman" w:hAnsi="Times New Roman"/>
                <w:sz w:val="20"/>
                <w:szCs w:val="20"/>
              </w:rPr>
              <w:t xml:space="preserve"> №</w:t>
            </w:r>
            <w:r w:rsidR="00DB649F" w:rsidRPr="00DB649F">
              <w:rPr>
                <w:rFonts w:ascii="Times New Roman" w:hAnsi="Times New Roman"/>
                <w:sz w:val="20"/>
                <w:szCs w:val="20"/>
              </w:rPr>
              <w:t>1</w:t>
            </w:r>
            <w:r w:rsidR="00911C92" w:rsidRPr="00DB649F">
              <w:rPr>
                <w:rFonts w:ascii="Times New Roman" w:hAnsi="Times New Roman"/>
                <w:sz w:val="20"/>
                <w:szCs w:val="20"/>
              </w:rPr>
              <w:t>3</w:t>
            </w:r>
            <w:r w:rsidR="00091686" w:rsidRPr="00DB649F">
              <w:rPr>
                <w:rFonts w:ascii="Times New Roman" w:hAnsi="Times New Roman"/>
                <w:sz w:val="20"/>
                <w:szCs w:val="20"/>
              </w:rPr>
              <w:t>7</w:t>
            </w:r>
          </w:p>
        </w:tc>
        <w:tc>
          <w:tcPr>
            <w:tcW w:w="1984" w:type="dxa"/>
            <w:vAlign w:val="center"/>
          </w:tcPr>
          <w:p w:rsidR="00DD1CF5" w:rsidRPr="00DB649F" w:rsidRDefault="00DD1CF5" w:rsidP="00911C92">
            <w:pPr>
              <w:jc w:val="center"/>
              <w:rPr>
                <w:rFonts w:ascii="Times New Roman" w:eastAsia="Times New Roman" w:hAnsi="Times New Roman"/>
                <w:sz w:val="20"/>
                <w:szCs w:val="20"/>
              </w:rPr>
            </w:pPr>
            <w:r w:rsidRPr="00DB649F">
              <w:rPr>
                <w:rFonts w:ascii="Times New Roman" w:eastAsia="Times New Roman" w:hAnsi="Times New Roman"/>
                <w:sz w:val="20"/>
                <w:szCs w:val="20"/>
              </w:rPr>
              <w:t>Показатели сводной</w:t>
            </w:r>
            <w:r w:rsidR="00BC5A4E" w:rsidRPr="00DB649F">
              <w:rPr>
                <w:rFonts w:ascii="Times New Roman" w:eastAsia="Times New Roman" w:hAnsi="Times New Roman"/>
                <w:sz w:val="20"/>
                <w:szCs w:val="20"/>
              </w:rPr>
              <w:t xml:space="preserve"> бюджетной росписи </w:t>
            </w:r>
            <w:r w:rsidR="00911C92" w:rsidRPr="00DB649F">
              <w:rPr>
                <w:rFonts w:ascii="Times New Roman" w:eastAsia="Times New Roman" w:hAnsi="Times New Roman"/>
                <w:sz w:val="20"/>
                <w:szCs w:val="20"/>
              </w:rPr>
              <w:t>на 01.04</w:t>
            </w:r>
            <w:r w:rsidR="00091686" w:rsidRPr="00DB649F">
              <w:rPr>
                <w:rFonts w:ascii="Times New Roman" w:eastAsia="Times New Roman" w:hAnsi="Times New Roman"/>
                <w:sz w:val="20"/>
                <w:szCs w:val="20"/>
              </w:rPr>
              <w:t>.202</w:t>
            </w:r>
            <w:r w:rsidR="00206763">
              <w:rPr>
                <w:rFonts w:ascii="Times New Roman" w:eastAsia="Times New Roman" w:hAnsi="Times New Roman"/>
                <w:sz w:val="20"/>
                <w:szCs w:val="20"/>
              </w:rPr>
              <w:t>2</w:t>
            </w:r>
          </w:p>
        </w:tc>
        <w:tc>
          <w:tcPr>
            <w:tcW w:w="1418" w:type="dxa"/>
            <w:vAlign w:val="center"/>
          </w:tcPr>
          <w:p w:rsidR="00DD1CF5" w:rsidRPr="00DB649F" w:rsidRDefault="00081963" w:rsidP="00F26604">
            <w:pPr>
              <w:jc w:val="center"/>
              <w:rPr>
                <w:rFonts w:ascii="Times New Roman" w:eastAsia="Times New Roman" w:hAnsi="Times New Roman"/>
              </w:rPr>
            </w:pPr>
            <w:r w:rsidRPr="00DB649F">
              <w:rPr>
                <w:rFonts w:ascii="Times New Roman" w:eastAsia="Times New Roman" w:hAnsi="Times New Roman"/>
                <w:sz w:val="20"/>
                <w:szCs w:val="20"/>
              </w:rPr>
              <w:t>И</w:t>
            </w:r>
            <w:r w:rsidR="00BC5A4E" w:rsidRPr="00DB649F">
              <w:rPr>
                <w:rFonts w:ascii="Times New Roman" w:eastAsia="Times New Roman" w:hAnsi="Times New Roman"/>
                <w:sz w:val="20"/>
                <w:szCs w:val="20"/>
              </w:rPr>
              <w:t xml:space="preserve">сполнено на </w:t>
            </w:r>
            <w:r w:rsidR="00911C92" w:rsidRPr="00DB649F">
              <w:rPr>
                <w:rFonts w:ascii="Times New Roman" w:eastAsia="Times New Roman" w:hAnsi="Times New Roman"/>
                <w:sz w:val="20"/>
                <w:szCs w:val="20"/>
              </w:rPr>
              <w:t>01.04</w:t>
            </w:r>
            <w:r w:rsidR="00091686" w:rsidRPr="00DB649F">
              <w:rPr>
                <w:rFonts w:ascii="Times New Roman" w:eastAsia="Times New Roman" w:hAnsi="Times New Roman"/>
                <w:sz w:val="20"/>
                <w:szCs w:val="20"/>
              </w:rPr>
              <w:t>.202</w:t>
            </w:r>
            <w:r w:rsidR="00206763">
              <w:rPr>
                <w:rFonts w:ascii="Times New Roman" w:eastAsia="Times New Roman" w:hAnsi="Times New Roman"/>
                <w:sz w:val="20"/>
                <w:szCs w:val="20"/>
              </w:rPr>
              <w:t>2</w:t>
            </w:r>
          </w:p>
          <w:p w:rsidR="00DD1CF5" w:rsidRPr="00DB649F" w:rsidRDefault="00DD1CF5" w:rsidP="00F26604">
            <w:pPr>
              <w:jc w:val="center"/>
              <w:rPr>
                <w:rFonts w:ascii="Times New Roman" w:eastAsia="Times New Roman" w:hAnsi="Times New Roman"/>
                <w:sz w:val="20"/>
                <w:szCs w:val="20"/>
              </w:rPr>
            </w:pPr>
          </w:p>
        </w:tc>
        <w:tc>
          <w:tcPr>
            <w:tcW w:w="850" w:type="dxa"/>
            <w:vAlign w:val="center"/>
          </w:tcPr>
          <w:p w:rsidR="00DD1CF5" w:rsidRPr="00DB649F" w:rsidRDefault="00DD1CF5" w:rsidP="00F26604">
            <w:pPr>
              <w:jc w:val="center"/>
              <w:rPr>
                <w:rFonts w:ascii="Times New Roman" w:eastAsia="Times New Roman" w:hAnsi="Times New Roman"/>
                <w:sz w:val="20"/>
                <w:szCs w:val="20"/>
              </w:rPr>
            </w:pPr>
            <w:r w:rsidRPr="00DB649F">
              <w:rPr>
                <w:rFonts w:ascii="Times New Roman" w:eastAsia="Times New Roman" w:hAnsi="Times New Roman"/>
                <w:sz w:val="20"/>
                <w:szCs w:val="20"/>
              </w:rPr>
              <w:t>% испол</w:t>
            </w:r>
          </w:p>
          <w:p w:rsidR="00DD1CF5" w:rsidRPr="00DB649F" w:rsidRDefault="00DD1CF5" w:rsidP="00F26604">
            <w:pPr>
              <w:jc w:val="center"/>
              <w:rPr>
                <w:rFonts w:ascii="Times New Roman" w:eastAsia="Times New Roman" w:hAnsi="Times New Roman"/>
                <w:sz w:val="20"/>
                <w:szCs w:val="20"/>
              </w:rPr>
            </w:pPr>
            <w:r w:rsidRPr="00DB649F">
              <w:rPr>
                <w:rFonts w:ascii="Times New Roman" w:eastAsia="Times New Roman" w:hAnsi="Times New Roman"/>
                <w:sz w:val="20"/>
                <w:szCs w:val="20"/>
              </w:rPr>
              <w:t>нения</w:t>
            </w:r>
          </w:p>
        </w:tc>
      </w:tr>
      <w:tr w:rsidR="00DD1CF5" w:rsidRPr="009C60AF" w:rsidTr="00F26604">
        <w:tc>
          <w:tcPr>
            <w:tcW w:w="568" w:type="dxa"/>
            <w:vAlign w:val="center"/>
          </w:tcPr>
          <w:p w:rsidR="00DD1CF5" w:rsidRPr="00DB649F" w:rsidRDefault="00DD1CF5" w:rsidP="00F26604">
            <w:pPr>
              <w:jc w:val="center"/>
              <w:rPr>
                <w:rFonts w:ascii="Times New Roman" w:eastAsia="Times New Roman" w:hAnsi="Times New Roman"/>
                <w:sz w:val="16"/>
                <w:szCs w:val="16"/>
              </w:rPr>
            </w:pPr>
            <w:r w:rsidRPr="00DB649F">
              <w:rPr>
                <w:rFonts w:ascii="Times New Roman" w:eastAsia="Times New Roman" w:hAnsi="Times New Roman"/>
                <w:sz w:val="16"/>
                <w:szCs w:val="16"/>
              </w:rPr>
              <w:t>1</w:t>
            </w:r>
          </w:p>
        </w:tc>
        <w:tc>
          <w:tcPr>
            <w:tcW w:w="2976" w:type="dxa"/>
            <w:vAlign w:val="center"/>
          </w:tcPr>
          <w:p w:rsidR="00DD1CF5" w:rsidRPr="00DB649F" w:rsidRDefault="00DD1CF5" w:rsidP="00F26604">
            <w:pPr>
              <w:jc w:val="center"/>
              <w:rPr>
                <w:rFonts w:ascii="Times New Roman" w:eastAsia="Times New Roman" w:hAnsi="Times New Roman"/>
                <w:sz w:val="16"/>
                <w:szCs w:val="16"/>
              </w:rPr>
            </w:pPr>
            <w:r w:rsidRPr="00DB649F">
              <w:rPr>
                <w:rFonts w:ascii="Times New Roman" w:eastAsia="Times New Roman" w:hAnsi="Times New Roman"/>
                <w:sz w:val="16"/>
                <w:szCs w:val="16"/>
              </w:rPr>
              <w:t>2</w:t>
            </w:r>
          </w:p>
        </w:tc>
        <w:tc>
          <w:tcPr>
            <w:tcW w:w="1985" w:type="dxa"/>
            <w:vAlign w:val="center"/>
          </w:tcPr>
          <w:p w:rsidR="00DD1CF5" w:rsidRPr="00DB649F" w:rsidRDefault="00DD1CF5" w:rsidP="00F26604">
            <w:pPr>
              <w:jc w:val="center"/>
              <w:rPr>
                <w:rFonts w:ascii="Times New Roman" w:eastAsia="Times New Roman" w:hAnsi="Times New Roman"/>
                <w:sz w:val="16"/>
                <w:szCs w:val="16"/>
              </w:rPr>
            </w:pPr>
            <w:r w:rsidRPr="00DB649F">
              <w:rPr>
                <w:rFonts w:ascii="Times New Roman" w:eastAsia="Times New Roman" w:hAnsi="Times New Roman"/>
                <w:sz w:val="16"/>
                <w:szCs w:val="16"/>
              </w:rPr>
              <w:t>3</w:t>
            </w:r>
          </w:p>
        </w:tc>
        <w:tc>
          <w:tcPr>
            <w:tcW w:w="1984" w:type="dxa"/>
            <w:vAlign w:val="center"/>
          </w:tcPr>
          <w:p w:rsidR="00DD1CF5" w:rsidRPr="00DB649F" w:rsidRDefault="00DD1CF5" w:rsidP="00F26604">
            <w:pPr>
              <w:jc w:val="center"/>
              <w:rPr>
                <w:rFonts w:ascii="Times New Roman" w:eastAsia="Times New Roman" w:hAnsi="Times New Roman"/>
                <w:sz w:val="16"/>
                <w:szCs w:val="16"/>
              </w:rPr>
            </w:pPr>
            <w:r w:rsidRPr="00DB649F">
              <w:rPr>
                <w:rFonts w:ascii="Times New Roman" w:eastAsia="Times New Roman" w:hAnsi="Times New Roman"/>
                <w:sz w:val="16"/>
                <w:szCs w:val="16"/>
              </w:rPr>
              <w:t>4</w:t>
            </w:r>
          </w:p>
        </w:tc>
        <w:tc>
          <w:tcPr>
            <w:tcW w:w="1418" w:type="dxa"/>
          </w:tcPr>
          <w:p w:rsidR="00DD1CF5" w:rsidRPr="00DB649F" w:rsidRDefault="00DD1CF5" w:rsidP="00F26604">
            <w:pPr>
              <w:jc w:val="center"/>
              <w:rPr>
                <w:rFonts w:ascii="Times New Roman" w:eastAsia="Times New Roman" w:hAnsi="Times New Roman"/>
                <w:sz w:val="16"/>
                <w:szCs w:val="16"/>
              </w:rPr>
            </w:pPr>
            <w:r w:rsidRPr="00DB649F">
              <w:rPr>
                <w:rFonts w:ascii="Times New Roman" w:eastAsia="Times New Roman" w:hAnsi="Times New Roman"/>
                <w:sz w:val="16"/>
                <w:szCs w:val="16"/>
              </w:rPr>
              <w:t>5</w:t>
            </w:r>
          </w:p>
        </w:tc>
        <w:tc>
          <w:tcPr>
            <w:tcW w:w="850" w:type="dxa"/>
          </w:tcPr>
          <w:p w:rsidR="00DD1CF5" w:rsidRPr="00DB649F" w:rsidRDefault="00DD1CF5" w:rsidP="00F26604">
            <w:pPr>
              <w:jc w:val="center"/>
              <w:rPr>
                <w:rFonts w:ascii="Times New Roman" w:eastAsia="Times New Roman" w:hAnsi="Times New Roman"/>
                <w:sz w:val="16"/>
                <w:szCs w:val="16"/>
              </w:rPr>
            </w:pPr>
            <w:r w:rsidRPr="00DB649F">
              <w:rPr>
                <w:rFonts w:ascii="Times New Roman" w:eastAsia="Times New Roman" w:hAnsi="Times New Roman"/>
                <w:sz w:val="16"/>
                <w:szCs w:val="16"/>
              </w:rPr>
              <w:t>6</w:t>
            </w:r>
          </w:p>
        </w:tc>
      </w:tr>
      <w:tr w:rsidR="00DD1CF5" w:rsidRPr="009C60AF" w:rsidTr="00F70554">
        <w:trPr>
          <w:trHeight w:val="277"/>
        </w:trPr>
        <w:tc>
          <w:tcPr>
            <w:tcW w:w="568" w:type="dxa"/>
          </w:tcPr>
          <w:p w:rsidR="00DD1CF5" w:rsidRPr="00DB649F" w:rsidRDefault="00DD1CF5" w:rsidP="00F26604">
            <w:pPr>
              <w:jc w:val="both"/>
              <w:rPr>
                <w:rFonts w:ascii="Times New Roman" w:eastAsia="Times New Roman" w:hAnsi="Times New Roman"/>
                <w:sz w:val="20"/>
                <w:szCs w:val="20"/>
              </w:rPr>
            </w:pPr>
          </w:p>
        </w:tc>
        <w:tc>
          <w:tcPr>
            <w:tcW w:w="2976" w:type="dxa"/>
            <w:vAlign w:val="center"/>
          </w:tcPr>
          <w:p w:rsidR="00DD1CF5" w:rsidRPr="00DB649F" w:rsidRDefault="00DD1CF5" w:rsidP="00F26604">
            <w:pPr>
              <w:rPr>
                <w:rFonts w:ascii="Times New Roman" w:eastAsia="Times New Roman" w:hAnsi="Times New Roman"/>
                <w:b/>
                <w:sz w:val="20"/>
                <w:szCs w:val="20"/>
              </w:rPr>
            </w:pPr>
            <w:r w:rsidRPr="00DB649F">
              <w:rPr>
                <w:rFonts w:ascii="Times New Roman" w:eastAsia="Times New Roman" w:hAnsi="Times New Roman"/>
                <w:b/>
                <w:sz w:val="20"/>
                <w:szCs w:val="20"/>
              </w:rPr>
              <w:t>Всего:</w:t>
            </w:r>
          </w:p>
        </w:tc>
        <w:tc>
          <w:tcPr>
            <w:tcW w:w="1985" w:type="dxa"/>
            <w:vAlign w:val="center"/>
          </w:tcPr>
          <w:p w:rsidR="00DD1CF5" w:rsidRPr="00DB649F" w:rsidRDefault="00911C92" w:rsidP="00DB649F">
            <w:pPr>
              <w:jc w:val="center"/>
              <w:rPr>
                <w:rFonts w:ascii="Times New Roman" w:eastAsia="Times New Roman" w:hAnsi="Times New Roman"/>
                <w:b/>
                <w:color w:val="000000"/>
                <w:sz w:val="20"/>
                <w:szCs w:val="20"/>
                <w:lang w:val="en-US" w:eastAsia="ru-RU"/>
              </w:rPr>
            </w:pPr>
            <w:r w:rsidRPr="00DB649F">
              <w:rPr>
                <w:rFonts w:ascii="Times New Roman" w:eastAsia="Times New Roman" w:hAnsi="Times New Roman"/>
                <w:b/>
                <w:color w:val="000000"/>
                <w:sz w:val="20"/>
                <w:szCs w:val="20"/>
                <w:lang w:eastAsia="ru-RU"/>
              </w:rPr>
              <w:t>37</w:t>
            </w:r>
            <w:r w:rsidR="005034D7">
              <w:rPr>
                <w:rFonts w:ascii="Times New Roman" w:eastAsia="Times New Roman" w:hAnsi="Times New Roman"/>
                <w:b/>
                <w:color w:val="000000"/>
                <w:sz w:val="20"/>
                <w:szCs w:val="20"/>
                <w:lang w:eastAsia="ru-RU"/>
              </w:rPr>
              <w:t> </w:t>
            </w:r>
            <w:r w:rsidR="005034D7">
              <w:rPr>
                <w:rFonts w:ascii="Times New Roman" w:eastAsia="Times New Roman" w:hAnsi="Times New Roman"/>
                <w:b/>
                <w:color w:val="000000"/>
                <w:sz w:val="20"/>
                <w:szCs w:val="20"/>
                <w:lang w:val="en-US" w:eastAsia="ru-RU"/>
              </w:rPr>
              <w:t>492,</w:t>
            </w:r>
            <w:r w:rsidR="00DB649F">
              <w:rPr>
                <w:rFonts w:ascii="Times New Roman" w:eastAsia="Times New Roman" w:hAnsi="Times New Roman"/>
                <w:b/>
                <w:color w:val="000000"/>
                <w:sz w:val="20"/>
                <w:szCs w:val="20"/>
                <w:lang w:val="en-US" w:eastAsia="ru-RU"/>
              </w:rPr>
              <w:t>9</w:t>
            </w:r>
          </w:p>
        </w:tc>
        <w:tc>
          <w:tcPr>
            <w:tcW w:w="1984" w:type="dxa"/>
            <w:vAlign w:val="center"/>
          </w:tcPr>
          <w:p w:rsidR="00DD1CF5" w:rsidRPr="00DB649F" w:rsidRDefault="005034D7" w:rsidP="003A0FB0">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37 492,</w:t>
            </w:r>
            <w:r w:rsidR="00DB649F">
              <w:rPr>
                <w:rFonts w:ascii="Times New Roman" w:eastAsia="Times New Roman" w:hAnsi="Times New Roman"/>
                <w:b/>
                <w:color w:val="000000"/>
                <w:sz w:val="20"/>
                <w:szCs w:val="20"/>
                <w:lang w:val="en-US" w:eastAsia="ru-RU"/>
              </w:rPr>
              <w:t>9</w:t>
            </w:r>
          </w:p>
        </w:tc>
        <w:tc>
          <w:tcPr>
            <w:tcW w:w="1418" w:type="dxa"/>
          </w:tcPr>
          <w:p w:rsidR="00DD1CF5" w:rsidRPr="00DB649F" w:rsidRDefault="005034D7" w:rsidP="00BC5A4E">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8 563,</w:t>
            </w:r>
            <w:r w:rsidR="00DB649F">
              <w:rPr>
                <w:rFonts w:ascii="Times New Roman" w:eastAsia="Times New Roman" w:hAnsi="Times New Roman"/>
                <w:b/>
                <w:color w:val="000000"/>
                <w:sz w:val="20"/>
                <w:szCs w:val="20"/>
                <w:lang w:val="en-US" w:eastAsia="ru-RU"/>
              </w:rPr>
              <w:t>7</w:t>
            </w:r>
          </w:p>
        </w:tc>
        <w:tc>
          <w:tcPr>
            <w:tcW w:w="850" w:type="dxa"/>
          </w:tcPr>
          <w:p w:rsidR="00DD1CF5" w:rsidRPr="00DB649F" w:rsidRDefault="009D3316" w:rsidP="003A0FB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22,8</w:t>
            </w:r>
          </w:p>
        </w:tc>
      </w:tr>
      <w:tr w:rsidR="00DD1CF5" w:rsidRPr="009C60AF" w:rsidTr="00DD3700">
        <w:trPr>
          <w:trHeight w:val="201"/>
        </w:trPr>
        <w:tc>
          <w:tcPr>
            <w:tcW w:w="568" w:type="dxa"/>
            <w:vAlign w:val="center"/>
          </w:tcPr>
          <w:p w:rsidR="00DD1CF5" w:rsidRPr="009D3316" w:rsidRDefault="00DD1CF5" w:rsidP="00F26604">
            <w:pPr>
              <w:jc w:val="center"/>
              <w:rPr>
                <w:rFonts w:ascii="Times New Roman" w:eastAsia="Times New Roman" w:hAnsi="Times New Roman"/>
                <w:sz w:val="20"/>
                <w:szCs w:val="20"/>
              </w:rPr>
            </w:pPr>
            <w:r w:rsidRPr="009D3316">
              <w:rPr>
                <w:rFonts w:ascii="Times New Roman" w:eastAsia="Times New Roman" w:hAnsi="Times New Roman"/>
                <w:sz w:val="20"/>
                <w:szCs w:val="20"/>
              </w:rPr>
              <w:t>1</w:t>
            </w:r>
          </w:p>
        </w:tc>
        <w:tc>
          <w:tcPr>
            <w:tcW w:w="2976" w:type="dxa"/>
            <w:vAlign w:val="center"/>
          </w:tcPr>
          <w:p w:rsidR="00DD1CF5" w:rsidRPr="009D3316" w:rsidRDefault="00DD1CF5" w:rsidP="00F26604">
            <w:pPr>
              <w:rPr>
                <w:rFonts w:ascii="Times New Roman" w:eastAsia="Times New Roman" w:hAnsi="Times New Roman"/>
                <w:sz w:val="20"/>
                <w:szCs w:val="20"/>
              </w:rPr>
            </w:pPr>
            <w:r w:rsidRPr="009D3316">
              <w:rPr>
                <w:rFonts w:ascii="Times New Roman" w:eastAsia="Times New Roman" w:hAnsi="Times New Roman"/>
                <w:sz w:val="20"/>
                <w:szCs w:val="20"/>
              </w:rPr>
              <w:t xml:space="preserve">местный бюджет </w:t>
            </w:r>
          </w:p>
        </w:tc>
        <w:tc>
          <w:tcPr>
            <w:tcW w:w="1985" w:type="dxa"/>
            <w:vAlign w:val="center"/>
          </w:tcPr>
          <w:p w:rsidR="00DD1CF5" w:rsidRPr="009D3316" w:rsidRDefault="009D3316" w:rsidP="003A0F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37 492</w:t>
            </w:r>
            <w:r>
              <w:rPr>
                <w:rFonts w:ascii="Times New Roman" w:eastAsia="Times New Roman" w:hAnsi="Times New Roman"/>
                <w:color w:val="000000"/>
                <w:sz w:val="20"/>
                <w:szCs w:val="20"/>
                <w:lang w:eastAsia="ru-RU"/>
              </w:rPr>
              <w:t>,9</w:t>
            </w:r>
          </w:p>
        </w:tc>
        <w:tc>
          <w:tcPr>
            <w:tcW w:w="1984" w:type="dxa"/>
            <w:vAlign w:val="center"/>
          </w:tcPr>
          <w:p w:rsidR="00DD1CF5" w:rsidRPr="009D3316" w:rsidRDefault="009D3316" w:rsidP="003A0F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37 492,9</w:t>
            </w:r>
          </w:p>
        </w:tc>
        <w:tc>
          <w:tcPr>
            <w:tcW w:w="1418" w:type="dxa"/>
          </w:tcPr>
          <w:p w:rsidR="00DD1CF5" w:rsidRPr="009D3316" w:rsidRDefault="009D3316" w:rsidP="00BC5A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8 563,7</w:t>
            </w:r>
          </w:p>
        </w:tc>
        <w:tc>
          <w:tcPr>
            <w:tcW w:w="850" w:type="dxa"/>
            <w:vAlign w:val="center"/>
          </w:tcPr>
          <w:p w:rsidR="00DD1CF5" w:rsidRPr="009D3316" w:rsidRDefault="009D3316" w:rsidP="00BD0F3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w:t>
            </w:r>
          </w:p>
        </w:tc>
      </w:tr>
      <w:tr w:rsidR="00BD0F3E" w:rsidRPr="009C60AF" w:rsidTr="00DD3700">
        <w:trPr>
          <w:trHeight w:val="201"/>
        </w:trPr>
        <w:tc>
          <w:tcPr>
            <w:tcW w:w="568" w:type="dxa"/>
            <w:vAlign w:val="center"/>
          </w:tcPr>
          <w:p w:rsidR="00BD0F3E" w:rsidRPr="009D3316" w:rsidRDefault="00BD0F3E" w:rsidP="00F26604">
            <w:pPr>
              <w:jc w:val="center"/>
              <w:rPr>
                <w:rFonts w:ascii="Times New Roman" w:eastAsia="Times New Roman" w:hAnsi="Times New Roman"/>
                <w:sz w:val="20"/>
                <w:szCs w:val="20"/>
              </w:rPr>
            </w:pPr>
            <w:r w:rsidRPr="009D3316">
              <w:rPr>
                <w:rFonts w:ascii="Times New Roman" w:eastAsia="Times New Roman" w:hAnsi="Times New Roman"/>
                <w:sz w:val="20"/>
                <w:szCs w:val="20"/>
              </w:rPr>
              <w:t>2</w:t>
            </w:r>
          </w:p>
        </w:tc>
        <w:tc>
          <w:tcPr>
            <w:tcW w:w="2976" w:type="dxa"/>
            <w:vAlign w:val="center"/>
          </w:tcPr>
          <w:p w:rsidR="00BD0F3E" w:rsidRPr="009D3316" w:rsidRDefault="00BD0F3E" w:rsidP="00F26604">
            <w:pPr>
              <w:rPr>
                <w:rFonts w:ascii="Times New Roman" w:eastAsia="Times New Roman" w:hAnsi="Times New Roman"/>
                <w:sz w:val="20"/>
                <w:szCs w:val="20"/>
              </w:rPr>
            </w:pPr>
            <w:r w:rsidRPr="009D3316">
              <w:rPr>
                <w:rFonts w:ascii="Times New Roman" w:eastAsia="Times New Roman" w:hAnsi="Times New Roman"/>
                <w:sz w:val="20"/>
                <w:szCs w:val="20"/>
              </w:rPr>
              <w:t>бюджет автономного округа</w:t>
            </w:r>
          </w:p>
        </w:tc>
        <w:tc>
          <w:tcPr>
            <w:tcW w:w="1985" w:type="dxa"/>
            <w:vAlign w:val="center"/>
          </w:tcPr>
          <w:p w:rsidR="00BD0F3E" w:rsidRPr="009D3316" w:rsidRDefault="00BD0F3E" w:rsidP="003A0FB0">
            <w:pPr>
              <w:jc w:val="center"/>
              <w:rPr>
                <w:rFonts w:ascii="Times New Roman" w:eastAsia="Times New Roman" w:hAnsi="Times New Roman"/>
                <w:color w:val="000000"/>
                <w:sz w:val="20"/>
                <w:szCs w:val="20"/>
                <w:lang w:eastAsia="ru-RU"/>
              </w:rPr>
            </w:pPr>
            <w:r w:rsidRPr="009D3316">
              <w:rPr>
                <w:rFonts w:ascii="Times New Roman" w:eastAsia="Times New Roman" w:hAnsi="Times New Roman"/>
                <w:color w:val="000000"/>
                <w:sz w:val="20"/>
                <w:szCs w:val="20"/>
                <w:lang w:eastAsia="ru-RU"/>
              </w:rPr>
              <w:t>0</w:t>
            </w:r>
          </w:p>
        </w:tc>
        <w:tc>
          <w:tcPr>
            <w:tcW w:w="1984" w:type="dxa"/>
            <w:vAlign w:val="center"/>
          </w:tcPr>
          <w:p w:rsidR="00BD0F3E" w:rsidRPr="009D3316" w:rsidRDefault="00520893" w:rsidP="00515C3B">
            <w:pPr>
              <w:jc w:val="center"/>
              <w:rPr>
                <w:rFonts w:ascii="Times New Roman" w:eastAsia="Times New Roman" w:hAnsi="Times New Roman"/>
                <w:color w:val="000000"/>
                <w:sz w:val="20"/>
                <w:szCs w:val="20"/>
                <w:lang w:eastAsia="ru-RU"/>
              </w:rPr>
            </w:pPr>
            <w:r w:rsidRPr="009D3316">
              <w:rPr>
                <w:rFonts w:ascii="Times New Roman" w:eastAsia="Times New Roman" w:hAnsi="Times New Roman"/>
                <w:color w:val="000000"/>
                <w:sz w:val="20"/>
                <w:szCs w:val="20"/>
                <w:lang w:eastAsia="ru-RU"/>
              </w:rPr>
              <w:t>0</w:t>
            </w:r>
          </w:p>
        </w:tc>
        <w:tc>
          <w:tcPr>
            <w:tcW w:w="1418" w:type="dxa"/>
          </w:tcPr>
          <w:p w:rsidR="00BD0F3E" w:rsidRPr="009D3316" w:rsidRDefault="00520893" w:rsidP="00BC5A4E">
            <w:pPr>
              <w:jc w:val="center"/>
              <w:rPr>
                <w:rFonts w:ascii="Times New Roman" w:eastAsia="Times New Roman" w:hAnsi="Times New Roman"/>
                <w:color w:val="000000"/>
                <w:sz w:val="20"/>
                <w:szCs w:val="20"/>
                <w:lang w:eastAsia="ru-RU"/>
              </w:rPr>
            </w:pPr>
            <w:r w:rsidRPr="009D3316">
              <w:rPr>
                <w:rFonts w:ascii="Times New Roman" w:eastAsia="Times New Roman" w:hAnsi="Times New Roman"/>
                <w:color w:val="000000"/>
                <w:sz w:val="20"/>
                <w:szCs w:val="20"/>
                <w:lang w:eastAsia="ru-RU"/>
              </w:rPr>
              <w:t>0</w:t>
            </w:r>
          </w:p>
        </w:tc>
        <w:tc>
          <w:tcPr>
            <w:tcW w:w="850" w:type="dxa"/>
            <w:vAlign w:val="center"/>
          </w:tcPr>
          <w:p w:rsidR="00BD0F3E" w:rsidRPr="009D3316" w:rsidRDefault="00553221" w:rsidP="00BD0F3E">
            <w:pPr>
              <w:jc w:val="center"/>
              <w:rPr>
                <w:rFonts w:ascii="Times New Roman" w:eastAsia="Times New Roman" w:hAnsi="Times New Roman"/>
                <w:color w:val="000000"/>
                <w:sz w:val="20"/>
                <w:szCs w:val="20"/>
                <w:lang w:eastAsia="ru-RU"/>
              </w:rPr>
            </w:pPr>
            <w:r w:rsidRPr="009D3316">
              <w:rPr>
                <w:rFonts w:ascii="Times New Roman" w:eastAsia="Times New Roman" w:hAnsi="Times New Roman"/>
                <w:color w:val="000000"/>
                <w:sz w:val="20"/>
                <w:szCs w:val="20"/>
                <w:lang w:eastAsia="ru-RU"/>
              </w:rPr>
              <w:t>0,0</w:t>
            </w:r>
          </w:p>
        </w:tc>
      </w:tr>
    </w:tbl>
    <w:p w:rsidR="00DD1CF5" w:rsidRPr="009C60AF" w:rsidRDefault="00DD1CF5" w:rsidP="006937BA">
      <w:pPr>
        <w:rPr>
          <w:rFonts w:ascii="Times New Roman" w:hAnsi="Times New Roman"/>
          <w:bCs/>
          <w:sz w:val="20"/>
          <w:szCs w:val="20"/>
          <w:highlight w:val="yellow"/>
        </w:rPr>
      </w:pPr>
    </w:p>
    <w:p w:rsidR="003A2A80" w:rsidRDefault="003A2A80" w:rsidP="003513C0">
      <w:pPr>
        <w:ind w:firstLine="708"/>
        <w:jc w:val="both"/>
        <w:rPr>
          <w:rFonts w:ascii="Times New Roman" w:hAnsi="Times New Roman"/>
        </w:rPr>
      </w:pPr>
    </w:p>
    <w:p w:rsidR="00254A4D" w:rsidRPr="0049684E" w:rsidRDefault="00DD1CF5" w:rsidP="003513C0">
      <w:pPr>
        <w:ind w:firstLine="708"/>
        <w:jc w:val="both"/>
        <w:rPr>
          <w:rFonts w:ascii="Times New Roman" w:hAnsi="Times New Roman"/>
        </w:rPr>
      </w:pPr>
      <w:r w:rsidRPr="0049684E">
        <w:rPr>
          <w:rFonts w:ascii="Times New Roman" w:hAnsi="Times New Roman"/>
        </w:rPr>
        <w:t xml:space="preserve">Удельный вес к общему объему расходов бюджета составляет </w:t>
      </w:r>
      <w:r w:rsidR="0049684E" w:rsidRPr="0049684E">
        <w:rPr>
          <w:rFonts w:ascii="Times New Roman" w:hAnsi="Times New Roman"/>
        </w:rPr>
        <w:t>0,7</w:t>
      </w:r>
      <w:r w:rsidRPr="0049684E">
        <w:rPr>
          <w:rFonts w:ascii="Times New Roman" w:hAnsi="Times New Roman"/>
        </w:rPr>
        <w:t xml:space="preserve">% к плану и </w:t>
      </w:r>
      <w:r w:rsidR="0049684E" w:rsidRPr="0049684E">
        <w:rPr>
          <w:rFonts w:ascii="Times New Roman" w:hAnsi="Times New Roman"/>
        </w:rPr>
        <w:t>0,9</w:t>
      </w:r>
      <w:r w:rsidRPr="0049684E">
        <w:rPr>
          <w:rFonts w:ascii="Times New Roman" w:hAnsi="Times New Roman"/>
        </w:rPr>
        <w:t>% к исполнению расходной части бюджета города.</w:t>
      </w:r>
    </w:p>
    <w:p w:rsidR="00254A4D" w:rsidRPr="0049684E" w:rsidRDefault="00254A4D" w:rsidP="0026127A">
      <w:pPr>
        <w:jc w:val="both"/>
        <w:rPr>
          <w:rFonts w:ascii="Times New Roman" w:hAnsi="Times New Roman"/>
        </w:rPr>
      </w:pPr>
    </w:p>
    <w:p w:rsidR="00882197" w:rsidRPr="00767733" w:rsidRDefault="0019750A" w:rsidP="00751AA4">
      <w:pPr>
        <w:ind w:left="360"/>
        <w:jc w:val="center"/>
        <w:rPr>
          <w:rFonts w:ascii="Times New Roman" w:hAnsi="Times New Roman"/>
          <w:b/>
          <w:bCs/>
        </w:rPr>
      </w:pPr>
      <w:r w:rsidRPr="00767733">
        <w:rPr>
          <w:rFonts w:ascii="Times New Roman" w:hAnsi="Times New Roman"/>
          <w:b/>
          <w:bCs/>
        </w:rPr>
        <w:t>В</w:t>
      </w:r>
      <w:r w:rsidR="008A2AAE" w:rsidRPr="00767733">
        <w:rPr>
          <w:rFonts w:ascii="Times New Roman" w:hAnsi="Times New Roman"/>
          <w:b/>
          <w:bCs/>
        </w:rPr>
        <w:t xml:space="preserve"> </w:t>
      </w:r>
      <w:r w:rsidR="00F70AA5" w:rsidRPr="00767733">
        <w:rPr>
          <w:rFonts w:ascii="Times New Roman" w:hAnsi="Times New Roman"/>
          <w:b/>
          <w:bCs/>
        </w:rPr>
        <w:t>202</w:t>
      </w:r>
      <w:r w:rsidR="00206763">
        <w:rPr>
          <w:rFonts w:ascii="Times New Roman" w:hAnsi="Times New Roman"/>
          <w:b/>
          <w:bCs/>
        </w:rPr>
        <w:t>2</w:t>
      </w:r>
      <w:r w:rsidR="00F70AA5" w:rsidRPr="00767733">
        <w:rPr>
          <w:rFonts w:ascii="Times New Roman" w:hAnsi="Times New Roman"/>
          <w:b/>
          <w:bCs/>
        </w:rPr>
        <w:t xml:space="preserve"> </w:t>
      </w:r>
      <w:r w:rsidR="008A2AAE" w:rsidRPr="00767733">
        <w:rPr>
          <w:rFonts w:ascii="Times New Roman" w:hAnsi="Times New Roman"/>
          <w:b/>
          <w:bCs/>
        </w:rPr>
        <w:t xml:space="preserve">году </w:t>
      </w:r>
      <w:r w:rsidR="0078497E" w:rsidRPr="00767733">
        <w:rPr>
          <w:rFonts w:ascii="Times New Roman" w:hAnsi="Times New Roman"/>
          <w:b/>
          <w:bCs/>
        </w:rPr>
        <w:t xml:space="preserve">финансовое обеспечение направлено на </w:t>
      </w:r>
      <w:r w:rsidR="008A2AAE" w:rsidRPr="00767733">
        <w:rPr>
          <w:rFonts w:ascii="Times New Roman" w:hAnsi="Times New Roman"/>
          <w:b/>
          <w:bCs/>
        </w:rPr>
        <w:t>реализаци</w:t>
      </w:r>
      <w:r w:rsidR="0078497E" w:rsidRPr="00767733">
        <w:rPr>
          <w:rFonts w:ascii="Times New Roman" w:hAnsi="Times New Roman"/>
          <w:b/>
          <w:bCs/>
        </w:rPr>
        <w:t>ю</w:t>
      </w:r>
      <w:r w:rsidR="008A2AAE" w:rsidRPr="00767733">
        <w:rPr>
          <w:rFonts w:ascii="Times New Roman" w:hAnsi="Times New Roman"/>
          <w:b/>
          <w:bCs/>
        </w:rPr>
        <w:t xml:space="preserve"> </w:t>
      </w:r>
      <w:r w:rsidR="001A7139" w:rsidRPr="00767733">
        <w:rPr>
          <w:rFonts w:ascii="Times New Roman" w:hAnsi="Times New Roman"/>
          <w:b/>
          <w:bCs/>
        </w:rPr>
        <w:t>3</w:t>
      </w:r>
      <w:r w:rsidR="008A2AAE" w:rsidRPr="00767733">
        <w:rPr>
          <w:rFonts w:ascii="Times New Roman" w:hAnsi="Times New Roman"/>
          <w:b/>
          <w:bCs/>
        </w:rPr>
        <w:t xml:space="preserve"> подпрограмм</w:t>
      </w:r>
      <w:r w:rsidRPr="00767733">
        <w:rPr>
          <w:rFonts w:ascii="Times New Roman" w:hAnsi="Times New Roman"/>
          <w:b/>
          <w:bCs/>
        </w:rPr>
        <w:t xml:space="preserve"> муниципальной программы </w:t>
      </w:r>
    </w:p>
    <w:p w:rsidR="00FF6991" w:rsidRDefault="00751AA4" w:rsidP="002D1761">
      <w:pPr>
        <w:ind w:left="360"/>
        <w:jc w:val="center"/>
        <w:rPr>
          <w:rFonts w:ascii="Times New Roman" w:eastAsia="Times New Roman" w:hAnsi="Times New Roman"/>
          <w:bCs/>
          <w:color w:val="000000"/>
          <w:sz w:val="20"/>
          <w:szCs w:val="20"/>
          <w:lang w:eastAsia="ru-RU"/>
        </w:rPr>
      </w:pPr>
      <w:r w:rsidRPr="00767733">
        <w:rPr>
          <w:rFonts w:ascii="Times New Roman" w:eastAsia="Times New Roman" w:hAnsi="Times New Roman"/>
          <w:b/>
          <w:bCs/>
          <w:color w:val="000000"/>
          <w:sz w:val="20"/>
          <w:szCs w:val="20"/>
          <w:lang w:eastAsia="ru-RU"/>
        </w:rPr>
        <w:t xml:space="preserve">     </w:t>
      </w:r>
      <w:r w:rsidR="0078497E" w:rsidRPr="00767733">
        <w:rPr>
          <w:rFonts w:ascii="Times New Roman" w:eastAsia="Times New Roman" w:hAnsi="Times New Roman"/>
          <w:b/>
          <w:bCs/>
          <w:color w:val="000000"/>
          <w:sz w:val="20"/>
          <w:szCs w:val="20"/>
          <w:lang w:eastAsia="ru-RU"/>
        </w:rPr>
        <w:t xml:space="preserve">                                                                                                                                                           </w:t>
      </w:r>
    </w:p>
    <w:p w:rsidR="00FF6991" w:rsidRDefault="00FF6991" w:rsidP="002D1761">
      <w:pPr>
        <w:ind w:left="360"/>
        <w:jc w:val="center"/>
        <w:rPr>
          <w:rFonts w:ascii="Times New Roman" w:eastAsia="Times New Roman" w:hAnsi="Times New Roman"/>
          <w:bCs/>
          <w:color w:val="000000"/>
          <w:sz w:val="20"/>
          <w:szCs w:val="20"/>
          <w:lang w:eastAsia="ru-RU"/>
        </w:rPr>
      </w:pPr>
    </w:p>
    <w:p w:rsidR="00FF6991" w:rsidRDefault="00FF6991" w:rsidP="002D1761">
      <w:pPr>
        <w:ind w:left="360"/>
        <w:jc w:val="center"/>
        <w:rPr>
          <w:rFonts w:ascii="Times New Roman" w:eastAsia="Times New Roman" w:hAnsi="Times New Roman"/>
          <w:bCs/>
          <w:color w:val="000000"/>
          <w:sz w:val="20"/>
          <w:szCs w:val="20"/>
          <w:lang w:eastAsia="ru-RU"/>
        </w:rPr>
      </w:pPr>
    </w:p>
    <w:p w:rsidR="00FF6991" w:rsidRDefault="00FF6991" w:rsidP="002D1761">
      <w:pPr>
        <w:ind w:left="360"/>
        <w:jc w:val="center"/>
        <w:rPr>
          <w:rFonts w:ascii="Times New Roman" w:eastAsia="Times New Roman" w:hAnsi="Times New Roman"/>
          <w:bCs/>
          <w:color w:val="000000"/>
          <w:sz w:val="20"/>
          <w:szCs w:val="20"/>
          <w:lang w:eastAsia="ru-RU"/>
        </w:rPr>
      </w:pPr>
    </w:p>
    <w:p w:rsidR="00FF6991" w:rsidRDefault="00FF6991" w:rsidP="002D1761">
      <w:pPr>
        <w:ind w:left="360"/>
        <w:jc w:val="center"/>
        <w:rPr>
          <w:rFonts w:ascii="Times New Roman" w:eastAsia="Times New Roman" w:hAnsi="Times New Roman"/>
          <w:bCs/>
          <w:color w:val="000000"/>
          <w:sz w:val="20"/>
          <w:szCs w:val="20"/>
          <w:lang w:eastAsia="ru-RU"/>
        </w:rPr>
      </w:pPr>
    </w:p>
    <w:p w:rsidR="00FF6991" w:rsidRDefault="00FF6991" w:rsidP="002D1761">
      <w:pPr>
        <w:ind w:left="360"/>
        <w:jc w:val="center"/>
        <w:rPr>
          <w:rFonts w:ascii="Times New Roman" w:eastAsia="Times New Roman" w:hAnsi="Times New Roman"/>
          <w:bCs/>
          <w:color w:val="000000"/>
          <w:sz w:val="20"/>
          <w:szCs w:val="20"/>
          <w:lang w:eastAsia="ru-RU"/>
        </w:rPr>
      </w:pPr>
    </w:p>
    <w:p w:rsidR="00DD1CF5" w:rsidRDefault="0078497E" w:rsidP="00FF6991">
      <w:pPr>
        <w:ind w:left="8148" w:firstLine="348"/>
        <w:jc w:val="center"/>
        <w:rPr>
          <w:rFonts w:ascii="Times New Roman" w:eastAsia="Times New Roman" w:hAnsi="Times New Roman"/>
          <w:bCs/>
          <w:color w:val="000000"/>
          <w:sz w:val="20"/>
          <w:szCs w:val="20"/>
          <w:lang w:eastAsia="ru-RU"/>
        </w:rPr>
      </w:pPr>
      <w:r w:rsidRPr="00767733">
        <w:rPr>
          <w:rFonts w:ascii="Times New Roman" w:eastAsia="Times New Roman" w:hAnsi="Times New Roman"/>
          <w:bCs/>
          <w:color w:val="000000"/>
          <w:sz w:val="20"/>
          <w:szCs w:val="20"/>
          <w:lang w:eastAsia="ru-RU"/>
        </w:rPr>
        <w:lastRenderedPageBreak/>
        <w:t>(тыс.</w:t>
      </w:r>
      <w:r w:rsidR="00C05E18" w:rsidRPr="00767733">
        <w:rPr>
          <w:rFonts w:ascii="Times New Roman" w:eastAsia="Times New Roman" w:hAnsi="Times New Roman"/>
          <w:bCs/>
          <w:color w:val="000000"/>
          <w:sz w:val="20"/>
          <w:szCs w:val="20"/>
          <w:lang w:eastAsia="ru-RU"/>
        </w:rPr>
        <w:t xml:space="preserve"> </w:t>
      </w:r>
      <w:r w:rsidRPr="00767733">
        <w:rPr>
          <w:rFonts w:ascii="Times New Roman" w:eastAsia="Times New Roman" w:hAnsi="Times New Roman"/>
          <w:bCs/>
          <w:color w:val="000000"/>
          <w:sz w:val="20"/>
          <w:szCs w:val="20"/>
          <w:lang w:eastAsia="ru-RU"/>
        </w:rPr>
        <w:t>рублей)</w:t>
      </w:r>
    </w:p>
    <w:p w:rsidR="00FF6991" w:rsidRPr="00767733" w:rsidRDefault="00FF6991" w:rsidP="00FF6991">
      <w:pPr>
        <w:ind w:left="360"/>
        <w:jc w:val="center"/>
        <w:rPr>
          <w:rFonts w:ascii="Times New Roman" w:eastAsia="Times New Roman" w:hAnsi="Times New Roman"/>
          <w:bCs/>
          <w:color w:val="000000"/>
          <w:sz w:val="20"/>
          <w:szCs w:val="20"/>
          <w:lang w:eastAsia="ru-RU"/>
        </w:rPr>
      </w:pP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9C60AF" w:rsidTr="00E7567C">
        <w:trPr>
          <w:trHeight w:val="1641"/>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767733" w:rsidRDefault="009F67DC" w:rsidP="00FF6991">
            <w:pPr>
              <w:ind w:left="-108"/>
              <w:jc w:val="center"/>
              <w:rPr>
                <w:rFonts w:ascii="Times New Roman" w:eastAsia="Times New Roman" w:hAnsi="Times New Roman"/>
                <w:color w:val="000000"/>
                <w:sz w:val="20"/>
                <w:szCs w:val="20"/>
                <w:lang w:eastAsia="ru-RU"/>
              </w:rPr>
            </w:pPr>
            <w:r w:rsidRPr="00767733">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767733" w:rsidRDefault="009F67DC" w:rsidP="00FF6991">
            <w:pPr>
              <w:jc w:val="center"/>
              <w:rPr>
                <w:rFonts w:ascii="Times New Roman" w:eastAsia="Times New Roman" w:hAnsi="Times New Roman"/>
                <w:color w:val="000000"/>
                <w:sz w:val="20"/>
                <w:szCs w:val="20"/>
                <w:lang w:eastAsia="ru-RU"/>
              </w:rPr>
            </w:pPr>
            <w:r w:rsidRPr="00767733">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767733" w:rsidRDefault="009F67DC" w:rsidP="00FF6991">
            <w:pPr>
              <w:jc w:val="center"/>
              <w:rPr>
                <w:rFonts w:ascii="Times New Roman" w:eastAsia="Times New Roman" w:hAnsi="Times New Roman"/>
                <w:sz w:val="20"/>
                <w:szCs w:val="20"/>
                <w:lang w:eastAsia="ru-RU"/>
              </w:rPr>
            </w:pPr>
            <w:r w:rsidRPr="00767733">
              <w:rPr>
                <w:rFonts w:ascii="Times New Roman" w:hAnsi="Times New Roman"/>
                <w:sz w:val="20"/>
                <w:szCs w:val="20"/>
              </w:rPr>
              <w:t xml:space="preserve">Утверждено решением Думы         города Мегиона от </w:t>
            </w:r>
            <w:r w:rsidR="00767733">
              <w:rPr>
                <w:rFonts w:ascii="Times New Roman" w:hAnsi="Times New Roman"/>
                <w:sz w:val="20"/>
                <w:szCs w:val="20"/>
              </w:rPr>
              <w:t>03</w:t>
            </w:r>
            <w:r w:rsidR="002A7363" w:rsidRPr="00767733">
              <w:rPr>
                <w:rFonts w:ascii="Times New Roman" w:hAnsi="Times New Roman"/>
                <w:sz w:val="20"/>
                <w:szCs w:val="20"/>
              </w:rPr>
              <w:t>.1</w:t>
            </w:r>
            <w:r w:rsidR="00767733">
              <w:rPr>
                <w:rFonts w:ascii="Times New Roman" w:hAnsi="Times New Roman"/>
                <w:sz w:val="20"/>
                <w:szCs w:val="20"/>
              </w:rPr>
              <w:t>2.2021</w:t>
            </w:r>
            <w:r w:rsidRPr="00767733">
              <w:rPr>
                <w:rFonts w:ascii="Times New Roman" w:hAnsi="Times New Roman"/>
                <w:sz w:val="20"/>
                <w:szCs w:val="20"/>
              </w:rPr>
              <w:t xml:space="preserve"> №</w:t>
            </w:r>
            <w:r w:rsidR="00767733" w:rsidRPr="00767733">
              <w:rPr>
                <w:rFonts w:ascii="Times New Roman" w:hAnsi="Times New Roman"/>
                <w:sz w:val="20"/>
                <w:szCs w:val="20"/>
              </w:rPr>
              <w:t>1</w:t>
            </w:r>
            <w:r w:rsidR="00520893" w:rsidRPr="00767733">
              <w:rPr>
                <w:rFonts w:ascii="Times New Roman" w:hAnsi="Times New Roman"/>
                <w:sz w:val="20"/>
                <w:szCs w:val="20"/>
              </w:rPr>
              <w:t>3</w:t>
            </w:r>
            <w:r w:rsidR="002A7363" w:rsidRPr="00767733">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767733" w:rsidRDefault="009F67DC" w:rsidP="00FF6991">
            <w:pPr>
              <w:jc w:val="center"/>
              <w:rPr>
                <w:rFonts w:ascii="Times New Roman" w:eastAsia="Times New Roman" w:hAnsi="Times New Roman"/>
                <w:sz w:val="20"/>
                <w:szCs w:val="20"/>
                <w:lang w:eastAsia="ru-RU"/>
              </w:rPr>
            </w:pPr>
            <w:r w:rsidRPr="00767733">
              <w:rPr>
                <w:rFonts w:ascii="Times New Roman" w:eastAsia="Times New Roman" w:hAnsi="Times New Roman"/>
                <w:sz w:val="20"/>
                <w:szCs w:val="20"/>
              </w:rPr>
              <w:t>Показатели с</w:t>
            </w:r>
            <w:r w:rsidR="00BC5A4E" w:rsidRPr="00767733">
              <w:rPr>
                <w:rFonts w:ascii="Times New Roman" w:eastAsia="Times New Roman" w:hAnsi="Times New Roman"/>
                <w:sz w:val="20"/>
                <w:szCs w:val="20"/>
              </w:rPr>
              <w:t xml:space="preserve">водной бюджетной росписи на </w:t>
            </w:r>
            <w:r w:rsidR="00520893" w:rsidRPr="00767733">
              <w:rPr>
                <w:rFonts w:ascii="Times New Roman" w:eastAsia="Times New Roman" w:hAnsi="Times New Roman"/>
                <w:sz w:val="20"/>
                <w:szCs w:val="20"/>
              </w:rPr>
              <w:t>01.</w:t>
            </w:r>
            <w:r w:rsidR="00774E26" w:rsidRPr="00767733">
              <w:rPr>
                <w:rFonts w:ascii="Times New Roman" w:eastAsia="Times New Roman" w:hAnsi="Times New Roman"/>
                <w:sz w:val="20"/>
                <w:szCs w:val="20"/>
              </w:rPr>
              <w:t>0</w:t>
            </w:r>
            <w:r w:rsidR="00520893" w:rsidRPr="00767733">
              <w:rPr>
                <w:rFonts w:ascii="Times New Roman" w:eastAsia="Times New Roman" w:hAnsi="Times New Roman"/>
                <w:sz w:val="20"/>
                <w:szCs w:val="20"/>
              </w:rPr>
              <w:t>4</w:t>
            </w:r>
            <w:r w:rsidR="002A7363" w:rsidRPr="00767733">
              <w:rPr>
                <w:rFonts w:ascii="Times New Roman" w:eastAsia="Times New Roman" w:hAnsi="Times New Roman"/>
                <w:sz w:val="20"/>
                <w:szCs w:val="20"/>
              </w:rPr>
              <w:t>.202</w:t>
            </w:r>
            <w:r w:rsidR="00206763">
              <w:rPr>
                <w:rFonts w:ascii="Times New Roman" w:eastAsia="Times New Roman" w:hAnsi="Times New Roman"/>
                <w:sz w:val="20"/>
                <w:szCs w:val="20"/>
              </w:rPr>
              <w:t>2</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767733" w:rsidRDefault="009F67DC" w:rsidP="00FF6991">
            <w:pPr>
              <w:jc w:val="center"/>
              <w:rPr>
                <w:rFonts w:ascii="Times New Roman" w:eastAsia="Times New Roman" w:hAnsi="Times New Roman"/>
                <w:sz w:val="20"/>
                <w:szCs w:val="20"/>
                <w:lang w:eastAsia="ru-RU"/>
              </w:rPr>
            </w:pPr>
            <w:r w:rsidRPr="00767733">
              <w:rPr>
                <w:rFonts w:ascii="Times New Roman" w:eastAsia="Times New Roman" w:hAnsi="Times New Roman"/>
                <w:sz w:val="20"/>
                <w:szCs w:val="20"/>
              </w:rPr>
              <w:t xml:space="preserve">Исполнено на </w:t>
            </w:r>
            <w:r w:rsidR="002A7363" w:rsidRPr="00767733">
              <w:rPr>
                <w:rFonts w:ascii="Times New Roman" w:eastAsia="Times New Roman" w:hAnsi="Times New Roman"/>
                <w:sz w:val="20"/>
                <w:szCs w:val="20"/>
              </w:rPr>
              <w:t>01.</w:t>
            </w:r>
            <w:r w:rsidR="00206763">
              <w:rPr>
                <w:rFonts w:ascii="Times New Roman" w:eastAsia="Times New Roman" w:hAnsi="Times New Roman"/>
                <w:sz w:val="20"/>
                <w:szCs w:val="20"/>
              </w:rPr>
              <w:t>04.2022</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767733" w:rsidRDefault="009F67DC" w:rsidP="00FF6991">
            <w:pPr>
              <w:ind w:left="-108"/>
              <w:jc w:val="center"/>
              <w:rPr>
                <w:rFonts w:ascii="Times New Roman" w:eastAsia="Times New Roman" w:hAnsi="Times New Roman"/>
                <w:color w:val="000000"/>
                <w:sz w:val="20"/>
                <w:szCs w:val="20"/>
                <w:lang w:eastAsia="ru-RU"/>
              </w:rPr>
            </w:pPr>
            <w:r w:rsidRPr="00767733">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767733" w:rsidRDefault="009F67DC" w:rsidP="00FF6991">
            <w:pPr>
              <w:jc w:val="center"/>
              <w:rPr>
                <w:rFonts w:ascii="Times New Roman" w:eastAsia="Times New Roman" w:hAnsi="Times New Roman"/>
                <w:sz w:val="20"/>
                <w:szCs w:val="20"/>
              </w:rPr>
            </w:pPr>
          </w:p>
          <w:p w:rsidR="009F67DC" w:rsidRPr="00767733" w:rsidRDefault="009F67DC" w:rsidP="00FF6991">
            <w:pPr>
              <w:jc w:val="center"/>
              <w:rPr>
                <w:rFonts w:ascii="Times New Roman" w:eastAsia="Times New Roman" w:hAnsi="Times New Roman"/>
                <w:sz w:val="20"/>
                <w:szCs w:val="20"/>
              </w:rPr>
            </w:pPr>
          </w:p>
          <w:p w:rsidR="009F67DC" w:rsidRPr="00767733" w:rsidRDefault="009F67DC" w:rsidP="00FF6991">
            <w:pPr>
              <w:jc w:val="center"/>
              <w:rPr>
                <w:rFonts w:ascii="Times New Roman" w:eastAsia="Times New Roman" w:hAnsi="Times New Roman"/>
                <w:sz w:val="20"/>
                <w:szCs w:val="20"/>
              </w:rPr>
            </w:pPr>
            <w:r w:rsidRPr="00767733">
              <w:rPr>
                <w:rFonts w:ascii="Times New Roman" w:eastAsia="Times New Roman" w:hAnsi="Times New Roman"/>
                <w:sz w:val="20"/>
                <w:szCs w:val="20"/>
              </w:rPr>
              <w:t xml:space="preserve">Причины неисполнения </w:t>
            </w:r>
            <w:r w:rsidR="00737709" w:rsidRPr="00767733">
              <w:rPr>
                <w:rFonts w:ascii="Times New Roman" w:eastAsia="Times New Roman" w:hAnsi="Times New Roman"/>
                <w:sz w:val="20"/>
                <w:szCs w:val="20"/>
              </w:rPr>
              <w:t xml:space="preserve">    </w:t>
            </w:r>
          </w:p>
          <w:p w:rsidR="00737709" w:rsidRPr="00767733" w:rsidRDefault="00BC5A4E" w:rsidP="00FF6991">
            <w:pPr>
              <w:jc w:val="center"/>
              <w:rPr>
                <w:rFonts w:ascii="Times New Roman" w:eastAsia="Times New Roman" w:hAnsi="Times New Roman"/>
                <w:sz w:val="20"/>
                <w:szCs w:val="20"/>
              </w:rPr>
            </w:pPr>
            <w:r w:rsidRPr="00767733">
              <w:rPr>
                <w:rFonts w:ascii="Times New Roman" w:eastAsia="Times New Roman" w:hAnsi="Times New Roman"/>
                <w:sz w:val="20"/>
                <w:szCs w:val="20"/>
              </w:rPr>
              <w:t xml:space="preserve">(менее </w:t>
            </w:r>
            <w:r w:rsidR="00520893" w:rsidRPr="00767733">
              <w:rPr>
                <w:rFonts w:ascii="Times New Roman" w:eastAsia="Times New Roman" w:hAnsi="Times New Roman"/>
                <w:sz w:val="20"/>
                <w:szCs w:val="20"/>
              </w:rPr>
              <w:t>2</w:t>
            </w:r>
            <w:r w:rsidR="00774E26" w:rsidRPr="00767733">
              <w:rPr>
                <w:rFonts w:ascii="Times New Roman" w:eastAsia="Times New Roman" w:hAnsi="Times New Roman"/>
                <w:sz w:val="20"/>
                <w:szCs w:val="20"/>
              </w:rPr>
              <w:t>0</w:t>
            </w:r>
            <w:r w:rsidR="00737709" w:rsidRPr="00767733">
              <w:rPr>
                <w:rFonts w:ascii="Times New Roman" w:eastAsia="Times New Roman" w:hAnsi="Times New Roman"/>
                <w:sz w:val="20"/>
                <w:szCs w:val="20"/>
              </w:rPr>
              <w:t>%)</w:t>
            </w:r>
          </w:p>
        </w:tc>
      </w:tr>
      <w:tr w:rsidR="009F67DC" w:rsidRPr="009C60AF"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767733" w:rsidRDefault="009F67DC" w:rsidP="006B691D">
            <w:pPr>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767733" w:rsidRDefault="009F67DC" w:rsidP="006B691D">
            <w:pPr>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767733" w:rsidRDefault="009F67DC" w:rsidP="006B691D">
            <w:pPr>
              <w:ind w:left="-106"/>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767733" w:rsidRDefault="009F67DC" w:rsidP="006B691D">
            <w:pPr>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767733" w:rsidRDefault="009F67DC" w:rsidP="006B691D">
            <w:pPr>
              <w:ind w:left="-109"/>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767733" w:rsidRDefault="009F67DC" w:rsidP="006B691D">
            <w:pPr>
              <w:ind w:left="-119"/>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767733" w:rsidRDefault="00C05E18" w:rsidP="006B691D">
            <w:pPr>
              <w:ind w:left="-119"/>
              <w:jc w:val="center"/>
              <w:rPr>
                <w:rFonts w:ascii="Times New Roman" w:eastAsia="Times New Roman" w:hAnsi="Times New Roman"/>
                <w:color w:val="000000"/>
                <w:sz w:val="16"/>
                <w:szCs w:val="16"/>
                <w:lang w:eastAsia="ru-RU"/>
              </w:rPr>
            </w:pPr>
            <w:r w:rsidRPr="00767733">
              <w:rPr>
                <w:rFonts w:ascii="Times New Roman" w:eastAsia="Times New Roman" w:hAnsi="Times New Roman"/>
                <w:color w:val="000000"/>
                <w:sz w:val="16"/>
                <w:szCs w:val="16"/>
                <w:lang w:eastAsia="ru-RU"/>
              </w:rPr>
              <w:t>7</w:t>
            </w:r>
          </w:p>
        </w:tc>
      </w:tr>
      <w:tr w:rsidR="009F67DC" w:rsidRPr="009C60AF"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767733"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767733" w:rsidRDefault="009F67DC" w:rsidP="009F67DC">
            <w:pPr>
              <w:jc w:val="both"/>
              <w:rPr>
                <w:rFonts w:ascii="Times New Roman" w:eastAsia="Times New Roman" w:hAnsi="Times New Roman"/>
                <w:b/>
                <w:bCs/>
                <w:sz w:val="20"/>
                <w:szCs w:val="20"/>
                <w:lang w:eastAsia="ru-RU"/>
              </w:rPr>
            </w:pPr>
            <w:r w:rsidRPr="00767733">
              <w:rPr>
                <w:rFonts w:ascii="Times New Roman" w:eastAsia="Times New Roman" w:hAnsi="Times New Roman"/>
                <w:b/>
                <w:bCs/>
                <w:sz w:val="20"/>
                <w:szCs w:val="20"/>
                <w:lang w:eastAsia="ru-RU"/>
              </w:rPr>
              <w:t>Всего по муниципа</w:t>
            </w:r>
            <w:r w:rsidR="00CC5A44" w:rsidRPr="00767733">
              <w:rPr>
                <w:rFonts w:ascii="Times New Roman" w:eastAsia="Times New Roman" w:hAnsi="Times New Roman"/>
                <w:b/>
                <w:bCs/>
                <w:sz w:val="20"/>
                <w:szCs w:val="20"/>
                <w:lang w:eastAsia="ru-RU"/>
              </w:rPr>
              <w:t>льной программе</w:t>
            </w:r>
            <w:r w:rsidR="00FA1800" w:rsidRPr="00767733">
              <w:rPr>
                <w:rFonts w:ascii="Times New Roman" w:eastAsia="Times New Roman" w:hAnsi="Times New Roman"/>
                <w:b/>
                <w:bCs/>
                <w:sz w:val="20"/>
                <w:szCs w:val="20"/>
                <w:lang w:eastAsia="ru-RU"/>
              </w:rPr>
              <w:t>,</w:t>
            </w:r>
            <w:r w:rsidRPr="00767733">
              <w:rPr>
                <w:rFonts w:ascii="Times New Roman" w:eastAsia="Times New Roman" w:hAnsi="Times New Roman"/>
                <w:b/>
                <w:bCs/>
                <w:sz w:val="20"/>
                <w:szCs w:val="20"/>
                <w:lang w:eastAsia="ru-RU"/>
              </w:rPr>
              <w:t xml:space="preserve">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767733" w:rsidRDefault="00767733" w:rsidP="00C8127C">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37 492</w:t>
            </w:r>
            <w:r>
              <w:rPr>
                <w:rFonts w:ascii="Times New Roman" w:eastAsia="Times New Roman" w:hAnsi="Times New Roman"/>
                <w:b/>
                <w:color w:val="000000"/>
                <w:sz w:val="20"/>
                <w:szCs w:val="20"/>
                <w:lang w:eastAsia="ru-RU"/>
              </w:rPr>
              <w:t>,</w:t>
            </w:r>
            <w:r>
              <w:rPr>
                <w:rFonts w:ascii="Times New Roman" w:eastAsia="Times New Roman" w:hAnsi="Times New Roman"/>
                <w:b/>
                <w:color w:val="000000"/>
                <w:sz w:val="20"/>
                <w:szCs w:val="20"/>
                <w:lang w:val="en-US" w:eastAsia="ru-RU"/>
              </w:rPr>
              <w:t>9</w:t>
            </w:r>
          </w:p>
        </w:tc>
        <w:tc>
          <w:tcPr>
            <w:tcW w:w="1199" w:type="dxa"/>
            <w:tcBorders>
              <w:top w:val="nil"/>
              <w:left w:val="nil"/>
              <w:bottom w:val="single" w:sz="4" w:space="0" w:color="auto"/>
              <w:right w:val="single" w:sz="4" w:space="0" w:color="auto"/>
            </w:tcBorders>
            <w:shd w:val="clear" w:color="000000" w:fill="FFFFFF"/>
            <w:vAlign w:val="center"/>
          </w:tcPr>
          <w:p w:rsidR="009F67DC" w:rsidRPr="00767733" w:rsidRDefault="00767733" w:rsidP="009F67DC">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37 492,9</w:t>
            </w:r>
          </w:p>
        </w:tc>
        <w:tc>
          <w:tcPr>
            <w:tcW w:w="1159" w:type="dxa"/>
            <w:tcBorders>
              <w:top w:val="nil"/>
              <w:left w:val="nil"/>
              <w:bottom w:val="single" w:sz="4" w:space="0" w:color="auto"/>
              <w:right w:val="single" w:sz="4" w:space="0" w:color="auto"/>
            </w:tcBorders>
            <w:shd w:val="clear" w:color="000000" w:fill="FFFFFF"/>
            <w:vAlign w:val="center"/>
          </w:tcPr>
          <w:p w:rsidR="009F67DC" w:rsidRPr="00767733" w:rsidRDefault="00767733" w:rsidP="008F7272">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8 563,7</w:t>
            </w:r>
          </w:p>
        </w:tc>
        <w:tc>
          <w:tcPr>
            <w:tcW w:w="1222" w:type="dxa"/>
            <w:tcBorders>
              <w:top w:val="nil"/>
              <w:left w:val="nil"/>
              <w:bottom w:val="single" w:sz="4" w:space="0" w:color="auto"/>
              <w:right w:val="single" w:sz="4" w:space="0" w:color="auto"/>
            </w:tcBorders>
            <w:shd w:val="clear" w:color="000000" w:fill="FFFFFF"/>
            <w:vAlign w:val="center"/>
          </w:tcPr>
          <w:p w:rsidR="009F67DC" w:rsidRPr="00767733" w:rsidRDefault="00767733" w:rsidP="00C8127C">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22,8</w:t>
            </w:r>
          </w:p>
        </w:tc>
        <w:tc>
          <w:tcPr>
            <w:tcW w:w="1987" w:type="dxa"/>
            <w:tcBorders>
              <w:top w:val="nil"/>
              <w:left w:val="nil"/>
              <w:bottom w:val="single" w:sz="4" w:space="0" w:color="auto"/>
              <w:right w:val="single" w:sz="4" w:space="0" w:color="auto"/>
            </w:tcBorders>
            <w:shd w:val="clear" w:color="000000" w:fill="FFFFFF"/>
            <w:vAlign w:val="center"/>
          </w:tcPr>
          <w:p w:rsidR="009F67DC" w:rsidRPr="00767733" w:rsidRDefault="009F67DC" w:rsidP="009F67DC">
            <w:pPr>
              <w:jc w:val="center"/>
              <w:rPr>
                <w:rFonts w:ascii="Times New Roman" w:eastAsia="Times New Roman" w:hAnsi="Times New Roman"/>
                <w:b/>
                <w:color w:val="000000"/>
                <w:sz w:val="20"/>
                <w:szCs w:val="20"/>
                <w:lang w:eastAsia="ru-RU"/>
              </w:rPr>
            </w:pPr>
          </w:p>
        </w:tc>
      </w:tr>
      <w:tr w:rsidR="00CC5A44" w:rsidRPr="009C60AF" w:rsidTr="00E7567C">
        <w:trPr>
          <w:trHeight w:val="374"/>
        </w:trPr>
        <w:tc>
          <w:tcPr>
            <w:tcW w:w="378" w:type="dxa"/>
            <w:tcBorders>
              <w:top w:val="nil"/>
              <w:left w:val="single" w:sz="4" w:space="0" w:color="auto"/>
              <w:bottom w:val="single" w:sz="4" w:space="0" w:color="auto"/>
              <w:right w:val="single" w:sz="4" w:space="0" w:color="auto"/>
            </w:tcBorders>
            <w:shd w:val="clear" w:color="000000" w:fill="FFFFFF"/>
            <w:vAlign w:val="center"/>
          </w:tcPr>
          <w:p w:rsidR="00CC5A44" w:rsidRPr="009C60AF" w:rsidRDefault="00CC5A44" w:rsidP="009F67DC">
            <w:pPr>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tcPr>
          <w:p w:rsidR="00CC5A44" w:rsidRPr="009D3316" w:rsidRDefault="00CC5A44" w:rsidP="009F67DC">
            <w:pPr>
              <w:jc w:val="both"/>
              <w:rPr>
                <w:rFonts w:ascii="Times New Roman" w:eastAsia="Times New Roman" w:hAnsi="Times New Roman"/>
                <w:bCs/>
                <w:sz w:val="20"/>
                <w:szCs w:val="20"/>
                <w:lang w:eastAsia="ru-RU"/>
              </w:rPr>
            </w:pPr>
            <w:r w:rsidRPr="009D3316">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CC5A44" w:rsidRPr="009D3316" w:rsidRDefault="009D3316" w:rsidP="00C8127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37 492,9</w:t>
            </w:r>
          </w:p>
        </w:tc>
        <w:tc>
          <w:tcPr>
            <w:tcW w:w="1199" w:type="dxa"/>
            <w:tcBorders>
              <w:top w:val="nil"/>
              <w:left w:val="nil"/>
              <w:bottom w:val="single" w:sz="4" w:space="0" w:color="auto"/>
              <w:right w:val="single" w:sz="4" w:space="0" w:color="auto"/>
            </w:tcBorders>
            <w:shd w:val="clear" w:color="000000" w:fill="FFFFFF"/>
            <w:vAlign w:val="center"/>
          </w:tcPr>
          <w:p w:rsidR="00CC5A44" w:rsidRPr="009D3316" w:rsidRDefault="009D3316" w:rsidP="009F67D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37 492,9</w:t>
            </w:r>
          </w:p>
        </w:tc>
        <w:tc>
          <w:tcPr>
            <w:tcW w:w="1159" w:type="dxa"/>
            <w:tcBorders>
              <w:top w:val="nil"/>
              <w:left w:val="nil"/>
              <w:bottom w:val="single" w:sz="4" w:space="0" w:color="auto"/>
              <w:right w:val="single" w:sz="4" w:space="0" w:color="auto"/>
            </w:tcBorders>
            <w:shd w:val="clear" w:color="000000" w:fill="FFFFFF"/>
            <w:vAlign w:val="center"/>
          </w:tcPr>
          <w:p w:rsidR="00CC5A44" w:rsidRPr="009D3316" w:rsidRDefault="009D3316" w:rsidP="008F727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8 563,7</w:t>
            </w:r>
          </w:p>
        </w:tc>
        <w:tc>
          <w:tcPr>
            <w:tcW w:w="1222" w:type="dxa"/>
            <w:tcBorders>
              <w:top w:val="nil"/>
              <w:left w:val="nil"/>
              <w:bottom w:val="single" w:sz="4" w:space="0" w:color="auto"/>
              <w:right w:val="single" w:sz="4" w:space="0" w:color="auto"/>
            </w:tcBorders>
            <w:shd w:val="clear" w:color="000000" w:fill="FFFFFF"/>
            <w:vAlign w:val="center"/>
          </w:tcPr>
          <w:p w:rsidR="00CC5A44" w:rsidRPr="009D3316" w:rsidRDefault="009D3316" w:rsidP="00C8127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w:t>
            </w:r>
          </w:p>
        </w:tc>
        <w:tc>
          <w:tcPr>
            <w:tcW w:w="1987" w:type="dxa"/>
            <w:tcBorders>
              <w:top w:val="nil"/>
              <w:left w:val="nil"/>
              <w:bottom w:val="single" w:sz="4" w:space="0" w:color="auto"/>
              <w:right w:val="single" w:sz="4" w:space="0" w:color="auto"/>
            </w:tcBorders>
            <w:shd w:val="clear" w:color="000000" w:fill="FFFFFF"/>
            <w:vAlign w:val="center"/>
          </w:tcPr>
          <w:p w:rsidR="00CC5A44" w:rsidRPr="009C60AF" w:rsidRDefault="00CC5A44" w:rsidP="009F67DC">
            <w:pPr>
              <w:jc w:val="center"/>
              <w:rPr>
                <w:rFonts w:ascii="Times New Roman" w:eastAsia="Times New Roman" w:hAnsi="Times New Roman"/>
                <w:b/>
                <w:color w:val="000000"/>
                <w:sz w:val="20"/>
                <w:szCs w:val="20"/>
                <w:highlight w:val="yellow"/>
                <w:lang w:eastAsia="ru-RU"/>
              </w:rPr>
            </w:pPr>
          </w:p>
        </w:tc>
      </w:tr>
      <w:tr w:rsidR="009F67DC" w:rsidRPr="009C60AF"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C60AF" w:rsidRDefault="009F67DC" w:rsidP="009F67DC">
            <w:pPr>
              <w:jc w:val="center"/>
              <w:rPr>
                <w:rFonts w:ascii="Times New Roman" w:eastAsia="Times New Roman" w:hAnsi="Times New Roman"/>
                <w:color w:val="000000"/>
                <w:sz w:val="20"/>
                <w:szCs w:val="20"/>
                <w:highlight w:val="yellow"/>
                <w:lang w:eastAsia="ru-RU"/>
              </w:rPr>
            </w:pPr>
            <w:r w:rsidRPr="00767733">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767733" w:rsidRDefault="009F67DC" w:rsidP="0090606B">
            <w:pPr>
              <w:rPr>
                <w:rFonts w:ascii="Times New Roman" w:eastAsia="Times New Roman" w:hAnsi="Times New Roman"/>
                <w:sz w:val="20"/>
                <w:szCs w:val="20"/>
                <w:lang w:eastAsia="ru-RU"/>
              </w:rPr>
            </w:pPr>
            <w:r w:rsidRPr="00767733">
              <w:rPr>
                <w:rFonts w:ascii="Times New Roman" w:hAnsi="Times New Roman"/>
                <w:bCs/>
                <w:color w:val="000000"/>
                <w:sz w:val="20"/>
                <w:szCs w:val="20"/>
                <w:u w:val="single"/>
              </w:rPr>
              <w:t>Подпрограмма</w:t>
            </w:r>
            <w:r w:rsidRPr="00767733">
              <w:rPr>
                <w:rFonts w:ascii="Times New Roman" w:hAnsi="Times New Roman"/>
                <w:bCs/>
                <w:color w:val="000000"/>
                <w:sz w:val="20"/>
                <w:szCs w:val="20"/>
              </w:rPr>
              <w:t xml:space="preserve"> «</w:t>
            </w:r>
            <w:r w:rsidR="00C8127C" w:rsidRPr="00767733">
              <w:rPr>
                <w:rFonts w:ascii="Times New Roman" w:hAnsi="Times New Roman"/>
                <w:bCs/>
                <w:color w:val="000000"/>
                <w:sz w:val="20"/>
                <w:szCs w:val="20"/>
              </w:rPr>
              <w:t>Функционирование единой дежурно-диспетчерской с</w:t>
            </w:r>
            <w:r w:rsidRPr="00767733">
              <w:rPr>
                <w:rFonts w:ascii="Times New Roman" w:hAnsi="Times New Roman"/>
                <w:bCs/>
                <w:color w:val="000000"/>
                <w:sz w:val="20"/>
                <w:szCs w:val="20"/>
              </w:rPr>
              <w:t>лужбы город</w:t>
            </w:r>
            <w:r w:rsidR="0090606B" w:rsidRPr="00767733">
              <w:rPr>
                <w:rFonts w:ascii="Times New Roman" w:hAnsi="Times New Roman"/>
                <w:bCs/>
                <w:color w:val="000000"/>
                <w:sz w:val="20"/>
                <w:szCs w:val="20"/>
              </w:rPr>
              <w:t>а</w:t>
            </w:r>
            <w:r w:rsidRPr="00767733">
              <w:rPr>
                <w:rFonts w:ascii="Times New Roman" w:hAnsi="Times New Roman"/>
                <w:bCs/>
                <w:color w:val="000000"/>
                <w:sz w:val="20"/>
                <w:szCs w:val="20"/>
              </w:rPr>
              <w:t xml:space="preserve"> Мегион</w:t>
            </w:r>
            <w:r w:rsidR="0090606B" w:rsidRPr="00767733">
              <w:rPr>
                <w:rFonts w:ascii="Times New Roman" w:hAnsi="Times New Roman"/>
                <w:bCs/>
                <w:color w:val="000000"/>
                <w:sz w:val="20"/>
                <w:szCs w:val="20"/>
              </w:rPr>
              <w:t>а</w:t>
            </w:r>
            <w:r w:rsidRPr="00767733">
              <w:rPr>
                <w:rFonts w:ascii="Times New Roman" w:hAnsi="Times New Roman"/>
                <w:bCs/>
                <w:color w:val="000000"/>
                <w:sz w:val="20"/>
                <w:szCs w:val="20"/>
              </w:rPr>
              <w:t>»</w:t>
            </w:r>
            <w:r w:rsidR="00EA690B" w:rsidRPr="00767733">
              <w:rPr>
                <w:rFonts w:ascii="Times New Roman" w:hAnsi="Times New Roman"/>
                <w:bCs/>
                <w:color w:val="000000"/>
              </w:rPr>
              <w:t xml:space="preserve"> </w:t>
            </w:r>
            <w:r w:rsidR="00EA690B" w:rsidRPr="00767733">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F67DC" w:rsidRPr="00767733" w:rsidRDefault="00312736" w:rsidP="009F67DC">
            <w:pPr>
              <w:jc w:val="center"/>
              <w:rPr>
                <w:rFonts w:ascii="Times New Roman" w:eastAsia="Times New Roman" w:hAnsi="Times New Roman"/>
                <w:sz w:val="20"/>
                <w:szCs w:val="20"/>
                <w:lang w:eastAsia="ru-RU"/>
              </w:rPr>
            </w:pPr>
            <w:r w:rsidRPr="00767733">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767733" w:rsidRDefault="0090606B" w:rsidP="00520893">
            <w:pPr>
              <w:jc w:val="center"/>
              <w:rPr>
                <w:rFonts w:ascii="Times New Roman" w:eastAsia="Times New Roman" w:hAnsi="Times New Roman"/>
                <w:sz w:val="20"/>
                <w:szCs w:val="20"/>
                <w:lang w:eastAsia="ru-RU"/>
              </w:rPr>
            </w:pPr>
            <w:r w:rsidRPr="00767733">
              <w:rPr>
                <w:rFonts w:ascii="Times New Roman" w:eastAsia="Times New Roman" w:hAnsi="Times New Roman"/>
                <w:sz w:val="20"/>
                <w:szCs w:val="20"/>
                <w:lang w:eastAsia="ru-RU"/>
              </w:rPr>
              <w:t>1</w:t>
            </w:r>
            <w:r w:rsidR="00520893" w:rsidRPr="00767733">
              <w:rPr>
                <w:rFonts w:ascii="Times New Roman" w:eastAsia="Times New Roman" w:hAnsi="Times New Roman"/>
                <w:sz w:val="20"/>
                <w:szCs w:val="20"/>
                <w:lang w:eastAsia="ru-RU"/>
              </w:rPr>
              <w:t> 500,0</w:t>
            </w:r>
          </w:p>
        </w:tc>
        <w:tc>
          <w:tcPr>
            <w:tcW w:w="1159" w:type="dxa"/>
            <w:tcBorders>
              <w:top w:val="nil"/>
              <w:left w:val="nil"/>
              <w:bottom w:val="single" w:sz="4" w:space="0" w:color="auto"/>
              <w:right w:val="single" w:sz="4" w:space="0" w:color="auto"/>
            </w:tcBorders>
            <w:shd w:val="clear" w:color="000000" w:fill="FFFFFF"/>
            <w:vAlign w:val="center"/>
          </w:tcPr>
          <w:p w:rsidR="009F67DC" w:rsidRPr="00767733" w:rsidRDefault="00767733" w:rsidP="009F67DC">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94,3</w:t>
            </w:r>
          </w:p>
        </w:tc>
        <w:tc>
          <w:tcPr>
            <w:tcW w:w="1222" w:type="dxa"/>
            <w:tcBorders>
              <w:top w:val="nil"/>
              <w:left w:val="nil"/>
              <w:bottom w:val="single" w:sz="4" w:space="0" w:color="auto"/>
              <w:right w:val="single" w:sz="4" w:space="0" w:color="auto"/>
            </w:tcBorders>
            <w:shd w:val="clear" w:color="000000" w:fill="FFFFFF"/>
            <w:vAlign w:val="center"/>
          </w:tcPr>
          <w:p w:rsidR="009F67DC" w:rsidRPr="00167570" w:rsidRDefault="00167570" w:rsidP="00FA1800">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6,3</w:t>
            </w:r>
          </w:p>
        </w:tc>
        <w:tc>
          <w:tcPr>
            <w:tcW w:w="1987" w:type="dxa"/>
            <w:tcBorders>
              <w:top w:val="nil"/>
              <w:left w:val="nil"/>
              <w:bottom w:val="single" w:sz="4" w:space="0" w:color="auto"/>
              <w:right w:val="single" w:sz="4" w:space="0" w:color="auto"/>
            </w:tcBorders>
            <w:shd w:val="clear" w:color="000000" w:fill="FFFFFF"/>
          </w:tcPr>
          <w:p w:rsidR="009F67DC" w:rsidRPr="009C60AF" w:rsidRDefault="00171E34" w:rsidP="006809E5">
            <w:pPr>
              <w:jc w:val="both"/>
              <w:rPr>
                <w:rFonts w:ascii="Times New Roman" w:eastAsia="Times New Roman" w:hAnsi="Times New Roman"/>
                <w:sz w:val="20"/>
                <w:szCs w:val="20"/>
                <w:highlight w:val="yellow"/>
                <w:lang w:eastAsia="ru-RU"/>
              </w:rPr>
            </w:pPr>
            <w:r w:rsidRPr="005851CB">
              <w:rPr>
                <w:rFonts w:ascii="Times New Roman" w:eastAsia="Times New Roman" w:hAnsi="Times New Roman"/>
                <w:sz w:val="20"/>
                <w:szCs w:val="20"/>
                <w:lang w:eastAsia="ru-RU"/>
              </w:rPr>
              <w:t>Объем принятых бюджетных обязательств на 01.</w:t>
            </w:r>
            <w:r w:rsidR="00FA1800" w:rsidRPr="005851CB">
              <w:rPr>
                <w:rFonts w:ascii="Times New Roman" w:eastAsia="Times New Roman" w:hAnsi="Times New Roman"/>
                <w:sz w:val="20"/>
                <w:szCs w:val="20"/>
                <w:lang w:eastAsia="ru-RU"/>
              </w:rPr>
              <w:t>04</w:t>
            </w:r>
            <w:r w:rsidR="0054444D" w:rsidRPr="005851CB">
              <w:rPr>
                <w:rFonts w:ascii="Times New Roman" w:eastAsia="Times New Roman" w:hAnsi="Times New Roman"/>
                <w:sz w:val="20"/>
                <w:szCs w:val="20"/>
                <w:lang w:eastAsia="ru-RU"/>
              </w:rPr>
              <w:t>.</w:t>
            </w:r>
            <w:r w:rsidRPr="006809E5">
              <w:rPr>
                <w:rFonts w:ascii="Times New Roman" w:eastAsia="Times New Roman" w:hAnsi="Times New Roman"/>
                <w:sz w:val="20"/>
                <w:szCs w:val="20"/>
                <w:lang w:eastAsia="ru-RU"/>
              </w:rPr>
              <w:t>202</w:t>
            </w:r>
            <w:r w:rsidR="005851CB" w:rsidRPr="006809E5">
              <w:rPr>
                <w:rFonts w:ascii="Times New Roman" w:eastAsia="Times New Roman" w:hAnsi="Times New Roman"/>
                <w:sz w:val="20"/>
                <w:szCs w:val="20"/>
                <w:lang w:eastAsia="ru-RU"/>
              </w:rPr>
              <w:t>2</w:t>
            </w:r>
            <w:r w:rsidRPr="006809E5">
              <w:rPr>
                <w:rFonts w:ascii="Times New Roman" w:eastAsia="Times New Roman" w:hAnsi="Times New Roman"/>
                <w:sz w:val="20"/>
                <w:szCs w:val="20"/>
                <w:lang w:eastAsia="ru-RU"/>
              </w:rPr>
              <w:t xml:space="preserve"> </w:t>
            </w:r>
            <w:r w:rsidR="00FA7DDE" w:rsidRPr="006809E5">
              <w:rPr>
                <w:rFonts w:ascii="Times New Roman" w:eastAsia="Times New Roman" w:hAnsi="Times New Roman"/>
                <w:sz w:val="20"/>
                <w:szCs w:val="20"/>
                <w:lang w:val="en-US" w:eastAsia="ru-RU"/>
              </w:rPr>
              <w:t>c</w:t>
            </w:r>
            <w:r w:rsidR="006809E5" w:rsidRPr="006809E5">
              <w:rPr>
                <w:rFonts w:ascii="Times New Roman" w:eastAsia="Times New Roman" w:hAnsi="Times New Roman"/>
                <w:sz w:val="20"/>
                <w:szCs w:val="20"/>
                <w:lang w:eastAsia="ru-RU"/>
              </w:rPr>
              <w:t>оставил 1 492,9</w:t>
            </w:r>
            <w:r w:rsidRPr="006809E5">
              <w:rPr>
                <w:rFonts w:ascii="Times New Roman" w:eastAsia="Times New Roman" w:hAnsi="Times New Roman"/>
                <w:sz w:val="20"/>
                <w:szCs w:val="20"/>
                <w:lang w:eastAsia="ru-RU"/>
              </w:rPr>
              <w:t xml:space="preserve"> тыс.</w:t>
            </w:r>
            <w:r w:rsidR="00FA7DDE" w:rsidRPr="006809E5">
              <w:rPr>
                <w:rFonts w:ascii="Times New Roman" w:eastAsia="Times New Roman" w:hAnsi="Times New Roman"/>
                <w:sz w:val="20"/>
                <w:szCs w:val="20"/>
                <w:lang w:eastAsia="ru-RU"/>
              </w:rPr>
              <w:t xml:space="preserve"> </w:t>
            </w:r>
            <w:r w:rsidRPr="006809E5">
              <w:rPr>
                <w:rFonts w:ascii="Times New Roman" w:eastAsia="Times New Roman" w:hAnsi="Times New Roman"/>
                <w:sz w:val="20"/>
                <w:szCs w:val="20"/>
                <w:lang w:eastAsia="ru-RU"/>
              </w:rPr>
              <w:t xml:space="preserve">рублей. </w:t>
            </w:r>
            <w:r w:rsidR="0019775D" w:rsidRPr="006809E5">
              <w:rPr>
                <w:rFonts w:ascii="Times New Roman" w:eastAsia="Times New Roman" w:hAnsi="Times New Roman"/>
                <w:sz w:val="20"/>
                <w:szCs w:val="20"/>
                <w:lang w:eastAsia="ru-RU"/>
              </w:rPr>
              <w:t xml:space="preserve">Оплата за </w:t>
            </w:r>
            <w:r w:rsidR="005851CB" w:rsidRPr="006809E5">
              <w:rPr>
                <w:rFonts w:ascii="Times New Roman" w:eastAsia="Times New Roman" w:hAnsi="Times New Roman"/>
                <w:sz w:val="20"/>
                <w:szCs w:val="20"/>
                <w:lang w:eastAsia="ru-RU"/>
              </w:rPr>
              <w:t>предоста</w:t>
            </w:r>
            <w:r w:rsidR="006809E5" w:rsidRPr="006809E5">
              <w:rPr>
                <w:rFonts w:ascii="Times New Roman" w:eastAsia="Times New Roman" w:hAnsi="Times New Roman"/>
                <w:sz w:val="20"/>
                <w:szCs w:val="20"/>
                <w:lang w:eastAsia="ru-RU"/>
              </w:rPr>
              <w:t xml:space="preserve">вленные услуги связи, производится в соответствии с заключенными муниципальными контрактами на </w:t>
            </w:r>
            <w:r w:rsidR="00F42938">
              <w:rPr>
                <w:rFonts w:ascii="Times New Roman" w:eastAsia="Times New Roman" w:hAnsi="Times New Roman"/>
                <w:sz w:val="20"/>
                <w:szCs w:val="20"/>
                <w:lang w:eastAsia="ru-RU"/>
              </w:rPr>
              <w:t>основании актов оказанных услуг</w:t>
            </w:r>
          </w:p>
        </w:tc>
      </w:tr>
      <w:tr w:rsidR="009F67DC" w:rsidRPr="009C60AF" w:rsidTr="00B16F3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C60AF" w:rsidRDefault="009F67DC" w:rsidP="009F67DC">
            <w:pPr>
              <w:jc w:val="center"/>
              <w:rPr>
                <w:rFonts w:ascii="Times New Roman" w:eastAsia="Times New Roman" w:hAnsi="Times New Roman"/>
                <w:color w:val="000000"/>
                <w:sz w:val="20"/>
                <w:szCs w:val="20"/>
                <w:highlight w:val="yellow"/>
                <w:lang w:eastAsia="ru-RU"/>
              </w:rPr>
            </w:pPr>
            <w:r w:rsidRPr="00767733">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767733" w:rsidRDefault="009F67DC" w:rsidP="00C8127C">
            <w:pPr>
              <w:rPr>
                <w:rFonts w:ascii="Times New Roman" w:hAnsi="Times New Roman"/>
                <w:bCs/>
                <w:color w:val="000000"/>
                <w:sz w:val="20"/>
                <w:szCs w:val="20"/>
              </w:rPr>
            </w:pPr>
            <w:r w:rsidRPr="00767733">
              <w:rPr>
                <w:rFonts w:ascii="Times New Roman" w:hAnsi="Times New Roman"/>
                <w:bCs/>
                <w:color w:val="000000"/>
                <w:sz w:val="20"/>
                <w:szCs w:val="20"/>
                <w:u w:val="single"/>
              </w:rPr>
              <w:t>Подпрограмма</w:t>
            </w:r>
            <w:r w:rsidRPr="00767733">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w:t>
            </w:r>
            <w:r w:rsidR="00520893" w:rsidRPr="00767733">
              <w:rPr>
                <w:rFonts w:ascii="Times New Roman" w:hAnsi="Times New Roman"/>
                <w:bCs/>
                <w:color w:val="000000"/>
                <w:sz w:val="20"/>
                <w:szCs w:val="20"/>
              </w:rPr>
              <w:t xml:space="preserve">на территории </w:t>
            </w:r>
            <w:r w:rsidRPr="00767733">
              <w:rPr>
                <w:rFonts w:ascii="Times New Roman" w:hAnsi="Times New Roman"/>
                <w:bCs/>
                <w:color w:val="000000"/>
                <w:sz w:val="20"/>
                <w:szCs w:val="20"/>
              </w:rPr>
              <w:t>город</w:t>
            </w:r>
            <w:r w:rsidR="00520893" w:rsidRPr="00767733">
              <w:rPr>
                <w:rFonts w:ascii="Times New Roman" w:hAnsi="Times New Roman"/>
                <w:bCs/>
                <w:color w:val="000000"/>
                <w:sz w:val="20"/>
                <w:szCs w:val="20"/>
              </w:rPr>
              <w:t>а</w:t>
            </w:r>
            <w:r w:rsidRPr="00767733">
              <w:rPr>
                <w:rFonts w:ascii="Times New Roman" w:hAnsi="Times New Roman"/>
                <w:bCs/>
                <w:color w:val="000000"/>
                <w:sz w:val="20"/>
                <w:szCs w:val="20"/>
              </w:rPr>
              <w:t xml:space="preserve"> Мегион</w:t>
            </w:r>
            <w:r w:rsidR="00520893" w:rsidRPr="00767733">
              <w:rPr>
                <w:rFonts w:ascii="Times New Roman" w:hAnsi="Times New Roman"/>
                <w:bCs/>
                <w:color w:val="000000"/>
                <w:sz w:val="20"/>
                <w:szCs w:val="20"/>
              </w:rPr>
              <w:t>а</w:t>
            </w:r>
            <w:r w:rsidRPr="00767733">
              <w:rPr>
                <w:rFonts w:ascii="Times New Roman" w:hAnsi="Times New Roman"/>
                <w:bCs/>
                <w:color w:val="000000"/>
                <w:sz w:val="20"/>
                <w:szCs w:val="20"/>
              </w:rPr>
              <w:t>»</w:t>
            </w:r>
            <w:r w:rsidR="00EA690B" w:rsidRPr="00767733">
              <w:rPr>
                <w:rFonts w:ascii="Times New Roman" w:hAnsi="Times New Roman"/>
                <w:bCs/>
                <w:color w:val="000000"/>
                <w:sz w:val="20"/>
                <w:szCs w:val="20"/>
              </w:rPr>
              <w:t xml:space="preserve"> (средства местного бюджета)</w:t>
            </w:r>
            <w:r w:rsidRPr="00767733">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767733" w:rsidRDefault="00767733" w:rsidP="009F67DC">
            <w:pPr>
              <w:ind w:left="-10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312736" w:rsidRPr="00767733">
              <w:rPr>
                <w:rFonts w:ascii="Times New Roman" w:eastAsia="Times New Roman" w:hAnsi="Times New Roman"/>
                <w:sz w:val="20"/>
                <w:szCs w:val="20"/>
                <w:lang w:eastAsia="ru-RU"/>
              </w:rPr>
              <w:t>00,0</w:t>
            </w:r>
          </w:p>
        </w:tc>
        <w:tc>
          <w:tcPr>
            <w:tcW w:w="1199" w:type="dxa"/>
            <w:tcBorders>
              <w:top w:val="nil"/>
              <w:left w:val="nil"/>
              <w:bottom w:val="single" w:sz="4" w:space="0" w:color="auto"/>
              <w:right w:val="single" w:sz="4" w:space="0" w:color="auto"/>
            </w:tcBorders>
            <w:shd w:val="clear" w:color="000000" w:fill="FFFFFF"/>
            <w:vAlign w:val="center"/>
          </w:tcPr>
          <w:p w:rsidR="009F67DC" w:rsidRPr="00767733" w:rsidRDefault="00767733" w:rsidP="009F67D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520893" w:rsidRPr="00767733">
              <w:rPr>
                <w:rFonts w:ascii="Times New Roman" w:eastAsia="Times New Roman" w:hAnsi="Times New Roman"/>
                <w:sz w:val="20"/>
                <w:szCs w:val="20"/>
                <w:lang w:eastAsia="ru-RU"/>
              </w:rPr>
              <w:t>00</w:t>
            </w:r>
            <w:r w:rsidR="0090606B" w:rsidRPr="00767733">
              <w:rPr>
                <w:rFonts w:ascii="Times New Roman" w:eastAsia="Times New Roman" w:hAnsi="Times New Roman"/>
                <w:sz w:val="20"/>
                <w:szCs w:val="20"/>
                <w:lang w:eastAsia="ru-RU"/>
              </w:rPr>
              <w:t>,0</w:t>
            </w:r>
          </w:p>
        </w:tc>
        <w:tc>
          <w:tcPr>
            <w:tcW w:w="1159" w:type="dxa"/>
            <w:tcBorders>
              <w:top w:val="nil"/>
              <w:left w:val="nil"/>
              <w:bottom w:val="single" w:sz="4" w:space="0" w:color="auto"/>
              <w:right w:val="single" w:sz="4" w:space="0" w:color="auto"/>
            </w:tcBorders>
            <w:shd w:val="clear" w:color="000000" w:fill="FFFFFF"/>
            <w:vAlign w:val="center"/>
          </w:tcPr>
          <w:p w:rsidR="009F67DC" w:rsidRPr="00767733" w:rsidRDefault="00265494" w:rsidP="00520893">
            <w:pPr>
              <w:ind w:left="-109"/>
              <w:jc w:val="center"/>
              <w:rPr>
                <w:rFonts w:ascii="Times New Roman" w:eastAsia="Times New Roman" w:hAnsi="Times New Roman"/>
                <w:sz w:val="20"/>
                <w:szCs w:val="20"/>
                <w:lang w:eastAsia="ru-RU"/>
              </w:rPr>
            </w:pPr>
            <w:r w:rsidRPr="00767733">
              <w:rPr>
                <w:rFonts w:ascii="Times New Roman" w:eastAsia="Times New Roman" w:hAnsi="Times New Roman"/>
                <w:sz w:val="20"/>
                <w:szCs w:val="20"/>
                <w:lang w:eastAsia="ru-RU"/>
              </w:rPr>
              <w:t>0</w:t>
            </w:r>
            <w:r w:rsidR="0090606B" w:rsidRPr="00767733">
              <w:rPr>
                <w:rFonts w:ascii="Times New Roman" w:eastAsia="Times New Roman" w:hAnsi="Times New Roman"/>
                <w:sz w:val="20"/>
                <w:szCs w:val="20"/>
                <w:lang w:eastAsia="ru-RU"/>
              </w:rPr>
              <w:t>,0</w:t>
            </w:r>
          </w:p>
        </w:tc>
        <w:tc>
          <w:tcPr>
            <w:tcW w:w="1222" w:type="dxa"/>
            <w:tcBorders>
              <w:top w:val="nil"/>
              <w:left w:val="nil"/>
              <w:bottom w:val="single" w:sz="4" w:space="0" w:color="auto"/>
              <w:right w:val="single" w:sz="4" w:space="0" w:color="auto"/>
            </w:tcBorders>
            <w:shd w:val="clear" w:color="000000" w:fill="FFFFFF"/>
            <w:vAlign w:val="center"/>
          </w:tcPr>
          <w:p w:rsidR="009F67DC" w:rsidRPr="00767733" w:rsidRDefault="00FA1800" w:rsidP="009F67DC">
            <w:pPr>
              <w:ind w:left="-119"/>
              <w:jc w:val="center"/>
              <w:rPr>
                <w:rFonts w:ascii="Times New Roman" w:eastAsia="Times New Roman" w:hAnsi="Times New Roman"/>
                <w:sz w:val="20"/>
                <w:szCs w:val="20"/>
                <w:lang w:eastAsia="ru-RU"/>
              </w:rPr>
            </w:pPr>
            <w:r w:rsidRPr="00767733">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auto" w:fill="auto"/>
          </w:tcPr>
          <w:p w:rsidR="009F67DC" w:rsidRPr="009C60AF" w:rsidRDefault="006809E5" w:rsidP="00AE2073">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Проведение</w:t>
            </w:r>
            <w:r w:rsidRPr="006809E5">
              <w:rPr>
                <w:rFonts w:ascii="Times New Roman" w:eastAsia="Times New Roman" w:hAnsi="Times New Roman"/>
                <w:sz w:val="20"/>
                <w:szCs w:val="20"/>
                <w:lang w:eastAsia="ru-RU"/>
              </w:rPr>
              <w:t xml:space="preserve"> технического обслуживания</w:t>
            </w:r>
            <w:r>
              <w:rPr>
                <w:rFonts w:ascii="Times New Roman" w:eastAsia="Times New Roman" w:hAnsi="Times New Roman"/>
                <w:sz w:val="20"/>
                <w:szCs w:val="20"/>
                <w:lang w:eastAsia="ru-RU"/>
              </w:rPr>
              <w:t xml:space="preserve"> </w:t>
            </w:r>
            <w:r w:rsidRPr="006809E5">
              <w:rPr>
                <w:rFonts w:ascii="Times New Roman" w:eastAsia="Times New Roman" w:hAnsi="Times New Roman"/>
                <w:sz w:val="20"/>
                <w:szCs w:val="20"/>
                <w:lang w:eastAsia="ru-RU"/>
              </w:rPr>
              <w:t>автоматизированной системы централизованного оповещения населения города Мегиона</w:t>
            </w:r>
            <w:r>
              <w:rPr>
                <w:rFonts w:ascii="Times New Roman" w:eastAsia="Times New Roman" w:hAnsi="Times New Roman"/>
                <w:sz w:val="20"/>
                <w:szCs w:val="20"/>
                <w:lang w:eastAsia="ru-RU"/>
              </w:rPr>
              <w:t xml:space="preserve"> </w:t>
            </w:r>
            <w:r w:rsidRPr="006809E5">
              <w:rPr>
                <w:rFonts w:ascii="Times New Roman" w:eastAsia="Times New Roman" w:hAnsi="Times New Roman"/>
                <w:sz w:val="20"/>
                <w:szCs w:val="20"/>
                <w:lang w:eastAsia="ru-RU"/>
              </w:rPr>
              <w:t>запланировано в 3-4 квартале 2022</w:t>
            </w:r>
            <w:r>
              <w:rPr>
                <w:rFonts w:ascii="Times New Roman" w:eastAsia="Times New Roman" w:hAnsi="Times New Roman"/>
                <w:sz w:val="20"/>
                <w:szCs w:val="20"/>
                <w:lang w:eastAsia="ru-RU"/>
              </w:rPr>
              <w:t xml:space="preserve"> года</w:t>
            </w:r>
          </w:p>
        </w:tc>
      </w:tr>
      <w:tr w:rsidR="00906FFA" w:rsidRPr="009C60AF" w:rsidTr="005D3FE4">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tcPr>
          <w:p w:rsidR="00906FFA" w:rsidRPr="009C60AF" w:rsidRDefault="00906FFA" w:rsidP="00906FFA">
            <w:pPr>
              <w:jc w:val="center"/>
              <w:rPr>
                <w:rFonts w:ascii="Times New Roman" w:eastAsia="Times New Roman" w:hAnsi="Times New Roman"/>
                <w:color w:val="000000"/>
                <w:sz w:val="20"/>
                <w:szCs w:val="20"/>
                <w:highlight w:val="yellow"/>
                <w:lang w:eastAsia="ru-RU"/>
              </w:rPr>
            </w:pPr>
            <w:r w:rsidRPr="00767733">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06FFA" w:rsidRPr="00767733" w:rsidRDefault="00906FFA" w:rsidP="00FA1800">
            <w:pPr>
              <w:rPr>
                <w:rFonts w:ascii="Times New Roman" w:hAnsi="Times New Roman"/>
                <w:bCs/>
                <w:color w:val="000000"/>
                <w:sz w:val="20"/>
                <w:szCs w:val="20"/>
              </w:rPr>
            </w:pPr>
            <w:r w:rsidRPr="00767733">
              <w:rPr>
                <w:rFonts w:ascii="Times New Roman" w:hAnsi="Times New Roman"/>
                <w:bCs/>
                <w:color w:val="000000"/>
                <w:sz w:val="20"/>
                <w:szCs w:val="20"/>
                <w:u w:val="single"/>
              </w:rPr>
              <w:t>Подпрограмма</w:t>
            </w:r>
            <w:r w:rsidRPr="00767733">
              <w:rPr>
                <w:rFonts w:ascii="Times New Roman" w:hAnsi="Times New Roman"/>
                <w:bCs/>
                <w:color w:val="000000"/>
                <w:sz w:val="20"/>
                <w:szCs w:val="20"/>
              </w:rPr>
              <w:t xml:space="preserve"> «Предупреждение и ликвидация чрезвычайных ситуаций»</w:t>
            </w:r>
            <w:r w:rsidR="00FA1800" w:rsidRPr="00767733">
              <w:rPr>
                <w:rFonts w:ascii="Times New Roman" w:hAnsi="Times New Roman"/>
                <w:bCs/>
                <w:color w:val="000000"/>
                <w:sz w:val="20"/>
                <w:szCs w:val="20"/>
              </w:rPr>
              <w:t xml:space="preserve"> (средства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06FFA" w:rsidRPr="00767733" w:rsidRDefault="00767733" w:rsidP="00906FFA">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35</w:t>
            </w:r>
            <w:r w:rsidR="000A18AC">
              <w:rPr>
                <w:rFonts w:ascii="Times New Roman" w:eastAsia="Times New Roman" w:hAnsi="Times New Roman"/>
                <w:sz w:val="20"/>
                <w:szCs w:val="20"/>
                <w:lang w:val="en-US" w:eastAsia="ru-RU"/>
              </w:rPr>
              <w:t> 692,</w:t>
            </w:r>
            <w:r>
              <w:rPr>
                <w:rFonts w:ascii="Times New Roman" w:eastAsia="Times New Roman" w:hAnsi="Times New Roman"/>
                <w:sz w:val="20"/>
                <w:szCs w:val="20"/>
                <w:lang w:val="en-US" w:eastAsia="ru-RU"/>
              </w:rPr>
              <w:t>9</w:t>
            </w:r>
          </w:p>
        </w:tc>
        <w:tc>
          <w:tcPr>
            <w:tcW w:w="1199" w:type="dxa"/>
            <w:tcBorders>
              <w:top w:val="nil"/>
              <w:left w:val="nil"/>
              <w:bottom w:val="single" w:sz="4" w:space="0" w:color="auto"/>
              <w:right w:val="single" w:sz="4" w:space="0" w:color="auto"/>
            </w:tcBorders>
            <w:shd w:val="clear" w:color="000000" w:fill="FFFFFF"/>
            <w:vAlign w:val="center"/>
          </w:tcPr>
          <w:p w:rsidR="00906FFA" w:rsidRPr="00767733" w:rsidRDefault="000A18AC" w:rsidP="00520893">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35 692,9</w:t>
            </w:r>
          </w:p>
        </w:tc>
        <w:tc>
          <w:tcPr>
            <w:tcW w:w="1159" w:type="dxa"/>
            <w:tcBorders>
              <w:top w:val="nil"/>
              <w:left w:val="nil"/>
              <w:bottom w:val="single" w:sz="4" w:space="0" w:color="auto"/>
              <w:right w:val="single" w:sz="4" w:space="0" w:color="auto"/>
            </w:tcBorders>
            <w:shd w:val="clear" w:color="000000" w:fill="FFFFFF"/>
            <w:vAlign w:val="center"/>
          </w:tcPr>
          <w:p w:rsidR="00906FFA" w:rsidRPr="00767733" w:rsidRDefault="000A18AC" w:rsidP="00906FF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8 469,4</w:t>
            </w:r>
          </w:p>
        </w:tc>
        <w:tc>
          <w:tcPr>
            <w:tcW w:w="1222" w:type="dxa"/>
            <w:tcBorders>
              <w:top w:val="nil"/>
              <w:left w:val="nil"/>
              <w:bottom w:val="single" w:sz="4" w:space="0" w:color="auto"/>
              <w:right w:val="single" w:sz="4" w:space="0" w:color="auto"/>
            </w:tcBorders>
            <w:shd w:val="clear" w:color="000000" w:fill="FFFFFF"/>
            <w:vAlign w:val="center"/>
          </w:tcPr>
          <w:p w:rsidR="00906FFA" w:rsidRPr="00767733" w:rsidRDefault="00167570" w:rsidP="00906FFA">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23,9</w:t>
            </w:r>
          </w:p>
        </w:tc>
        <w:tc>
          <w:tcPr>
            <w:tcW w:w="1987" w:type="dxa"/>
            <w:tcBorders>
              <w:top w:val="nil"/>
              <w:left w:val="nil"/>
              <w:bottom w:val="single" w:sz="4" w:space="0" w:color="auto"/>
              <w:right w:val="single" w:sz="4" w:space="0" w:color="auto"/>
            </w:tcBorders>
            <w:shd w:val="clear" w:color="000000" w:fill="FFFFFF"/>
          </w:tcPr>
          <w:p w:rsidR="00906FFA" w:rsidRPr="009C60AF" w:rsidRDefault="00906FFA" w:rsidP="00906FFA">
            <w:pPr>
              <w:rPr>
                <w:rFonts w:ascii="Times New Roman" w:eastAsia="Times New Roman" w:hAnsi="Times New Roman"/>
                <w:sz w:val="18"/>
                <w:szCs w:val="18"/>
                <w:highlight w:val="yellow"/>
                <w:lang w:eastAsia="ru-RU"/>
              </w:rPr>
            </w:pPr>
          </w:p>
        </w:tc>
      </w:tr>
    </w:tbl>
    <w:p w:rsidR="0059282B" w:rsidRPr="009C60AF" w:rsidRDefault="0059282B" w:rsidP="0080342E">
      <w:pPr>
        <w:jc w:val="center"/>
        <w:rPr>
          <w:rFonts w:ascii="Times New Roman" w:eastAsia="Times New Roman" w:hAnsi="Times New Roman"/>
          <w:b/>
          <w:bCs/>
          <w:color w:val="000000"/>
          <w:highlight w:val="yellow"/>
          <w:lang w:eastAsia="ru-RU"/>
        </w:rPr>
      </w:pPr>
    </w:p>
    <w:p w:rsidR="00FA1800" w:rsidRPr="009C60AF" w:rsidRDefault="00FA1800" w:rsidP="0080342E">
      <w:pPr>
        <w:jc w:val="center"/>
        <w:rPr>
          <w:rFonts w:ascii="Times New Roman" w:eastAsia="Times New Roman" w:hAnsi="Times New Roman"/>
          <w:b/>
          <w:bCs/>
          <w:color w:val="000000"/>
          <w:highlight w:val="yellow"/>
          <w:lang w:eastAsia="ru-RU"/>
        </w:rPr>
      </w:pPr>
    </w:p>
    <w:p w:rsidR="001408C9" w:rsidRPr="00767733" w:rsidRDefault="001408C9" w:rsidP="001408C9">
      <w:pPr>
        <w:jc w:val="center"/>
        <w:rPr>
          <w:rFonts w:ascii="Times New Roman" w:eastAsia="Times New Roman" w:hAnsi="Times New Roman"/>
          <w:b/>
          <w:bCs/>
          <w:color w:val="000000"/>
          <w:lang w:eastAsia="ru-RU"/>
        </w:rPr>
      </w:pPr>
      <w:r w:rsidRPr="00767733">
        <w:rPr>
          <w:rFonts w:ascii="Times New Roman" w:eastAsia="Times New Roman" w:hAnsi="Times New Roman"/>
          <w:b/>
          <w:bCs/>
          <w:color w:val="000000"/>
          <w:lang w:eastAsia="ru-RU"/>
        </w:rPr>
        <w:t>2. Программа</w:t>
      </w:r>
    </w:p>
    <w:p w:rsidR="001408C9" w:rsidRPr="00767733" w:rsidRDefault="001408C9" w:rsidP="001408C9">
      <w:pPr>
        <w:jc w:val="center"/>
        <w:rPr>
          <w:rFonts w:ascii="Times New Roman" w:eastAsia="Times New Roman" w:hAnsi="Times New Roman"/>
          <w:b/>
          <w:bCs/>
          <w:color w:val="000000"/>
          <w:lang w:eastAsia="ru-RU"/>
        </w:rPr>
      </w:pPr>
      <w:r w:rsidRPr="00767733">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1408C9" w:rsidRPr="009C60AF" w:rsidRDefault="001408C9" w:rsidP="001408C9">
      <w:pPr>
        <w:jc w:val="center"/>
        <w:rPr>
          <w:rFonts w:ascii="Times New Roman" w:eastAsia="Times New Roman" w:hAnsi="Times New Roman"/>
          <w:b/>
          <w:bCs/>
          <w:color w:val="000000"/>
          <w:highlight w:val="yellow"/>
          <w:lang w:eastAsia="ru-RU"/>
        </w:rPr>
      </w:pPr>
    </w:p>
    <w:p w:rsidR="001408C9" w:rsidRPr="001F3956" w:rsidRDefault="001408C9" w:rsidP="001408C9">
      <w:pPr>
        <w:ind w:firstLine="708"/>
        <w:jc w:val="both"/>
        <w:rPr>
          <w:rFonts w:ascii="Times New Roman" w:eastAsia="Times New Roman" w:hAnsi="Times New Roman"/>
          <w:bCs/>
          <w:color w:val="000000"/>
          <w:lang w:eastAsia="ru-RU"/>
        </w:rPr>
      </w:pPr>
      <w:r w:rsidRPr="001F3956">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1408C9" w:rsidRPr="001F3956" w:rsidRDefault="001408C9" w:rsidP="001408C9">
      <w:pPr>
        <w:ind w:firstLine="708"/>
        <w:jc w:val="both"/>
        <w:rPr>
          <w:rFonts w:ascii="Times New Roman" w:eastAsia="Times New Roman" w:hAnsi="Times New Roman"/>
          <w:bCs/>
          <w:color w:val="000000"/>
          <w:lang w:eastAsia="ru-RU"/>
        </w:rPr>
      </w:pPr>
      <w:r w:rsidRPr="001F3956">
        <w:rPr>
          <w:rFonts w:ascii="Times New Roman" w:eastAsia="Times New Roman" w:hAnsi="Times New Roman"/>
          <w:bCs/>
          <w:color w:val="000000"/>
          <w:lang w:eastAsia="ru-RU"/>
        </w:rPr>
        <w:t>Текст муниципальной программы</w:t>
      </w:r>
      <w:r w:rsidRPr="001F3956">
        <w:rPr>
          <w:rFonts w:ascii="Times New Roman" w:hAnsi="Times New Roman"/>
        </w:rPr>
        <w:t xml:space="preserve"> </w:t>
      </w:r>
      <w:r w:rsidRPr="001F395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1F3956">
          <w:rPr>
            <w:rStyle w:val="aa"/>
            <w:rFonts w:ascii="Times New Roman" w:hAnsi="Times New Roman"/>
          </w:rPr>
          <w:t>https://admmegion.ru/programs/municipal/ohrana-truda2019/</w:t>
        </w:r>
      </w:hyperlink>
      <w:r w:rsidRPr="001F3956">
        <w:rPr>
          <w:rFonts w:ascii="Times New Roman" w:eastAsia="Times New Roman" w:hAnsi="Times New Roman"/>
          <w:bCs/>
          <w:color w:val="000000"/>
          <w:lang w:eastAsia="ru-RU"/>
        </w:rPr>
        <w:t>.</w:t>
      </w:r>
    </w:p>
    <w:p w:rsidR="001408C9" w:rsidRPr="001F3956" w:rsidRDefault="001408C9" w:rsidP="001408C9">
      <w:pPr>
        <w:jc w:val="both"/>
        <w:rPr>
          <w:rFonts w:ascii="Times New Roman" w:eastAsia="Times New Roman" w:hAnsi="Times New Roman"/>
          <w:bCs/>
          <w:color w:val="000000"/>
          <w:lang w:eastAsia="ru-RU"/>
        </w:rPr>
      </w:pPr>
      <w:r w:rsidRPr="001F3956">
        <w:rPr>
          <w:rFonts w:ascii="Times New Roman" w:eastAsia="Times New Roman" w:hAnsi="Times New Roman"/>
          <w:bCs/>
          <w:color w:val="000000"/>
          <w:lang w:eastAsia="ru-RU"/>
        </w:rPr>
        <w:tab/>
      </w:r>
      <w:r w:rsidR="00C250FF">
        <w:rPr>
          <w:rFonts w:ascii="Times New Roman" w:eastAsia="Times New Roman" w:hAnsi="Times New Roman"/>
          <w:bCs/>
          <w:color w:val="000000"/>
          <w:lang w:eastAsia="ru-RU"/>
        </w:rPr>
        <w:t>Ответственный и</w:t>
      </w:r>
      <w:r w:rsidR="00D80F88">
        <w:rPr>
          <w:rFonts w:ascii="Times New Roman" w:eastAsia="Times New Roman" w:hAnsi="Times New Roman"/>
          <w:bCs/>
          <w:color w:val="000000"/>
          <w:lang w:eastAsia="ru-RU"/>
        </w:rPr>
        <w:t>сполнитель</w:t>
      </w:r>
      <w:r w:rsidRPr="001F3956">
        <w:rPr>
          <w:rFonts w:ascii="Times New Roman" w:eastAsia="Times New Roman" w:hAnsi="Times New Roman"/>
          <w:bCs/>
          <w:color w:val="000000"/>
          <w:lang w:eastAsia="ru-RU"/>
        </w:rPr>
        <w:t xml:space="preserve"> муниципальной программы – </w:t>
      </w:r>
      <w:r w:rsidR="00221097" w:rsidRPr="001F3956">
        <w:rPr>
          <w:rFonts w:ascii="Times New Roman" w:eastAsia="Times New Roman" w:hAnsi="Times New Roman"/>
          <w:bCs/>
          <w:color w:val="000000"/>
          <w:lang w:eastAsia="ru-RU"/>
        </w:rPr>
        <w:t>управление экономической политики а</w:t>
      </w:r>
      <w:r w:rsidRPr="001F3956">
        <w:rPr>
          <w:rFonts w:ascii="Times New Roman" w:eastAsia="Times New Roman" w:hAnsi="Times New Roman"/>
          <w:bCs/>
          <w:color w:val="000000"/>
          <w:lang w:eastAsia="ru-RU"/>
        </w:rPr>
        <w:t xml:space="preserve">дминистрации </w:t>
      </w:r>
      <w:r w:rsidR="00715AF9" w:rsidRPr="001F3956">
        <w:rPr>
          <w:rFonts w:ascii="Times New Roman" w:eastAsia="Times New Roman" w:hAnsi="Times New Roman"/>
          <w:bCs/>
          <w:color w:val="000000"/>
          <w:lang w:eastAsia="ru-RU"/>
        </w:rPr>
        <w:t>города</w:t>
      </w:r>
      <w:r w:rsidRPr="001F3956">
        <w:rPr>
          <w:rFonts w:ascii="Times New Roman" w:eastAsia="Times New Roman" w:hAnsi="Times New Roman"/>
          <w:bCs/>
          <w:color w:val="000000"/>
          <w:lang w:eastAsia="ru-RU"/>
        </w:rPr>
        <w:t>.</w:t>
      </w:r>
    </w:p>
    <w:p w:rsidR="001408C9" w:rsidRPr="001F3956" w:rsidRDefault="00D80F88" w:rsidP="001408C9">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Сои</w:t>
      </w:r>
      <w:r w:rsidR="001408C9" w:rsidRPr="001F3956">
        <w:rPr>
          <w:rFonts w:ascii="Times New Roman" w:eastAsia="Times New Roman" w:hAnsi="Times New Roman"/>
          <w:bCs/>
          <w:color w:val="000000"/>
          <w:lang w:eastAsia="ru-RU"/>
        </w:rPr>
        <w:t xml:space="preserve">сполнители муниципальной программы - </w:t>
      </w:r>
      <w:r w:rsidR="00221097" w:rsidRPr="001F3956">
        <w:rPr>
          <w:rFonts w:ascii="Times New Roman" w:eastAsia="Times New Roman" w:hAnsi="Times New Roman"/>
          <w:bCs/>
          <w:color w:val="000000"/>
          <w:lang w:eastAsia="ru-RU"/>
        </w:rPr>
        <w:t>управление экономической политики администрации</w:t>
      </w:r>
      <w:r w:rsidR="00715AF9" w:rsidRPr="001F3956">
        <w:rPr>
          <w:rFonts w:ascii="Times New Roman" w:eastAsia="Times New Roman" w:hAnsi="Times New Roman"/>
          <w:bCs/>
          <w:color w:val="000000"/>
          <w:lang w:eastAsia="ru-RU"/>
        </w:rPr>
        <w:t xml:space="preserve"> города</w:t>
      </w:r>
      <w:r w:rsidR="001408C9" w:rsidRPr="001F3956">
        <w:rPr>
          <w:rFonts w:ascii="Times New Roman" w:eastAsia="Times New Roman" w:hAnsi="Times New Roman"/>
          <w:bCs/>
          <w:color w:val="000000"/>
          <w:lang w:eastAsia="ru-RU"/>
        </w:rPr>
        <w:t>, муниципальное казенное учреждение «Служба обеспечения», муниципальные учреждения.</w:t>
      </w:r>
    </w:p>
    <w:p w:rsidR="001408C9" w:rsidRPr="001F3956" w:rsidRDefault="001408C9" w:rsidP="001408C9">
      <w:pPr>
        <w:ind w:firstLine="708"/>
        <w:jc w:val="both"/>
        <w:rPr>
          <w:rFonts w:ascii="Times New Roman" w:hAnsi="Times New Roman"/>
        </w:rPr>
      </w:pPr>
      <w:r w:rsidRPr="001F3956">
        <w:rPr>
          <w:rFonts w:ascii="Times New Roman" w:eastAsia="Calibri" w:hAnsi="Times New Roman"/>
        </w:rPr>
        <w:lastRenderedPageBreak/>
        <w:t>Целью муниципальной программы является обеспечение конституционных прав и гарантий работников на здоровые и безопасные условия труда; с</w:t>
      </w:r>
      <w:r w:rsidRPr="001F3956">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1408C9" w:rsidRPr="001F3956" w:rsidRDefault="001408C9" w:rsidP="001408C9">
      <w:pPr>
        <w:ind w:firstLine="708"/>
        <w:jc w:val="both"/>
        <w:rPr>
          <w:rFonts w:ascii="Times New Roman" w:eastAsia="Calibri" w:hAnsi="Times New Roman"/>
          <w:b/>
        </w:rPr>
      </w:pPr>
      <w:r w:rsidRPr="001F3956">
        <w:rPr>
          <w:rFonts w:ascii="Times New Roman" w:eastAsia="Calibri" w:hAnsi="Times New Roman"/>
          <w:b/>
        </w:rPr>
        <w:t>Задачи муниципальной программы:</w:t>
      </w:r>
    </w:p>
    <w:p w:rsidR="001408C9" w:rsidRPr="001F3956" w:rsidRDefault="001408C9" w:rsidP="001408C9">
      <w:pPr>
        <w:tabs>
          <w:tab w:val="left" w:pos="709"/>
          <w:tab w:val="left" w:pos="851"/>
          <w:tab w:val="left" w:pos="1134"/>
        </w:tabs>
        <w:ind w:firstLine="709"/>
        <w:jc w:val="both"/>
        <w:rPr>
          <w:rFonts w:ascii="Times New Roman" w:hAnsi="Times New Roman"/>
        </w:rPr>
      </w:pPr>
      <w:r w:rsidRPr="001F3956">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1408C9" w:rsidRPr="001F3956" w:rsidRDefault="001408C9" w:rsidP="001408C9">
      <w:pPr>
        <w:tabs>
          <w:tab w:val="left" w:pos="709"/>
          <w:tab w:val="left" w:pos="851"/>
          <w:tab w:val="left" w:pos="1134"/>
        </w:tabs>
        <w:ind w:firstLine="709"/>
        <w:jc w:val="both"/>
        <w:rPr>
          <w:rFonts w:ascii="Times New Roman" w:hAnsi="Times New Roman"/>
        </w:rPr>
      </w:pPr>
      <w:r w:rsidRPr="001F3956">
        <w:rPr>
          <w:rFonts w:ascii="Times New Roman" w:hAnsi="Times New Roman"/>
        </w:rPr>
        <w:t>2.Внедрение культуры безопасного труда.</w:t>
      </w:r>
    </w:p>
    <w:p w:rsidR="001408C9" w:rsidRPr="001F3956" w:rsidRDefault="001408C9" w:rsidP="001408C9">
      <w:pPr>
        <w:tabs>
          <w:tab w:val="left" w:pos="709"/>
          <w:tab w:val="left" w:pos="851"/>
          <w:tab w:val="left" w:pos="1134"/>
        </w:tabs>
        <w:ind w:firstLine="709"/>
        <w:jc w:val="both"/>
        <w:rPr>
          <w:rFonts w:ascii="Times New Roman" w:hAnsi="Times New Roman"/>
        </w:rPr>
      </w:pPr>
      <w:r w:rsidRPr="001F3956">
        <w:rPr>
          <w:rFonts w:ascii="Times New Roman" w:hAnsi="Times New Roman"/>
        </w:rPr>
        <w:t xml:space="preserve">3.Развитие системы государственного управления охраной труда в городе Мегионе. </w:t>
      </w:r>
    </w:p>
    <w:p w:rsidR="001408C9" w:rsidRPr="001F3956" w:rsidRDefault="001408C9" w:rsidP="001408C9">
      <w:pPr>
        <w:jc w:val="both"/>
        <w:rPr>
          <w:rFonts w:ascii="Times New Roman" w:hAnsi="Times New Roman"/>
        </w:rPr>
      </w:pPr>
      <w:r w:rsidRPr="001F3956">
        <w:rPr>
          <w:rFonts w:ascii="Times New Roman" w:hAnsi="Times New Roman"/>
        </w:rPr>
        <w:t xml:space="preserve">            4.Совершенствование нормативно-правовой базы в области охраны труда.  </w:t>
      </w:r>
    </w:p>
    <w:p w:rsidR="001408C9" w:rsidRPr="001F3956" w:rsidRDefault="001408C9" w:rsidP="001408C9">
      <w:pPr>
        <w:jc w:val="both"/>
        <w:rPr>
          <w:rFonts w:ascii="Times New Roman" w:hAnsi="Times New Roman"/>
        </w:rPr>
      </w:pPr>
      <w:r w:rsidRPr="001F3956">
        <w:rPr>
          <w:rFonts w:ascii="Times New Roman" w:hAnsi="Times New Roman"/>
        </w:rPr>
        <w:t xml:space="preserve">            5.Информационное обеспечение и пропаганда охраны труда на территории города Мегиона.</w:t>
      </w:r>
    </w:p>
    <w:p w:rsidR="001408C9" w:rsidRPr="005034D7" w:rsidRDefault="001408C9" w:rsidP="001408C9">
      <w:pPr>
        <w:tabs>
          <w:tab w:val="left" w:pos="709"/>
          <w:tab w:val="left" w:pos="851"/>
          <w:tab w:val="left" w:pos="1134"/>
        </w:tabs>
        <w:ind w:firstLine="709"/>
        <w:jc w:val="both"/>
        <w:rPr>
          <w:rFonts w:ascii="Times New Roman" w:hAnsi="Times New Roman"/>
        </w:rPr>
      </w:pPr>
      <w:r w:rsidRPr="005034D7">
        <w:rPr>
          <w:rFonts w:ascii="Times New Roman" w:hAnsi="Times New Roman"/>
          <w:bCs/>
        </w:rPr>
        <w:t>Уточненный объем бюджетн</w:t>
      </w:r>
      <w:r w:rsidR="005034D7" w:rsidRPr="005034D7">
        <w:rPr>
          <w:rFonts w:ascii="Times New Roman" w:hAnsi="Times New Roman"/>
          <w:bCs/>
        </w:rPr>
        <w:t>ых ассигнований составляет 2 339</w:t>
      </w:r>
      <w:r w:rsidRPr="005034D7">
        <w:rPr>
          <w:rFonts w:ascii="Times New Roman" w:hAnsi="Times New Roman"/>
          <w:bCs/>
        </w:rPr>
        <w:t>,</w:t>
      </w:r>
      <w:r w:rsidR="009A23ED" w:rsidRPr="005034D7">
        <w:rPr>
          <w:rFonts w:ascii="Times New Roman" w:hAnsi="Times New Roman"/>
          <w:bCs/>
        </w:rPr>
        <w:t>2</w:t>
      </w:r>
      <w:r w:rsidRPr="005034D7">
        <w:rPr>
          <w:rFonts w:ascii="Times New Roman" w:hAnsi="Times New Roman"/>
        </w:rPr>
        <w:t xml:space="preserve"> тыс. рублей, </w:t>
      </w:r>
      <w:r w:rsidRPr="005034D7">
        <w:rPr>
          <w:rFonts w:ascii="Times New Roman" w:hAnsi="Times New Roman"/>
          <w:bCs/>
        </w:rPr>
        <w:t xml:space="preserve">исполнено </w:t>
      </w:r>
      <w:r w:rsidR="005034D7" w:rsidRPr="005034D7">
        <w:rPr>
          <w:rFonts w:ascii="Times New Roman" w:hAnsi="Times New Roman"/>
          <w:bCs/>
        </w:rPr>
        <w:t>489,1</w:t>
      </w:r>
      <w:r w:rsidRPr="005034D7">
        <w:rPr>
          <w:rFonts w:ascii="Times New Roman" w:hAnsi="Times New Roman"/>
          <w:bCs/>
        </w:rPr>
        <w:t xml:space="preserve"> </w:t>
      </w:r>
      <w:r w:rsidRPr="005034D7">
        <w:rPr>
          <w:rFonts w:ascii="Times New Roman" w:eastAsia="Calibri" w:hAnsi="Times New Roman"/>
        </w:rPr>
        <w:t>тыс. рублей</w:t>
      </w:r>
      <w:r w:rsidRPr="005034D7">
        <w:rPr>
          <w:rFonts w:ascii="Times New Roman" w:hAnsi="Times New Roman"/>
          <w:bCs/>
        </w:rPr>
        <w:t xml:space="preserve">, или </w:t>
      </w:r>
      <w:r w:rsidR="005034D7" w:rsidRPr="005034D7">
        <w:rPr>
          <w:rFonts w:ascii="Times New Roman" w:hAnsi="Times New Roman"/>
          <w:bCs/>
        </w:rPr>
        <w:t>20,9</w:t>
      </w:r>
      <w:r w:rsidRPr="005034D7">
        <w:rPr>
          <w:rFonts w:ascii="Times New Roman" w:hAnsi="Times New Roman"/>
          <w:bCs/>
        </w:rPr>
        <w:t>%, в том числе:</w:t>
      </w:r>
      <w:r w:rsidRPr="005034D7">
        <w:rPr>
          <w:rFonts w:ascii="Times New Roman" w:eastAsia="Times New Roman" w:hAnsi="Times New Roman"/>
          <w:lang w:eastAsia="ru-RU"/>
        </w:rPr>
        <w:t xml:space="preserve">   </w:t>
      </w:r>
    </w:p>
    <w:p w:rsidR="001408C9" w:rsidRPr="001F3956" w:rsidRDefault="001408C9" w:rsidP="001408C9">
      <w:pPr>
        <w:ind w:left="360"/>
        <w:jc w:val="center"/>
        <w:rPr>
          <w:rFonts w:ascii="Times New Roman" w:hAnsi="Times New Roman"/>
          <w:bCs/>
          <w:sz w:val="20"/>
          <w:szCs w:val="20"/>
        </w:rPr>
      </w:pPr>
      <w:r w:rsidRPr="001F3956">
        <w:rPr>
          <w:rFonts w:ascii="Times New Roman" w:eastAsia="Times New Roman" w:hAnsi="Times New Roman"/>
          <w:bCs/>
          <w:color w:val="000000"/>
          <w:sz w:val="20"/>
          <w:szCs w:val="20"/>
          <w:lang w:eastAsia="ru-RU"/>
        </w:rPr>
        <w:t xml:space="preserve">       </w:t>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r>
      <w:r w:rsidRPr="001F3956">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408C9" w:rsidRPr="009C60AF" w:rsidTr="001408C9">
        <w:tc>
          <w:tcPr>
            <w:tcW w:w="568" w:type="dxa"/>
            <w:vAlign w:val="center"/>
          </w:tcPr>
          <w:p w:rsidR="001408C9" w:rsidRPr="00767733" w:rsidRDefault="001408C9" w:rsidP="001408C9">
            <w:pPr>
              <w:jc w:val="center"/>
              <w:rPr>
                <w:rFonts w:ascii="Times New Roman" w:eastAsia="Times New Roman" w:hAnsi="Times New Roman"/>
                <w:sz w:val="20"/>
                <w:szCs w:val="20"/>
              </w:rPr>
            </w:pPr>
            <w:r w:rsidRPr="00767733">
              <w:rPr>
                <w:rFonts w:ascii="Times New Roman" w:eastAsia="Times New Roman" w:hAnsi="Times New Roman"/>
                <w:sz w:val="20"/>
                <w:szCs w:val="20"/>
              </w:rPr>
              <w:t>№ п/п</w:t>
            </w:r>
          </w:p>
        </w:tc>
        <w:tc>
          <w:tcPr>
            <w:tcW w:w="2976" w:type="dxa"/>
            <w:vAlign w:val="center"/>
          </w:tcPr>
          <w:p w:rsidR="001408C9" w:rsidRPr="00767733" w:rsidRDefault="001408C9" w:rsidP="001408C9">
            <w:pPr>
              <w:jc w:val="center"/>
              <w:rPr>
                <w:rFonts w:ascii="Times New Roman" w:eastAsia="Times New Roman" w:hAnsi="Times New Roman"/>
                <w:sz w:val="20"/>
                <w:szCs w:val="20"/>
              </w:rPr>
            </w:pPr>
            <w:r w:rsidRPr="00767733">
              <w:rPr>
                <w:rFonts w:ascii="Times New Roman" w:eastAsia="Times New Roman" w:hAnsi="Times New Roman"/>
                <w:sz w:val="20"/>
                <w:szCs w:val="20"/>
              </w:rPr>
              <w:t>Источник финансирования</w:t>
            </w:r>
          </w:p>
        </w:tc>
        <w:tc>
          <w:tcPr>
            <w:tcW w:w="1985" w:type="dxa"/>
            <w:vAlign w:val="center"/>
          </w:tcPr>
          <w:p w:rsidR="001408C9" w:rsidRPr="00767733" w:rsidRDefault="001408C9" w:rsidP="001408C9">
            <w:pPr>
              <w:jc w:val="center"/>
              <w:rPr>
                <w:rFonts w:ascii="Times New Roman" w:eastAsia="Times New Roman" w:hAnsi="Times New Roman"/>
                <w:sz w:val="20"/>
                <w:szCs w:val="20"/>
              </w:rPr>
            </w:pPr>
            <w:r w:rsidRPr="00767733">
              <w:rPr>
                <w:rFonts w:ascii="Times New Roman" w:hAnsi="Times New Roman"/>
                <w:sz w:val="20"/>
                <w:szCs w:val="20"/>
              </w:rPr>
              <w:t>Утверждено решением Д</w:t>
            </w:r>
            <w:r w:rsidR="00767733">
              <w:rPr>
                <w:rFonts w:ascii="Times New Roman" w:hAnsi="Times New Roman"/>
                <w:sz w:val="20"/>
                <w:szCs w:val="20"/>
              </w:rPr>
              <w:t>умы         города Мегиона от 03.12.2021</w:t>
            </w:r>
            <w:r w:rsidRPr="00767733">
              <w:rPr>
                <w:rFonts w:ascii="Times New Roman" w:hAnsi="Times New Roman"/>
                <w:sz w:val="20"/>
                <w:szCs w:val="20"/>
              </w:rPr>
              <w:t xml:space="preserve">  №</w:t>
            </w:r>
            <w:r w:rsidR="00767733">
              <w:rPr>
                <w:rFonts w:ascii="Times New Roman" w:hAnsi="Times New Roman"/>
                <w:sz w:val="20"/>
                <w:szCs w:val="20"/>
              </w:rPr>
              <w:t>1</w:t>
            </w:r>
            <w:r w:rsidRPr="00767733">
              <w:rPr>
                <w:rFonts w:ascii="Times New Roman" w:hAnsi="Times New Roman"/>
                <w:sz w:val="20"/>
                <w:szCs w:val="20"/>
              </w:rPr>
              <w:t>37</w:t>
            </w:r>
          </w:p>
        </w:tc>
        <w:tc>
          <w:tcPr>
            <w:tcW w:w="1984" w:type="dxa"/>
            <w:vAlign w:val="center"/>
          </w:tcPr>
          <w:p w:rsidR="001408C9" w:rsidRPr="00767733" w:rsidRDefault="001408C9" w:rsidP="001408C9">
            <w:pPr>
              <w:jc w:val="center"/>
              <w:rPr>
                <w:rFonts w:ascii="Times New Roman" w:eastAsia="Times New Roman" w:hAnsi="Times New Roman"/>
                <w:sz w:val="20"/>
                <w:szCs w:val="20"/>
              </w:rPr>
            </w:pPr>
            <w:r w:rsidRPr="00767733">
              <w:rPr>
                <w:rFonts w:ascii="Times New Roman" w:eastAsia="Times New Roman" w:hAnsi="Times New Roman"/>
                <w:sz w:val="20"/>
                <w:szCs w:val="20"/>
              </w:rPr>
              <w:t>Показатели сводной бюджетной</w:t>
            </w:r>
            <w:r w:rsidR="00206763">
              <w:rPr>
                <w:rFonts w:ascii="Times New Roman" w:eastAsia="Times New Roman" w:hAnsi="Times New Roman"/>
                <w:sz w:val="20"/>
                <w:szCs w:val="20"/>
              </w:rPr>
              <w:t xml:space="preserve"> росписи на 01.04.2022</w:t>
            </w:r>
          </w:p>
        </w:tc>
        <w:tc>
          <w:tcPr>
            <w:tcW w:w="1418" w:type="dxa"/>
            <w:vAlign w:val="center"/>
          </w:tcPr>
          <w:p w:rsidR="001408C9" w:rsidRPr="00767733" w:rsidRDefault="00206763" w:rsidP="001408C9">
            <w:pPr>
              <w:jc w:val="center"/>
              <w:rPr>
                <w:rFonts w:ascii="Times New Roman" w:eastAsia="Times New Roman" w:hAnsi="Times New Roman"/>
              </w:rPr>
            </w:pPr>
            <w:r>
              <w:rPr>
                <w:rFonts w:ascii="Times New Roman" w:eastAsia="Times New Roman" w:hAnsi="Times New Roman"/>
                <w:sz w:val="20"/>
                <w:szCs w:val="20"/>
              </w:rPr>
              <w:t>Исполнено на 01.04.2022</w:t>
            </w:r>
          </w:p>
          <w:p w:rsidR="001408C9" w:rsidRPr="00767733" w:rsidRDefault="001408C9" w:rsidP="001408C9">
            <w:pPr>
              <w:jc w:val="center"/>
              <w:rPr>
                <w:rFonts w:ascii="Times New Roman" w:eastAsia="Times New Roman" w:hAnsi="Times New Roman"/>
                <w:sz w:val="20"/>
                <w:szCs w:val="20"/>
              </w:rPr>
            </w:pPr>
          </w:p>
        </w:tc>
        <w:tc>
          <w:tcPr>
            <w:tcW w:w="850" w:type="dxa"/>
            <w:vAlign w:val="center"/>
          </w:tcPr>
          <w:p w:rsidR="001408C9" w:rsidRPr="00767733" w:rsidRDefault="001408C9" w:rsidP="001408C9">
            <w:pPr>
              <w:jc w:val="center"/>
              <w:rPr>
                <w:rFonts w:ascii="Times New Roman" w:eastAsia="Times New Roman" w:hAnsi="Times New Roman"/>
                <w:sz w:val="20"/>
                <w:szCs w:val="20"/>
              </w:rPr>
            </w:pPr>
            <w:r w:rsidRPr="00767733">
              <w:rPr>
                <w:rFonts w:ascii="Times New Roman" w:eastAsia="Times New Roman" w:hAnsi="Times New Roman"/>
                <w:sz w:val="20"/>
                <w:szCs w:val="20"/>
              </w:rPr>
              <w:t xml:space="preserve">% испол нения </w:t>
            </w:r>
          </w:p>
        </w:tc>
      </w:tr>
      <w:tr w:rsidR="001408C9" w:rsidRPr="009C60AF" w:rsidTr="001408C9">
        <w:tc>
          <w:tcPr>
            <w:tcW w:w="568" w:type="dxa"/>
            <w:vAlign w:val="center"/>
          </w:tcPr>
          <w:p w:rsidR="001408C9" w:rsidRPr="00767733" w:rsidRDefault="001408C9" w:rsidP="001408C9">
            <w:pPr>
              <w:jc w:val="center"/>
              <w:rPr>
                <w:rFonts w:ascii="Times New Roman" w:eastAsia="Times New Roman" w:hAnsi="Times New Roman"/>
                <w:sz w:val="16"/>
                <w:szCs w:val="16"/>
              </w:rPr>
            </w:pPr>
            <w:r w:rsidRPr="00767733">
              <w:rPr>
                <w:rFonts w:ascii="Times New Roman" w:eastAsia="Times New Roman" w:hAnsi="Times New Roman"/>
                <w:sz w:val="16"/>
                <w:szCs w:val="16"/>
              </w:rPr>
              <w:t>1</w:t>
            </w:r>
          </w:p>
        </w:tc>
        <w:tc>
          <w:tcPr>
            <w:tcW w:w="2976" w:type="dxa"/>
            <w:vAlign w:val="center"/>
          </w:tcPr>
          <w:p w:rsidR="001408C9" w:rsidRPr="00767733" w:rsidRDefault="001408C9" w:rsidP="001408C9">
            <w:pPr>
              <w:jc w:val="center"/>
              <w:rPr>
                <w:rFonts w:ascii="Times New Roman" w:eastAsia="Times New Roman" w:hAnsi="Times New Roman"/>
                <w:sz w:val="16"/>
                <w:szCs w:val="16"/>
              </w:rPr>
            </w:pPr>
            <w:r w:rsidRPr="00767733">
              <w:rPr>
                <w:rFonts w:ascii="Times New Roman" w:eastAsia="Times New Roman" w:hAnsi="Times New Roman"/>
                <w:sz w:val="16"/>
                <w:szCs w:val="16"/>
              </w:rPr>
              <w:t>2</w:t>
            </w:r>
          </w:p>
        </w:tc>
        <w:tc>
          <w:tcPr>
            <w:tcW w:w="1985" w:type="dxa"/>
            <w:vAlign w:val="center"/>
          </w:tcPr>
          <w:p w:rsidR="001408C9" w:rsidRPr="00767733" w:rsidRDefault="001408C9" w:rsidP="001408C9">
            <w:pPr>
              <w:jc w:val="center"/>
              <w:rPr>
                <w:rFonts w:ascii="Times New Roman" w:eastAsia="Times New Roman" w:hAnsi="Times New Roman"/>
                <w:sz w:val="16"/>
                <w:szCs w:val="16"/>
              </w:rPr>
            </w:pPr>
            <w:r w:rsidRPr="00767733">
              <w:rPr>
                <w:rFonts w:ascii="Times New Roman" w:eastAsia="Times New Roman" w:hAnsi="Times New Roman"/>
                <w:sz w:val="16"/>
                <w:szCs w:val="16"/>
              </w:rPr>
              <w:t>3</w:t>
            </w:r>
          </w:p>
        </w:tc>
        <w:tc>
          <w:tcPr>
            <w:tcW w:w="1984" w:type="dxa"/>
            <w:vAlign w:val="center"/>
          </w:tcPr>
          <w:p w:rsidR="001408C9" w:rsidRPr="00767733" w:rsidRDefault="001408C9" w:rsidP="001408C9">
            <w:pPr>
              <w:jc w:val="center"/>
              <w:rPr>
                <w:rFonts w:ascii="Times New Roman" w:eastAsia="Times New Roman" w:hAnsi="Times New Roman"/>
                <w:sz w:val="16"/>
                <w:szCs w:val="16"/>
              </w:rPr>
            </w:pPr>
            <w:r w:rsidRPr="00767733">
              <w:rPr>
                <w:rFonts w:ascii="Times New Roman" w:eastAsia="Times New Roman" w:hAnsi="Times New Roman"/>
                <w:sz w:val="16"/>
                <w:szCs w:val="16"/>
              </w:rPr>
              <w:t>4</w:t>
            </w:r>
          </w:p>
        </w:tc>
        <w:tc>
          <w:tcPr>
            <w:tcW w:w="1418" w:type="dxa"/>
          </w:tcPr>
          <w:p w:rsidR="001408C9" w:rsidRPr="00767733" w:rsidRDefault="001408C9" w:rsidP="001408C9">
            <w:pPr>
              <w:jc w:val="center"/>
              <w:rPr>
                <w:rFonts w:ascii="Times New Roman" w:eastAsia="Times New Roman" w:hAnsi="Times New Roman"/>
                <w:sz w:val="16"/>
                <w:szCs w:val="16"/>
              </w:rPr>
            </w:pPr>
            <w:r w:rsidRPr="00767733">
              <w:rPr>
                <w:rFonts w:ascii="Times New Roman" w:eastAsia="Times New Roman" w:hAnsi="Times New Roman"/>
                <w:sz w:val="16"/>
                <w:szCs w:val="16"/>
              </w:rPr>
              <w:t>5</w:t>
            </w:r>
          </w:p>
        </w:tc>
        <w:tc>
          <w:tcPr>
            <w:tcW w:w="850" w:type="dxa"/>
          </w:tcPr>
          <w:p w:rsidR="001408C9" w:rsidRPr="00767733" w:rsidRDefault="001408C9" w:rsidP="001408C9">
            <w:pPr>
              <w:jc w:val="center"/>
              <w:rPr>
                <w:rFonts w:ascii="Times New Roman" w:eastAsia="Times New Roman" w:hAnsi="Times New Roman"/>
                <w:sz w:val="16"/>
                <w:szCs w:val="16"/>
              </w:rPr>
            </w:pPr>
            <w:r w:rsidRPr="00767733">
              <w:rPr>
                <w:rFonts w:ascii="Times New Roman" w:eastAsia="Times New Roman" w:hAnsi="Times New Roman"/>
                <w:sz w:val="16"/>
                <w:szCs w:val="16"/>
              </w:rPr>
              <w:t>6</w:t>
            </w:r>
          </w:p>
        </w:tc>
      </w:tr>
      <w:tr w:rsidR="001408C9" w:rsidRPr="009C60AF" w:rsidTr="001408C9">
        <w:trPr>
          <w:trHeight w:val="185"/>
        </w:trPr>
        <w:tc>
          <w:tcPr>
            <w:tcW w:w="568" w:type="dxa"/>
          </w:tcPr>
          <w:p w:rsidR="001408C9" w:rsidRPr="00767733" w:rsidRDefault="001408C9" w:rsidP="001408C9">
            <w:pPr>
              <w:jc w:val="both"/>
              <w:rPr>
                <w:rFonts w:ascii="Times New Roman" w:eastAsia="Times New Roman" w:hAnsi="Times New Roman"/>
                <w:sz w:val="20"/>
                <w:szCs w:val="20"/>
              </w:rPr>
            </w:pPr>
          </w:p>
        </w:tc>
        <w:tc>
          <w:tcPr>
            <w:tcW w:w="2976" w:type="dxa"/>
            <w:vAlign w:val="center"/>
          </w:tcPr>
          <w:p w:rsidR="001408C9" w:rsidRPr="00767733" w:rsidRDefault="001408C9" w:rsidP="001408C9">
            <w:pPr>
              <w:rPr>
                <w:rFonts w:ascii="Times New Roman" w:eastAsia="Times New Roman" w:hAnsi="Times New Roman"/>
                <w:b/>
                <w:sz w:val="20"/>
                <w:szCs w:val="20"/>
              </w:rPr>
            </w:pPr>
            <w:r w:rsidRPr="00767733">
              <w:rPr>
                <w:rFonts w:ascii="Times New Roman" w:eastAsia="Times New Roman" w:hAnsi="Times New Roman"/>
                <w:b/>
                <w:sz w:val="20"/>
                <w:szCs w:val="20"/>
              </w:rPr>
              <w:t>Всего:</w:t>
            </w:r>
          </w:p>
        </w:tc>
        <w:tc>
          <w:tcPr>
            <w:tcW w:w="1985" w:type="dxa"/>
            <w:vAlign w:val="center"/>
          </w:tcPr>
          <w:p w:rsidR="001408C9" w:rsidRPr="00767733" w:rsidRDefault="000A18AC" w:rsidP="001408C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2 339.2</w:t>
            </w:r>
          </w:p>
        </w:tc>
        <w:tc>
          <w:tcPr>
            <w:tcW w:w="1984" w:type="dxa"/>
            <w:vAlign w:val="center"/>
          </w:tcPr>
          <w:p w:rsidR="001408C9" w:rsidRPr="00767733" w:rsidRDefault="000A18AC" w:rsidP="001408C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2 339,2</w:t>
            </w:r>
          </w:p>
        </w:tc>
        <w:tc>
          <w:tcPr>
            <w:tcW w:w="1418" w:type="dxa"/>
          </w:tcPr>
          <w:p w:rsidR="001408C9" w:rsidRPr="00767733" w:rsidRDefault="000A18AC" w:rsidP="001408C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489,1</w:t>
            </w:r>
          </w:p>
        </w:tc>
        <w:tc>
          <w:tcPr>
            <w:tcW w:w="850" w:type="dxa"/>
          </w:tcPr>
          <w:p w:rsidR="001408C9" w:rsidRPr="00767733" w:rsidRDefault="000A18AC" w:rsidP="001408C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20,9</w:t>
            </w:r>
          </w:p>
        </w:tc>
      </w:tr>
      <w:tr w:rsidR="001408C9" w:rsidRPr="009C60AF" w:rsidTr="001408C9">
        <w:trPr>
          <w:trHeight w:val="201"/>
        </w:trPr>
        <w:tc>
          <w:tcPr>
            <w:tcW w:w="568" w:type="dxa"/>
            <w:vAlign w:val="center"/>
          </w:tcPr>
          <w:p w:rsidR="001408C9" w:rsidRPr="00167570" w:rsidRDefault="001408C9" w:rsidP="001408C9">
            <w:pPr>
              <w:jc w:val="center"/>
              <w:rPr>
                <w:rFonts w:ascii="Times New Roman" w:eastAsia="Times New Roman" w:hAnsi="Times New Roman"/>
                <w:sz w:val="20"/>
                <w:szCs w:val="20"/>
              </w:rPr>
            </w:pPr>
            <w:r w:rsidRPr="00167570">
              <w:rPr>
                <w:rFonts w:ascii="Times New Roman" w:eastAsia="Times New Roman" w:hAnsi="Times New Roman"/>
                <w:sz w:val="20"/>
                <w:szCs w:val="20"/>
              </w:rPr>
              <w:t>1</w:t>
            </w:r>
          </w:p>
        </w:tc>
        <w:tc>
          <w:tcPr>
            <w:tcW w:w="2976" w:type="dxa"/>
            <w:vAlign w:val="center"/>
          </w:tcPr>
          <w:p w:rsidR="001408C9" w:rsidRPr="00167570" w:rsidRDefault="001408C9" w:rsidP="001408C9">
            <w:pPr>
              <w:rPr>
                <w:rFonts w:ascii="Times New Roman" w:eastAsia="Times New Roman" w:hAnsi="Times New Roman"/>
                <w:sz w:val="20"/>
                <w:szCs w:val="20"/>
              </w:rPr>
            </w:pPr>
            <w:r w:rsidRPr="00167570">
              <w:rPr>
                <w:rFonts w:ascii="Times New Roman" w:eastAsia="Times New Roman" w:hAnsi="Times New Roman"/>
                <w:sz w:val="20"/>
                <w:szCs w:val="20"/>
              </w:rPr>
              <w:t xml:space="preserve">местный бюджет </w:t>
            </w:r>
          </w:p>
        </w:tc>
        <w:tc>
          <w:tcPr>
            <w:tcW w:w="1985" w:type="dxa"/>
            <w:vAlign w:val="center"/>
          </w:tcPr>
          <w:p w:rsidR="001408C9" w:rsidRPr="00167570" w:rsidRDefault="00167570" w:rsidP="001408C9">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420,0</w:t>
            </w:r>
          </w:p>
        </w:tc>
        <w:tc>
          <w:tcPr>
            <w:tcW w:w="1984" w:type="dxa"/>
            <w:vAlign w:val="center"/>
          </w:tcPr>
          <w:p w:rsidR="001408C9" w:rsidRPr="00167570" w:rsidRDefault="00167570" w:rsidP="001408C9">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420</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0</w:t>
            </w:r>
          </w:p>
        </w:tc>
        <w:tc>
          <w:tcPr>
            <w:tcW w:w="1418" w:type="dxa"/>
          </w:tcPr>
          <w:p w:rsidR="001408C9" w:rsidRPr="00167570" w:rsidRDefault="00167570" w:rsidP="001408C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14,8</w:t>
            </w:r>
          </w:p>
        </w:tc>
        <w:tc>
          <w:tcPr>
            <w:tcW w:w="850" w:type="dxa"/>
          </w:tcPr>
          <w:p w:rsidR="001408C9" w:rsidRPr="00167570" w:rsidRDefault="00167570" w:rsidP="001408C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r>
      <w:tr w:rsidR="001408C9" w:rsidRPr="009C60AF" w:rsidTr="001408C9">
        <w:tc>
          <w:tcPr>
            <w:tcW w:w="568" w:type="dxa"/>
            <w:vAlign w:val="center"/>
          </w:tcPr>
          <w:p w:rsidR="001408C9" w:rsidRPr="00167570" w:rsidRDefault="001408C9" w:rsidP="001408C9">
            <w:pPr>
              <w:jc w:val="center"/>
              <w:rPr>
                <w:rFonts w:ascii="Times New Roman" w:eastAsia="Times New Roman" w:hAnsi="Times New Roman"/>
                <w:sz w:val="20"/>
                <w:szCs w:val="20"/>
              </w:rPr>
            </w:pPr>
            <w:r w:rsidRPr="00167570">
              <w:rPr>
                <w:rFonts w:ascii="Times New Roman" w:eastAsia="Times New Roman" w:hAnsi="Times New Roman"/>
                <w:sz w:val="20"/>
                <w:szCs w:val="20"/>
              </w:rPr>
              <w:t>2</w:t>
            </w:r>
          </w:p>
        </w:tc>
        <w:tc>
          <w:tcPr>
            <w:tcW w:w="2976" w:type="dxa"/>
            <w:vAlign w:val="center"/>
          </w:tcPr>
          <w:p w:rsidR="001408C9" w:rsidRPr="00167570" w:rsidRDefault="001408C9" w:rsidP="001408C9">
            <w:pPr>
              <w:rPr>
                <w:rFonts w:ascii="Times New Roman" w:eastAsia="Times New Roman" w:hAnsi="Times New Roman"/>
                <w:sz w:val="20"/>
                <w:szCs w:val="20"/>
              </w:rPr>
            </w:pPr>
            <w:r w:rsidRPr="00167570">
              <w:rPr>
                <w:rFonts w:ascii="Times New Roman" w:eastAsia="Times New Roman" w:hAnsi="Times New Roman"/>
                <w:sz w:val="20"/>
                <w:szCs w:val="20"/>
              </w:rPr>
              <w:t>бюджет автономного округа</w:t>
            </w:r>
          </w:p>
        </w:tc>
        <w:tc>
          <w:tcPr>
            <w:tcW w:w="1985" w:type="dxa"/>
            <w:vAlign w:val="center"/>
          </w:tcPr>
          <w:p w:rsidR="001408C9" w:rsidRPr="00167570" w:rsidRDefault="00167570" w:rsidP="001408C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1 919,2</w:t>
            </w:r>
          </w:p>
        </w:tc>
        <w:tc>
          <w:tcPr>
            <w:tcW w:w="1984" w:type="dxa"/>
            <w:vAlign w:val="center"/>
          </w:tcPr>
          <w:p w:rsidR="001408C9" w:rsidRPr="00167570" w:rsidRDefault="00167570" w:rsidP="001408C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1 919,2</w:t>
            </w:r>
          </w:p>
        </w:tc>
        <w:tc>
          <w:tcPr>
            <w:tcW w:w="1418" w:type="dxa"/>
          </w:tcPr>
          <w:p w:rsidR="001408C9" w:rsidRPr="00167570" w:rsidRDefault="00167570" w:rsidP="001408C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474,3</w:t>
            </w:r>
          </w:p>
        </w:tc>
        <w:tc>
          <w:tcPr>
            <w:tcW w:w="850" w:type="dxa"/>
          </w:tcPr>
          <w:p w:rsidR="001408C9" w:rsidRPr="00167570" w:rsidRDefault="00167570" w:rsidP="001408C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24,7</w:t>
            </w:r>
          </w:p>
        </w:tc>
      </w:tr>
    </w:tbl>
    <w:p w:rsidR="001408C9" w:rsidRPr="009C60AF" w:rsidRDefault="001408C9" w:rsidP="001408C9">
      <w:pPr>
        <w:ind w:firstLine="708"/>
        <w:jc w:val="both"/>
        <w:rPr>
          <w:rFonts w:ascii="Times New Roman" w:hAnsi="Times New Roman"/>
          <w:highlight w:val="yellow"/>
        </w:rPr>
      </w:pPr>
    </w:p>
    <w:p w:rsidR="001408C9" w:rsidRPr="0049684E" w:rsidRDefault="001408C9" w:rsidP="001408C9">
      <w:pPr>
        <w:ind w:firstLine="708"/>
        <w:jc w:val="both"/>
        <w:rPr>
          <w:rFonts w:ascii="Times New Roman" w:hAnsi="Times New Roman"/>
        </w:rPr>
      </w:pPr>
      <w:r w:rsidRPr="0049684E">
        <w:rPr>
          <w:rFonts w:ascii="Times New Roman" w:hAnsi="Times New Roman"/>
        </w:rPr>
        <w:t>Удельный вес к общем объему расходов бюджета</w:t>
      </w:r>
      <w:r w:rsidR="0049684E" w:rsidRPr="0049684E">
        <w:rPr>
          <w:rFonts w:ascii="Times New Roman" w:hAnsi="Times New Roman"/>
        </w:rPr>
        <w:t xml:space="preserve"> составляет 0,05% к плану и 0,05</w:t>
      </w:r>
      <w:r w:rsidRPr="0049684E">
        <w:rPr>
          <w:rFonts w:ascii="Times New Roman" w:hAnsi="Times New Roman"/>
        </w:rPr>
        <w:t>% к исполнению расходной части бюджета города.</w:t>
      </w:r>
    </w:p>
    <w:p w:rsidR="001408C9" w:rsidRPr="00D14096" w:rsidRDefault="001408C9" w:rsidP="001408C9">
      <w:pPr>
        <w:ind w:firstLine="709"/>
        <w:jc w:val="both"/>
        <w:rPr>
          <w:rFonts w:ascii="Times New Roman" w:eastAsia="Times New Roman" w:hAnsi="Times New Roman"/>
        </w:rPr>
      </w:pPr>
      <w:r w:rsidRPr="00D14096">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408C9" w:rsidRPr="00D14096" w:rsidRDefault="001408C9" w:rsidP="001408C9">
      <w:pPr>
        <w:ind w:firstLine="709"/>
        <w:jc w:val="both"/>
        <w:rPr>
          <w:rFonts w:ascii="Times New Roman" w:hAnsi="Times New Roman"/>
        </w:rPr>
      </w:pPr>
      <w:r w:rsidRPr="00D14096">
        <w:rPr>
          <w:rFonts w:ascii="Times New Roman" w:hAnsi="Times New Roman"/>
        </w:rPr>
        <w:t>Бюджетные ассигнования по данной программе направлены:</w:t>
      </w:r>
    </w:p>
    <w:p w:rsidR="001408C9" w:rsidRPr="00D14096" w:rsidRDefault="001408C9" w:rsidP="001408C9">
      <w:pPr>
        <w:ind w:firstLine="709"/>
        <w:jc w:val="both"/>
        <w:rPr>
          <w:rFonts w:ascii="Times New Roman" w:hAnsi="Times New Roman"/>
        </w:rPr>
      </w:pPr>
      <w:r w:rsidRPr="00D14096">
        <w:rPr>
          <w:rFonts w:ascii="Times New Roman" w:hAnsi="Times New Roman"/>
        </w:rPr>
        <w:t>▪ на финансирование деятельности</w:t>
      </w:r>
      <w:r w:rsidR="002B606B" w:rsidRPr="00D14096">
        <w:rPr>
          <w:rFonts w:ascii="Times New Roman" w:hAnsi="Times New Roman"/>
        </w:rPr>
        <w:t xml:space="preserve"> отдела труда</w:t>
      </w:r>
      <w:r w:rsidRPr="00D14096">
        <w:rPr>
          <w:rFonts w:ascii="Times New Roman" w:hAnsi="Times New Roman"/>
        </w:rPr>
        <w:t xml:space="preserve"> </w:t>
      </w:r>
      <w:r w:rsidR="00715AF9" w:rsidRPr="00D14096">
        <w:rPr>
          <w:rFonts w:ascii="Times New Roman" w:hAnsi="Times New Roman"/>
        </w:rPr>
        <w:t xml:space="preserve">управления экономической политики </w:t>
      </w:r>
      <w:r w:rsidRPr="00D14096">
        <w:rPr>
          <w:rFonts w:ascii="Times New Roman" w:hAnsi="Times New Roman"/>
        </w:rPr>
        <w:t>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w:t>
      </w:r>
      <w:r w:rsidR="005E7EDF">
        <w:rPr>
          <w:rFonts w:ascii="Times New Roman" w:hAnsi="Times New Roman"/>
        </w:rPr>
        <w:t xml:space="preserve"> </w:t>
      </w:r>
      <w:r w:rsidRPr="00D14096">
        <w:rPr>
          <w:rFonts w:ascii="Times New Roman" w:hAnsi="Times New Roman"/>
        </w:rPr>
        <w:t xml:space="preserve">Уточненный объем бюджетных ассигнований составляет </w:t>
      </w:r>
      <w:r w:rsidR="006177A2" w:rsidRPr="00D14096">
        <w:rPr>
          <w:rFonts w:ascii="Times New Roman" w:hAnsi="Times New Roman"/>
        </w:rPr>
        <w:t>1 919,2</w:t>
      </w:r>
      <w:r w:rsidRPr="00D14096">
        <w:rPr>
          <w:rFonts w:ascii="Times New Roman" w:hAnsi="Times New Roman"/>
        </w:rPr>
        <w:t xml:space="preserve"> тыс. рублей исполнено </w:t>
      </w:r>
      <w:r w:rsidR="006177A2" w:rsidRPr="00D14096">
        <w:rPr>
          <w:rFonts w:ascii="Times New Roman" w:hAnsi="Times New Roman"/>
        </w:rPr>
        <w:t>4</w:t>
      </w:r>
      <w:r w:rsidR="00D14096" w:rsidRPr="00D14096">
        <w:rPr>
          <w:rFonts w:ascii="Times New Roman" w:hAnsi="Times New Roman"/>
        </w:rPr>
        <w:t>74,3 тыс. рублей, или 24,7</w:t>
      </w:r>
      <w:r w:rsidRPr="00D14096">
        <w:rPr>
          <w:rFonts w:ascii="Times New Roman" w:hAnsi="Times New Roman"/>
        </w:rPr>
        <w:t xml:space="preserve">%.  Кассовое исполнение программных мероприятий осуществляется под фактическую потребность. </w:t>
      </w:r>
    </w:p>
    <w:p w:rsidR="001408C9" w:rsidRPr="00FE21EF" w:rsidRDefault="001408C9" w:rsidP="005E7EDF">
      <w:pPr>
        <w:ind w:firstLine="708"/>
        <w:jc w:val="both"/>
        <w:rPr>
          <w:rFonts w:ascii="Times New Roman" w:hAnsi="Times New Roman"/>
        </w:rPr>
      </w:pPr>
      <w:r w:rsidRPr="00D14096">
        <w:rPr>
          <w:rFonts w:ascii="Times New Roman" w:hAnsi="Times New Roman"/>
        </w:rPr>
        <w:t xml:space="preserve">▪ на реализацию мероприятий по </w:t>
      </w:r>
      <w:r w:rsidRPr="00D14096">
        <w:rPr>
          <w:rFonts w:ascii="Times New Roman" w:hAnsi="Times New Roman"/>
          <w:bCs/>
          <w:color w:val="000000"/>
        </w:rPr>
        <w:t>улучшению условий и охраны труда (</w:t>
      </w:r>
      <w:r w:rsidRPr="00D14096">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D14096">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D14096">
        <w:rPr>
          <w:rFonts w:ascii="Times New Roman" w:hAnsi="Times New Roman"/>
        </w:rPr>
        <w:t xml:space="preserve">). Уточненный объем бюджетных ассигнований составляет </w:t>
      </w:r>
      <w:r w:rsidR="00D14096" w:rsidRPr="00D14096">
        <w:rPr>
          <w:rFonts w:ascii="Times New Roman" w:hAnsi="Times New Roman"/>
        </w:rPr>
        <w:t>420,0</w:t>
      </w:r>
      <w:r w:rsidRPr="00D14096">
        <w:rPr>
          <w:rFonts w:ascii="Times New Roman" w:hAnsi="Times New Roman"/>
        </w:rPr>
        <w:t xml:space="preserve"> тыс. рублей, исполнено </w:t>
      </w:r>
      <w:r w:rsidR="00D14096" w:rsidRPr="00D14096">
        <w:rPr>
          <w:rFonts w:ascii="Times New Roman" w:hAnsi="Times New Roman"/>
        </w:rPr>
        <w:t>14,8</w:t>
      </w:r>
      <w:r w:rsidRPr="00D14096">
        <w:rPr>
          <w:rFonts w:ascii="Times New Roman" w:hAnsi="Times New Roman"/>
        </w:rPr>
        <w:t xml:space="preserve"> тыс. рублей, или </w:t>
      </w:r>
      <w:r w:rsidR="00D14096" w:rsidRPr="00D14096">
        <w:rPr>
          <w:rFonts w:ascii="Times New Roman" w:hAnsi="Times New Roman"/>
        </w:rPr>
        <w:t>3,5</w:t>
      </w:r>
      <w:r w:rsidRPr="00D14096">
        <w:rPr>
          <w:rFonts w:ascii="Times New Roman" w:hAnsi="Times New Roman"/>
        </w:rPr>
        <w:t>%.</w:t>
      </w:r>
      <w:r w:rsidRPr="009C60AF">
        <w:rPr>
          <w:rFonts w:ascii="Times New Roman" w:hAnsi="Times New Roman"/>
          <w:highlight w:val="yellow"/>
        </w:rPr>
        <w:t xml:space="preserve"> </w:t>
      </w:r>
      <w:r w:rsidRPr="00164093">
        <w:rPr>
          <w:rFonts w:ascii="Times New Roman" w:hAnsi="Times New Roman"/>
        </w:rPr>
        <w:t>Реализация мероприятий</w:t>
      </w:r>
      <w:r w:rsidR="00AA45A0" w:rsidRPr="00164093">
        <w:rPr>
          <w:rFonts w:ascii="Times New Roman" w:hAnsi="Times New Roman"/>
        </w:rPr>
        <w:t xml:space="preserve"> осуществляется </w:t>
      </w:r>
      <w:r w:rsidRPr="00164093">
        <w:rPr>
          <w:rFonts w:ascii="Times New Roman" w:hAnsi="Times New Roman"/>
        </w:rPr>
        <w:t>в соответствии с сетевым графиком</w:t>
      </w:r>
      <w:r w:rsidR="00D45693" w:rsidRPr="00164093">
        <w:rPr>
          <w:rFonts w:ascii="Times New Roman" w:hAnsi="Times New Roman"/>
        </w:rPr>
        <w:t xml:space="preserve"> </w:t>
      </w:r>
      <w:r w:rsidR="00164093" w:rsidRPr="00164093">
        <w:rPr>
          <w:rFonts w:ascii="Times New Roman" w:hAnsi="Times New Roman"/>
        </w:rPr>
        <w:t>о финансовом обеспечении реализации муниципальной программы</w:t>
      </w:r>
      <w:r w:rsidRPr="00FE21EF">
        <w:rPr>
          <w:rFonts w:ascii="Times New Roman" w:hAnsi="Times New Roman"/>
        </w:rPr>
        <w:t xml:space="preserve">. Оплата работ производится </w:t>
      </w:r>
      <w:r w:rsidR="00164093" w:rsidRPr="00FE21EF">
        <w:rPr>
          <w:rFonts w:ascii="Times New Roman" w:hAnsi="Times New Roman"/>
        </w:rPr>
        <w:t>в соответствии с условиями заключенных договоров на основании актов выполненных работ.</w:t>
      </w:r>
    </w:p>
    <w:p w:rsidR="00F317C7" w:rsidRPr="00FE21EF" w:rsidRDefault="00F317C7" w:rsidP="003E1B41">
      <w:pPr>
        <w:ind w:firstLine="709"/>
        <w:jc w:val="both"/>
        <w:rPr>
          <w:rFonts w:ascii="Times New Roman" w:hAnsi="Times New Roman"/>
        </w:rPr>
      </w:pPr>
    </w:p>
    <w:p w:rsidR="00E56EE2" w:rsidRPr="000A18AC" w:rsidRDefault="00E56EE2" w:rsidP="00E56EE2">
      <w:pPr>
        <w:jc w:val="center"/>
        <w:rPr>
          <w:rFonts w:ascii="Times New Roman" w:eastAsia="Times New Roman" w:hAnsi="Times New Roman"/>
          <w:b/>
          <w:bCs/>
          <w:color w:val="000000"/>
          <w:lang w:eastAsia="ru-RU"/>
        </w:rPr>
      </w:pPr>
      <w:r w:rsidRPr="000A18AC">
        <w:rPr>
          <w:rFonts w:ascii="Times New Roman" w:eastAsia="Times New Roman" w:hAnsi="Times New Roman"/>
          <w:b/>
          <w:bCs/>
          <w:color w:val="000000"/>
          <w:lang w:eastAsia="ru-RU"/>
        </w:rPr>
        <w:t xml:space="preserve">3. Программа </w:t>
      </w:r>
    </w:p>
    <w:p w:rsidR="00E56EE2" w:rsidRPr="000A18AC" w:rsidRDefault="00E56EE2" w:rsidP="00E56EE2">
      <w:pPr>
        <w:jc w:val="center"/>
        <w:rPr>
          <w:rFonts w:ascii="Times New Roman" w:eastAsia="Times New Roman" w:hAnsi="Times New Roman"/>
          <w:b/>
          <w:bCs/>
          <w:color w:val="000000"/>
          <w:lang w:eastAsia="ru-RU"/>
        </w:rPr>
      </w:pPr>
      <w:r w:rsidRPr="000A18AC">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E56EE2" w:rsidRPr="00561978" w:rsidRDefault="00E56EE2" w:rsidP="00E56EE2">
      <w:pPr>
        <w:jc w:val="center"/>
        <w:rPr>
          <w:rFonts w:ascii="Times New Roman" w:eastAsia="Times New Roman" w:hAnsi="Times New Roman"/>
          <w:b/>
          <w:bCs/>
          <w:color w:val="000000"/>
          <w:highlight w:val="yellow"/>
          <w:lang w:eastAsia="ru-RU"/>
        </w:rPr>
      </w:pPr>
    </w:p>
    <w:p w:rsidR="00E56EE2" w:rsidRPr="00561978" w:rsidRDefault="00E56EE2" w:rsidP="00E56EE2">
      <w:pPr>
        <w:ind w:firstLine="708"/>
        <w:jc w:val="both"/>
        <w:rPr>
          <w:rFonts w:ascii="Times New Roman" w:eastAsia="Times New Roman" w:hAnsi="Times New Roman"/>
          <w:bCs/>
          <w:color w:val="000000"/>
          <w:lang w:eastAsia="ru-RU"/>
        </w:rPr>
      </w:pPr>
      <w:r w:rsidRPr="00561978">
        <w:rPr>
          <w:rFonts w:ascii="Times New Roman" w:eastAsia="Times New Roman" w:hAnsi="Times New Roman"/>
          <w:bCs/>
          <w:color w:val="000000"/>
          <w:lang w:eastAsia="ru-RU"/>
        </w:rPr>
        <w:t xml:space="preserve">Муниципальная программа «Поддержка и развитие малого и среднего предпринимательства на территории города Мегиона на 2019-2025 годы» утверждена </w:t>
      </w:r>
      <w:r w:rsidRPr="00561978">
        <w:rPr>
          <w:rFonts w:ascii="Times New Roman" w:eastAsia="Times New Roman" w:hAnsi="Times New Roman"/>
          <w:bCs/>
          <w:color w:val="000000"/>
          <w:lang w:eastAsia="ru-RU"/>
        </w:rPr>
        <w:lastRenderedPageBreak/>
        <w:t>постановлением администрации города от 19.12.2018 №2746 (с изменениями) (далее муниципальная программа).</w:t>
      </w:r>
    </w:p>
    <w:p w:rsidR="00E56EE2" w:rsidRPr="00561978" w:rsidRDefault="00E56EE2" w:rsidP="00E56EE2">
      <w:pPr>
        <w:ind w:firstLine="708"/>
        <w:jc w:val="both"/>
        <w:rPr>
          <w:rFonts w:ascii="Times New Roman" w:eastAsia="Times New Roman" w:hAnsi="Times New Roman"/>
          <w:bCs/>
          <w:color w:val="000000"/>
          <w:lang w:eastAsia="ru-RU"/>
        </w:rPr>
      </w:pPr>
      <w:r w:rsidRPr="00561978">
        <w:rPr>
          <w:rFonts w:ascii="Times New Roman" w:eastAsia="Times New Roman" w:hAnsi="Times New Roman"/>
          <w:bCs/>
          <w:color w:val="000000"/>
          <w:lang w:eastAsia="ru-RU"/>
        </w:rPr>
        <w:t>Текст муниципальной программы</w:t>
      </w:r>
      <w:r w:rsidRPr="00561978">
        <w:rPr>
          <w:rFonts w:ascii="Times New Roman" w:hAnsi="Times New Roman"/>
        </w:rPr>
        <w:t xml:space="preserve"> </w:t>
      </w:r>
      <w:r w:rsidRPr="0056197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561978">
          <w:rPr>
            <w:rStyle w:val="aa"/>
            <w:rFonts w:ascii="Times New Roman" w:hAnsi="Times New Roman"/>
          </w:rPr>
          <w:t>https://admmegion.ru/programs/municipal/predprinim2019/</w:t>
        </w:r>
      </w:hyperlink>
      <w:r w:rsidRPr="00561978">
        <w:rPr>
          <w:rFonts w:ascii="Times New Roman" w:eastAsia="Times New Roman" w:hAnsi="Times New Roman"/>
          <w:bCs/>
          <w:color w:val="000000"/>
          <w:lang w:eastAsia="ru-RU"/>
        </w:rPr>
        <w:t>.</w:t>
      </w:r>
    </w:p>
    <w:p w:rsidR="00E56EE2" w:rsidRPr="00561978" w:rsidRDefault="00E56EE2" w:rsidP="00E56EE2">
      <w:pPr>
        <w:jc w:val="both"/>
        <w:rPr>
          <w:rFonts w:ascii="Times New Roman" w:eastAsia="Times New Roman" w:hAnsi="Times New Roman"/>
          <w:bCs/>
          <w:color w:val="000000"/>
          <w:lang w:eastAsia="ru-RU"/>
        </w:rPr>
      </w:pPr>
      <w:r w:rsidRPr="00561978">
        <w:rPr>
          <w:rFonts w:ascii="Times New Roman" w:eastAsia="Times New Roman" w:hAnsi="Times New Roman"/>
          <w:bCs/>
          <w:color w:val="000000"/>
          <w:lang w:eastAsia="ru-RU"/>
        </w:rPr>
        <w:tab/>
      </w:r>
      <w:r w:rsidR="00C250FF">
        <w:rPr>
          <w:rFonts w:ascii="Times New Roman" w:eastAsia="Times New Roman" w:hAnsi="Times New Roman"/>
          <w:bCs/>
          <w:color w:val="000000"/>
          <w:lang w:eastAsia="ru-RU"/>
        </w:rPr>
        <w:t>Ответственный и</w:t>
      </w:r>
      <w:r w:rsidR="00D80F88">
        <w:rPr>
          <w:rFonts w:ascii="Times New Roman" w:eastAsia="Times New Roman" w:hAnsi="Times New Roman"/>
          <w:bCs/>
          <w:color w:val="000000"/>
          <w:lang w:eastAsia="ru-RU"/>
        </w:rPr>
        <w:t>сполнитель</w:t>
      </w:r>
      <w:r w:rsidRPr="00561978">
        <w:rPr>
          <w:rFonts w:ascii="Times New Roman" w:eastAsia="Times New Roman" w:hAnsi="Times New Roman"/>
          <w:bCs/>
          <w:color w:val="000000"/>
          <w:lang w:eastAsia="ru-RU"/>
        </w:rPr>
        <w:t xml:space="preserve"> муниципальной программы – департамент </w:t>
      </w:r>
      <w:r w:rsidR="00221097" w:rsidRPr="00561978">
        <w:rPr>
          <w:rFonts w:ascii="Times New Roman" w:eastAsia="Times New Roman" w:hAnsi="Times New Roman"/>
          <w:bCs/>
          <w:color w:val="000000"/>
          <w:lang w:eastAsia="ru-RU"/>
        </w:rPr>
        <w:t>территориального</w:t>
      </w:r>
      <w:r w:rsidRPr="00561978">
        <w:rPr>
          <w:rFonts w:ascii="Times New Roman" w:eastAsia="Times New Roman" w:hAnsi="Times New Roman"/>
          <w:bCs/>
          <w:color w:val="000000"/>
          <w:lang w:eastAsia="ru-RU"/>
        </w:rPr>
        <w:t xml:space="preserve"> развития</w:t>
      </w:r>
      <w:r w:rsidR="00221097" w:rsidRPr="00561978">
        <w:rPr>
          <w:rFonts w:ascii="Times New Roman" w:eastAsia="Times New Roman" w:hAnsi="Times New Roman"/>
          <w:bCs/>
          <w:color w:val="000000"/>
          <w:lang w:eastAsia="ru-RU"/>
        </w:rPr>
        <w:t xml:space="preserve"> </w:t>
      </w:r>
      <w:r w:rsidRPr="00561978">
        <w:rPr>
          <w:rFonts w:ascii="Times New Roman" w:eastAsia="Times New Roman" w:hAnsi="Times New Roman"/>
          <w:bCs/>
          <w:color w:val="000000"/>
          <w:lang w:eastAsia="ru-RU"/>
        </w:rPr>
        <w:t>администрации города.</w:t>
      </w:r>
    </w:p>
    <w:p w:rsidR="00E56EE2" w:rsidRPr="00561978" w:rsidRDefault="00D80F88" w:rsidP="00E56EE2">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Соисполнители</w:t>
      </w:r>
      <w:r w:rsidR="00E56EE2" w:rsidRPr="00561978">
        <w:rPr>
          <w:rFonts w:ascii="Times New Roman" w:eastAsia="Times New Roman" w:hAnsi="Times New Roman"/>
          <w:bCs/>
          <w:color w:val="000000"/>
          <w:lang w:eastAsia="ru-RU"/>
        </w:rPr>
        <w:t xml:space="preserve"> муниципальной программы –</w:t>
      </w:r>
      <w:r w:rsidR="00D34662" w:rsidRPr="00D34662">
        <w:rPr>
          <w:rFonts w:ascii="Times New Roman" w:eastAsia="Times New Roman" w:hAnsi="Times New Roman"/>
          <w:bCs/>
          <w:color w:val="000000"/>
          <w:lang w:eastAsia="ru-RU"/>
        </w:rPr>
        <w:t xml:space="preserve"> </w:t>
      </w:r>
      <w:r w:rsidR="00E56EE2" w:rsidRPr="00561978">
        <w:rPr>
          <w:rFonts w:ascii="Times New Roman" w:eastAsia="Times New Roman" w:hAnsi="Times New Roman"/>
          <w:bCs/>
          <w:color w:val="000000"/>
          <w:lang w:eastAsia="ru-RU"/>
        </w:rPr>
        <w:t>департамент муниципальной соб</w:t>
      </w:r>
      <w:r w:rsidR="00715AF9" w:rsidRPr="00561978">
        <w:rPr>
          <w:rFonts w:ascii="Times New Roman" w:eastAsia="Times New Roman" w:hAnsi="Times New Roman"/>
          <w:bCs/>
          <w:color w:val="000000"/>
          <w:lang w:eastAsia="ru-RU"/>
        </w:rPr>
        <w:t>ственности администрации города</w:t>
      </w:r>
      <w:r w:rsidR="00E56EE2" w:rsidRPr="00561978">
        <w:rPr>
          <w:rFonts w:ascii="Times New Roman" w:eastAsia="Times New Roman" w:hAnsi="Times New Roman"/>
          <w:bCs/>
          <w:color w:val="000000"/>
          <w:lang w:eastAsia="ru-RU"/>
        </w:rPr>
        <w:t xml:space="preserve">. </w:t>
      </w:r>
    </w:p>
    <w:p w:rsidR="00E56EE2" w:rsidRPr="00561978" w:rsidRDefault="00E56EE2" w:rsidP="00E56EE2">
      <w:pPr>
        <w:ind w:firstLine="720"/>
        <w:jc w:val="both"/>
        <w:rPr>
          <w:rFonts w:ascii="Times New Roman" w:eastAsia="Times New Roman" w:hAnsi="Times New Roman"/>
          <w:lang w:eastAsia="ru-RU"/>
        </w:rPr>
      </w:pPr>
      <w:r w:rsidRPr="00561978">
        <w:rPr>
          <w:rFonts w:ascii="Times New Roman" w:eastAsia="Times New Roman" w:hAnsi="Times New Roman"/>
          <w:lang w:eastAsia="ru-RU"/>
        </w:rPr>
        <w:t xml:space="preserve">Целью муниципальной программы является </w:t>
      </w:r>
      <w:r w:rsidRPr="00561978">
        <w:t>с</w:t>
      </w:r>
      <w:r w:rsidRPr="00561978">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E56EE2" w:rsidRPr="00561978" w:rsidRDefault="00E56EE2" w:rsidP="00E56EE2">
      <w:pPr>
        <w:ind w:firstLine="720"/>
        <w:jc w:val="both"/>
        <w:rPr>
          <w:rFonts w:ascii="Times New Roman" w:eastAsia="Times New Roman" w:hAnsi="Times New Roman"/>
          <w:b/>
          <w:lang w:eastAsia="ru-RU"/>
        </w:rPr>
      </w:pPr>
      <w:r w:rsidRPr="00561978">
        <w:rPr>
          <w:rFonts w:ascii="Times New Roman" w:eastAsia="Times New Roman" w:hAnsi="Times New Roman"/>
          <w:b/>
          <w:lang w:eastAsia="ru-RU"/>
        </w:rPr>
        <w:t>Задачи муниципальной программы:</w:t>
      </w:r>
    </w:p>
    <w:p w:rsidR="00E56EE2" w:rsidRPr="00561978" w:rsidRDefault="00E56EE2" w:rsidP="00E56EE2">
      <w:pPr>
        <w:ind w:firstLine="720"/>
        <w:jc w:val="both"/>
        <w:rPr>
          <w:rFonts w:ascii="Times New Roman" w:eastAsia="Times New Roman" w:hAnsi="Times New Roman"/>
          <w:lang w:eastAsia="ru-RU"/>
        </w:rPr>
      </w:pPr>
      <w:r w:rsidRPr="00561978">
        <w:rPr>
          <w:rFonts w:ascii="Times New Roman" w:eastAsia="Times New Roman" w:hAnsi="Times New Roman"/>
          <w:lang w:eastAsia="ru-RU"/>
        </w:rPr>
        <w:t>1.Развитие малого и среднего предпринимательства.</w:t>
      </w:r>
    </w:p>
    <w:p w:rsidR="00E56EE2" w:rsidRPr="00561978" w:rsidRDefault="00E56EE2" w:rsidP="00E56EE2">
      <w:pPr>
        <w:tabs>
          <w:tab w:val="left" w:pos="709"/>
        </w:tabs>
        <w:ind w:firstLine="360"/>
        <w:jc w:val="both"/>
        <w:rPr>
          <w:rFonts w:ascii="Times New Roman" w:eastAsia="Times New Roman" w:hAnsi="Times New Roman"/>
          <w:lang w:eastAsia="ru-RU"/>
        </w:rPr>
      </w:pPr>
      <w:r w:rsidRPr="00561978">
        <w:rPr>
          <w:rFonts w:ascii="Times New Roman" w:hAnsi="Times New Roman"/>
          <w:bCs/>
        </w:rPr>
        <w:t xml:space="preserve">      </w:t>
      </w:r>
      <w:r w:rsidRPr="005034D7">
        <w:rPr>
          <w:rFonts w:ascii="Times New Roman" w:hAnsi="Times New Roman"/>
          <w:bCs/>
        </w:rPr>
        <w:t xml:space="preserve">Уточненный объем бюджетных ассигнований составляет </w:t>
      </w:r>
      <w:r w:rsidR="005034D7" w:rsidRPr="005034D7">
        <w:rPr>
          <w:rFonts w:ascii="Times New Roman" w:hAnsi="Times New Roman"/>
          <w:bCs/>
        </w:rPr>
        <w:t>10 090,4</w:t>
      </w:r>
      <w:r w:rsidRPr="005034D7">
        <w:rPr>
          <w:rFonts w:ascii="Times New Roman" w:hAnsi="Times New Roman"/>
        </w:rPr>
        <w:t xml:space="preserve"> тыс. рублей, </w:t>
      </w:r>
      <w:r w:rsidR="005034D7" w:rsidRPr="005034D7">
        <w:rPr>
          <w:rFonts w:ascii="Times New Roman" w:hAnsi="Times New Roman"/>
          <w:bCs/>
        </w:rPr>
        <w:t xml:space="preserve">исполнение составило </w:t>
      </w:r>
      <w:r w:rsidR="005034D7">
        <w:rPr>
          <w:rFonts w:ascii="Times New Roman" w:hAnsi="Times New Roman"/>
          <w:bCs/>
        </w:rPr>
        <w:t>1 429,7</w:t>
      </w:r>
      <w:r w:rsidR="005034D7" w:rsidRPr="005034D7">
        <w:rPr>
          <w:rFonts w:ascii="Times New Roman" w:hAnsi="Times New Roman"/>
          <w:bCs/>
        </w:rPr>
        <w:t xml:space="preserve"> тыс. рублей или </w:t>
      </w:r>
      <w:r w:rsidR="005034D7">
        <w:rPr>
          <w:rFonts w:ascii="Times New Roman" w:hAnsi="Times New Roman"/>
          <w:bCs/>
        </w:rPr>
        <w:t>14,2%, в том числе:</w:t>
      </w:r>
    </w:p>
    <w:p w:rsidR="00E56EE2" w:rsidRPr="00561978" w:rsidRDefault="00E56EE2" w:rsidP="00E56EE2">
      <w:pPr>
        <w:ind w:left="360"/>
        <w:jc w:val="center"/>
        <w:rPr>
          <w:rFonts w:ascii="Times New Roman" w:hAnsi="Times New Roman"/>
          <w:bCs/>
          <w:sz w:val="20"/>
          <w:szCs w:val="20"/>
        </w:rPr>
      </w:pPr>
      <w:r w:rsidRPr="00561978">
        <w:rPr>
          <w:rFonts w:ascii="Times New Roman" w:eastAsia="Calibri" w:hAnsi="Times New Roman"/>
          <w:sz w:val="20"/>
          <w:szCs w:val="20"/>
          <w:lang w:eastAsia="ru-RU"/>
        </w:rPr>
        <w:t xml:space="preserve">                                                                                                                                                                </w:t>
      </w:r>
      <w:r w:rsidRPr="00561978">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56EE2" w:rsidRPr="009C60AF"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20"/>
                <w:szCs w:val="20"/>
              </w:rPr>
            </w:pPr>
            <w:r w:rsidRPr="000A18AC">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20"/>
                <w:szCs w:val="20"/>
              </w:rPr>
            </w:pPr>
            <w:r w:rsidRPr="000A18AC">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rsidP="00543757">
            <w:pPr>
              <w:jc w:val="center"/>
              <w:rPr>
                <w:rFonts w:ascii="Times New Roman" w:eastAsia="Times New Roman" w:hAnsi="Times New Roman"/>
                <w:sz w:val="20"/>
                <w:szCs w:val="20"/>
              </w:rPr>
            </w:pPr>
            <w:r w:rsidRPr="000A18AC">
              <w:rPr>
                <w:rFonts w:ascii="Times New Roman" w:hAnsi="Times New Roman"/>
                <w:sz w:val="20"/>
                <w:szCs w:val="20"/>
              </w:rPr>
              <w:t xml:space="preserve">Утверждено решением Думы         </w:t>
            </w:r>
            <w:r w:rsidR="000A18AC">
              <w:rPr>
                <w:rFonts w:ascii="Times New Roman" w:hAnsi="Times New Roman"/>
                <w:sz w:val="20"/>
                <w:szCs w:val="20"/>
              </w:rPr>
              <w:t>города Мегиона от 03</w:t>
            </w:r>
            <w:r w:rsidRPr="000A18AC">
              <w:rPr>
                <w:rFonts w:ascii="Times New Roman" w:hAnsi="Times New Roman"/>
                <w:sz w:val="20"/>
                <w:szCs w:val="20"/>
              </w:rPr>
              <w:t>.12.202</w:t>
            </w:r>
            <w:r w:rsidR="000A18AC">
              <w:rPr>
                <w:rFonts w:ascii="Times New Roman" w:hAnsi="Times New Roman"/>
                <w:sz w:val="20"/>
                <w:szCs w:val="20"/>
              </w:rPr>
              <w:t>1</w:t>
            </w:r>
            <w:r w:rsidRPr="000A18AC">
              <w:rPr>
                <w:rFonts w:ascii="Times New Roman" w:hAnsi="Times New Roman"/>
                <w:sz w:val="20"/>
                <w:szCs w:val="20"/>
              </w:rPr>
              <w:t xml:space="preserve">  №</w:t>
            </w:r>
            <w:r w:rsidR="000A18AC">
              <w:rPr>
                <w:rFonts w:ascii="Times New Roman" w:hAnsi="Times New Roman"/>
                <w:sz w:val="20"/>
                <w:szCs w:val="20"/>
              </w:rPr>
              <w:t>1</w:t>
            </w:r>
            <w:r w:rsidRPr="000A18AC">
              <w:rPr>
                <w:rFonts w:ascii="Times New Roman" w:hAnsi="Times New Roman"/>
                <w:sz w:val="20"/>
                <w:szCs w:val="20"/>
              </w:rPr>
              <w:t>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20"/>
                <w:szCs w:val="20"/>
              </w:rPr>
            </w:pPr>
            <w:r w:rsidRPr="000A18AC">
              <w:rPr>
                <w:rFonts w:ascii="Times New Roman" w:eastAsia="Times New Roman" w:hAnsi="Times New Roman"/>
                <w:sz w:val="20"/>
                <w:szCs w:val="20"/>
              </w:rPr>
              <w:t>Показатели сводной</w:t>
            </w:r>
            <w:r w:rsidR="00206763">
              <w:rPr>
                <w:rFonts w:ascii="Times New Roman" w:eastAsia="Times New Roman" w:hAnsi="Times New Roman"/>
                <w:sz w:val="20"/>
                <w:szCs w:val="20"/>
              </w:rPr>
              <w:t xml:space="preserve"> бюджетной росписи на 01.04.2022</w:t>
            </w:r>
          </w:p>
        </w:tc>
        <w:tc>
          <w:tcPr>
            <w:tcW w:w="1418" w:type="dxa"/>
            <w:tcBorders>
              <w:top w:val="single" w:sz="4" w:space="0" w:color="auto"/>
              <w:left w:val="single" w:sz="4" w:space="0" w:color="auto"/>
              <w:bottom w:val="single" w:sz="4" w:space="0" w:color="auto"/>
              <w:right w:val="single" w:sz="4" w:space="0" w:color="auto"/>
            </w:tcBorders>
            <w:vAlign w:val="center"/>
          </w:tcPr>
          <w:p w:rsidR="00E56EE2" w:rsidRPr="000A18AC" w:rsidRDefault="00206763">
            <w:pPr>
              <w:jc w:val="center"/>
              <w:rPr>
                <w:rFonts w:ascii="Times New Roman" w:eastAsia="Times New Roman" w:hAnsi="Times New Roman"/>
              </w:rPr>
            </w:pPr>
            <w:r>
              <w:rPr>
                <w:rFonts w:ascii="Times New Roman" w:eastAsia="Times New Roman" w:hAnsi="Times New Roman"/>
                <w:sz w:val="20"/>
                <w:szCs w:val="20"/>
              </w:rPr>
              <w:t>Исполнено на 01.04.2022</w:t>
            </w:r>
          </w:p>
          <w:p w:rsidR="00E56EE2" w:rsidRPr="000A18AC" w:rsidRDefault="00E56EE2">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20"/>
                <w:szCs w:val="20"/>
              </w:rPr>
            </w:pPr>
            <w:r w:rsidRPr="000A18AC">
              <w:rPr>
                <w:rFonts w:ascii="Times New Roman" w:eastAsia="Times New Roman" w:hAnsi="Times New Roman"/>
                <w:sz w:val="20"/>
                <w:szCs w:val="20"/>
              </w:rPr>
              <w:t>% испол</w:t>
            </w:r>
          </w:p>
          <w:p w:rsidR="00E56EE2" w:rsidRPr="000A18AC" w:rsidRDefault="00E56EE2">
            <w:pPr>
              <w:jc w:val="center"/>
              <w:rPr>
                <w:rFonts w:ascii="Times New Roman" w:eastAsia="Times New Roman" w:hAnsi="Times New Roman"/>
                <w:sz w:val="20"/>
                <w:szCs w:val="20"/>
              </w:rPr>
            </w:pPr>
            <w:r w:rsidRPr="000A18AC">
              <w:rPr>
                <w:rFonts w:ascii="Times New Roman" w:eastAsia="Times New Roman" w:hAnsi="Times New Roman"/>
                <w:sz w:val="20"/>
                <w:szCs w:val="20"/>
              </w:rPr>
              <w:t xml:space="preserve">нения </w:t>
            </w:r>
          </w:p>
        </w:tc>
      </w:tr>
      <w:tr w:rsidR="00E56EE2" w:rsidRPr="009C60AF"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16"/>
                <w:szCs w:val="16"/>
              </w:rPr>
            </w:pPr>
            <w:r w:rsidRPr="000A18AC">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16"/>
                <w:szCs w:val="16"/>
              </w:rPr>
            </w:pPr>
            <w:r w:rsidRPr="000A18AC">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16"/>
                <w:szCs w:val="16"/>
              </w:rPr>
            </w:pPr>
            <w:r w:rsidRPr="000A18AC">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jc w:val="center"/>
              <w:rPr>
                <w:rFonts w:ascii="Times New Roman" w:eastAsia="Times New Roman" w:hAnsi="Times New Roman"/>
                <w:sz w:val="16"/>
                <w:szCs w:val="16"/>
              </w:rPr>
            </w:pPr>
            <w:r w:rsidRPr="000A18AC">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56EE2" w:rsidRPr="000A18AC" w:rsidRDefault="00E56EE2">
            <w:pPr>
              <w:jc w:val="center"/>
              <w:rPr>
                <w:rFonts w:ascii="Times New Roman" w:eastAsia="Times New Roman" w:hAnsi="Times New Roman"/>
                <w:sz w:val="16"/>
                <w:szCs w:val="16"/>
              </w:rPr>
            </w:pPr>
            <w:r w:rsidRPr="000A18AC">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E56EE2" w:rsidRPr="000A18AC" w:rsidRDefault="00E56EE2">
            <w:pPr>
              <w:jc w:val="center"/>
              <w:rPr>
                <w:rFonts w:ascii="Times New Roman" w:eastAsia="Times New Roman" w:hAnsi="Times New Roman"/>
                <w:sz w:val="16"/>
                <w:szCs w:val="16"/>
              </w:rPr>
            </w:pPr>
            <w:r w:rsidRPr="000A18AC">
              <w:rPr>
                <w:rFonts w:ascii="Times New Roman" w:eastAsia="Times New Roman" w:hAnsi="Times New Roman"/>
                <w:sz w:val="16"/>
                <w:szCs w:val="16"/>
              </w:rPr>
              <w:t>6</w:t>
            </w:r>
          </w:p>
        </w:tc>
      </w:tr>
      <w:tr w:rsidR="00E56EE2" w:rsidRPr="009C60AF" w:rsidTr="00E56EE2">
        <w:trPr>
          <w:trHeight w:val="185"/>
        </w:trPr>
        <w:tc>
          <w:tcPr>
            <w:tcW w:w="568" w:type="dxa"/>
            <w:tcBorders>
              <w:top w:val="single" w:sz="4" w:space="0" w:color="auto"/>
              <w:left w:val="single" w:sz="4" w:space="0" w:color="auto"/>
              <w:bottom w:val="single" w:sz="4" w:space="0" w:color="auto"/>
              <w:right w:val="single" w:sz="4" w:space="0" w:color="auto"/>
            </w:tcBorders>
          </w:tcPr>
          <w:p w:rsidR="00E56EE2" w:rsidRPr="000A18AC" w:rsidRDefault="00E56EE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E56EE2">
            <w:pPr>
              <w:rPr>
                <w:rFonts w:ascii="Times New Roman" w:eastAsia="Times New Roman" w:hAnsi="Times New Roman"/>
                <w:b/>
                <w:sz w:val="20"/>
                <w:szCs w:val="20"/>
              </w:rPr>
            </w:pPr>
            <w:r w:rsidRPr="000A18AC">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0A18A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10 090,4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A18AC" w:rsidRDefault="000A18A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10 090,4</w:t>
            </w:r>
          </w:p>
        </w:tc>
        <w:tc>
          <w:tcPr>
            <w:tcW w:w="1418" w:type="dxa"/>
            <w:tcBorders>
              <w:top w:val="single" w:sz="4" w:space="0" w:color="auto"/>
              <w:left w:val="single" w:sz="4" w:space="0" w:color="auto"/>
              <w:bottom w:val="single" w:sz="4" w:space="0" w:color="auto"/>
              <w:right w:val="single" w:sz="4" w:space="0" w:color="auto"/>
            </w:tcBorders>
            <w:hideMark/>
          </w:tcPr>
          <w:p w:rsidR="00E56EE2" w:rsidRPr="000A18AC" w:rsidRDefault="000A18A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1 429,7</w:t>
            </w:r>
          </w:p>
        </w:tc>
        <w:tc>
          <w:tcPr>
            <w:tcW w:w="850" w:type="dxa"/>
            <w:tcBorders>
              <w:top w:val="single" w:sz="4" w:space="0" w:color="auto"/>
              <w:left w:val="single" w:sz="4" w:space="0" w:color="auto"/>
              <w:bottom w:val="single" w:sz="4" w:space="0" w:color="auto"/>
              <w:right w:val="single" w:sz="4" w:space="0" w:color="auto"/>
            </w:tcBorders>
            <w:hideMark/>
          </w:tcPr>
          <w:p w:rsidR="00E56EE2" w:rsidRPr="000A18AC" w:rsidRDefault="000A18A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14,2</w:t>
            </w:r>
          </w:p>
        </w:tc>
      </w:tr>
      <w:tr w:rsidR="00E56EE2" w:rsidRPr="009C60AF" w:rsidTr="00E56EE2">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56EE2">
            <w:pPr>
              <w:jc w:val="center"/>
              <w:rPr>
                <w:rFonts w:ascii="Times New Roman" w:eastAsia="Times New Roman" w:hAnsi="Times New Roman"/>
                <w:sz w:val="20"/>
                <w:szCs w:val="20"/>
              </w:rPr>
            </w:pPr>
            <w:r w:rsidRPr="00EA43A3">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56EE2">
            <w:pPr>
              <w:rPr>
                <w:rFonts w:ascii="Times New Roman" w:eastAsia="Times New Roman" w:hAnsi="Times New Roman"/>
                <w:sz w:val="20"/>
                <w:szCs w:val="20"/>
              </w:rPr>
            </w:pPr>
            <w:r w:rsidRPr="00EA43A3">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A43A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A43A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158,5</w:t>
            </w:r>
          </w:p>
        </w:tc>
        <w:tc>
          <w:tcPr>
            <w:tcW w:w="1418" w:type="dxa"/>
            <w:tcBorders>
              <w:top w:val="single" w:sz="4" w:space="0" w:color="auto"/>
              <w:left w:val="single" w:sz="4" w:space="0" w:color="auto"/>
              <w:bottom w:val="single" w:sz="4" w:space="0" w:color="auto"/>
              <w:right w:val="single" w:sz="4" w:space="0" w:color="auto"/>
            </w:tcBorders>
            <w:hideMark/>
          </w:tcPr>
          <w:p w:rsidR="00E56EE2" w:rsidRPr="00EA43A3" w:rsidRDefault="00E56EE2">
            <w:pPr>
              <w:jc w:val="center"/>
              <w:rPr>
                <w:rFonts w:ascii="Times New Roman" w:eastAsia="Times New Roman" w:hAnsi="Times New Roman"/>
                <w:color w:val="000000"/>
                <w:sz w:val="20"/>
                <w:szCs w:val="20"/>
                <w:lang w:eastAsia="ru-RU"/>
              </w:rPr>
            </w:pPr>
            <w:r w:rsidRPr="00EA43A3">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EA43A3" w:rsidRDefault="00E56EE2">
            <w:pPr>
              <w:jc w:val="center"/>
              <w:rPr>
                <w:rFonts w:ascii="Times New Roman" w:eastAsia="Times New Roman" w:hAnsi="Times New Roman"/>
                <w:color w:val="000000"/>
                <w:sz w:val="20"/>
                <w:szCs w:val="20"/>
                <w:lang w:eastAsia="ru-RU"/>
              </w:rPr>
            </w:pPr>
            <w:r w:rsidRPr="00EA43A3">
              <w:rPr>
                <w:rFonts w:ascii="Times New Roman" w:eastAsia="Times New Roman" w:hAnsi="Times New Roman"/>
                <w:color w:val="000000"/>
                <w:sz w:val="20"/>
                <w:szCs w:val="20"/>
                <w:lang w:eastAsia="ru-RU"/>
              </w:rPr>
              <w:t>0,0</w:t>
            </w:r>
          </w:p>
        </w:tc>
      </w:tr>
      <w:tr w:rsidR="00E56EE2" w:rsidRPr="009C60AF"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56EE2">
            <w:pPr>
              <w:jc w:val="center"/>
              <w:rPr>
                <w:rFonts w:ascii="Times New Roman" w:eastAsia="Times New Roman" w:hAnsi="Times New Roman"/>
                <w:sz w:val="20"/>
                <w:szCs w:val="20"/>
              </w:rPr>
            </w:pPr>
            <w:r w:rsidRPr="00EA43A3">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56EE2">
            <w:pPr>
              <w:rPr>
                <w:rFonts w:ascii="Times New Roman" w:eastAsia="Times New Roman" w:hAnsi="Times New Roman"/>
                <w:sz w:val="20"/>
                <w:szCs w:val="20"/>
              </w:rPr>
            </w:pPr>
            <w:r w:rsidRPr="00EA43A3">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A43A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9 931,9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EA43A3" w:rsidRDefault="00EA43A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9 931,9</w:t>
            </w:r>
          </w:p>
        </w:tc>
        <w:tc>
          <w:tcPr>
            <w:tcW w:w="1418" w:type="dxa"/>
            <w:tcBorders>
              <w:top w:val="single" w:sz="4" w:space="0" w:color="auto"/>
              <w:left w:val="single" w:sz="4" w:space="0" w:color="auto"/>
              <w:bottom w:val="single" w:sz="4" w:space="0" w:color="auto"/>
              <w:right w:val="single" w:sz="4" w:space="0" w:color="auto"/>
            </w:tcBorders>
            <w:hideMark/>
          </w:tcPr>
          <w:p w:rsidR="00E56EE2" w:rsidRPr="00EA43A3" w:rsidRDefault="00EA43A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1 429,7</w:t>
            </w:r>
          </w:p>
        </w:tc>
        <w:tc>
          <w:tcPr>
            <w:tcW w:w="850" w:type="dxa"/>
            <w:tcBorders>
              <w:top w:val="single" w:sz="4" w:space="0" w:color="auto"/>
              <w:left w:val="single" w:sz="4" w:space="0" w:color="auto"/>
              <w:bottom w:val="single" w:sz="4" w:space="0" w:color="auto"/>
              <w:right w:val="single" w:sz="4" w:space="0" w:color="auto"/>
            </w:tcBorders>
            <w:hideMark/>
          </w:tcPr>
          <w:p w:rsidR="00E56EE2" w:rsidRPr="00EA43A3" w:rsidRDefault="00EA43A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w:t>
            </w:r>
          </w:p>
        </w:tc>
      </w:tr>
    </w:tbl>
    <w:p w:rsidR="00E56EE2" w:rsidRPr="009C60AF" w:rsidRDefault="00E56EE2" w:rsidP="00E56EE2">
      <w:pPr>
        <w:ind w:firstLine="708"/>
        <w:jc w:val="both"/>
        <w:rPr>
          <w:rFonts w:ascii="Times New Roman" w:hAnsi="Times New Roman"/>
          <w:highlight w:val="yellow"/>
        </w:rPr>
      </w:pPr>
    </w:p>
    <w:p w:rsidR="00E56EE2" w:rsidRDefault="00E56EE2" w:rsidP="00877788">
      <w:pPr>
        <w:ind w:firstLine="708"/>
        <w:jc w:val="both"/>
        <w:rPr>
          <w:rFonts w:ascii="Times New Roman" w:hAnsi="Times New Roman"/>
        </w:rPr>
      </w:pPr>
      <w:r w:rsidRPr="00877788">
        <w:rPr>
          <w:rFonts w:ascii="Times New Roman" w:hAnsi="Times New Roman"/>
        </w:rPr>
        <w:t xml:space="preserve">Удельный вес к общем объему </w:t>
      </w:r>
      <w:r w:rsidR="0049684E" w:rsidRPr="00877788">
        <w:rPr>
          <w:rFonts w:ascii="Times New Roman" w:hAnsi="Times New Roman"/>
        </w:rPr>
        <w:t>расходов бюджета составляет 0,2</w:t>
      </w:r>
      <w:r w:rsidRPr="00877788">
        <w:rPr>
          <w:rFonts w:ascii="Times New Roman" w:hAnsi="Times New Roman"/>
        </w:rPr>
        <w:t>% к плану</w:t>
      </w:r>
      <w:r w:rsidR="0049684E" w:rsidRPr="00877788">
        <w:rPr>
          <w:rFonts w:ascii="Times New Roman" w:hAnsi="Times New Roman"/>
        </w:rPr>
        <w:t xml:space="preserve"> 0,14% к исполнению расходной части бюджета города.</w:t>
      </w:r>
    </w:p>
    <w:p w:rsidR="00D34662" w:rsidRPr="006B107F" w:rsidRDefault="00D34662" w:rsidP="00D34662">
      <w:pPr>
        <w:ind w:firstLine="851"/>
        <w:jc w:val="both"/>
        <w:rPr>
          <w:rFonts w:ascii="Times New Roman" w:hAnsi="Times New Roman"/>
          <w:bCs/>
        </w:rPr>
      </w:pPr>
      <w:r w:rsidRPr="006B107F">
        <w:rPr>
          <w:rFonts w:ascii="Times New Roman" w:hAnsi="Times New Roman"/>
          <w:bCs/>
        </w:rPr>
        <w:t xml:space="preserve">В 2022 году финансовое обеспечение направлено на реализацию </w:t>
      </w:r>
      <w:r>
        <w:rPr>
          <w:rFonts w:ascii="Times New Roman" w:hAnsi="Times New Roman"/>
          <w:bCs/>
          <w:lang w:val="en-US"/>
        </w:rPr>
        <w:t>2</w:t>
      </w:r>
      <w:r w:rsidRPr="006B107F">
        <w:rPr>
          <w:rFonts w:ascii="Times New Roman" w:hAnsi="Times New Roman"/>
          <w:bCs/>
        </w:rPr>
        <w:t xml:space="preserve"> подпрограмм муниципальной программы.     </w:t>
      </w:r>
    </w:p>
    <w:tbl>
      <w:tblPr>
        <w:tblW w:w="5107" w:type="pct"/>
        <w:tblInd w:w="-34" w:type="dxa"/>
        <w:tblLayout w:type="fixed"/>
        <w:tblLook w:val="04A0" w:firstRow="1" w:lastRow="0" w:firstColumn="1" w:lastColumn="0" w:noHBand="0" w:noVBand="1"/>
      </w:tblPr>
      <w:tblGrid>
        <w:gridCol w:w="496"/>
        <w:gridCol w:w="2337"/>
        <w:gridCol w:w="1278"/>
        <w:gridCol w:w="1276"/>
        <w:gridCol w:w="1276"/>
        <w:gridCol w:w="709"/>
        <w:gridCol w:w="2693"/>
      </w:tblGrid>
      <w:tr w:rsidR="00D34662" w:rsidRPr="009C60AF" w:rsidTr="00D107D9">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D34662" w:rsidRPr="000A18AC" w:rsidRDefault="00D34662" w:rsidP="002C5A4B">
            <w:pPr>
              <w:ind w:left="-108"/>
              <w:jc w:val="center"/>
              <w:rPr>
                <w:rFonts w:ascii="Times New Roman" w:eastAsia="Times New Roman" w:hAnsi="Times New Roman"/>
                <w:color w:val="000000"/>
                <w:sz w:val="20"/>
                <w:szCs w:val="20"/>
                <w:lang w:eastAsia="ru-RU"/>
              </w:rPr>
            </w:pPr>
          </w:p>
          <w:p w:rsidR="00D34662" w:rsidRPr="000A18AC" w:rsidRDefault="00D34662" w:rsidP="002C5A4B">
            <w:pPr>
              <w:ind w:left="-108"/>
              <w:jc w:val="center"/>
              <w:rPr>
                <w:rFonts w:ascii="Times New Roman" w:eastAsia="Times New Roman" w:hAnsi="Times New Roman"/>
                <w:color w:val="000000"/>
                <w:sz w:val="20"/>
                <w:szCs w:val="20"/>
                <w:lang w:eastAsia="ru-RU"/>
              </w:rPr>
            </w:pPr>
            <w:r w:rsidRPr="000A18AC">
              <w:rPr>
                <w:rFonts w:ascii="Times New Roman" w:eastAsia="Times New Roman" w:hAnsi="Times New Roman"/>
                <w:color w:val="000000"/>
                <w:sz w:val="20"/>
                <w:szCs w:val="20"/>
                <w:lang w:eastAsia="ru-RU"/>
              </w:rPr>
              <w:t>№ п/п</w:t>
            </w:r>
          </w:p>
        </w:tc>
        <w:tc>
          <w:tcPr>
            <w:tcW w:w="1160" w:type="pct"/>
            <w:tcBorders>
              <w:top w:val="single" w:sz="4" w:space="0" w:color="auto"/>
              <w:left w:val="single" w:sz="4" w:space="0" w:color="auto"/>
              <w:right w:val="single" w:sz="4" w:space="0" w:color="auto"/>
            </w:tcBorders>
            <w:shd w:val="clear" w:color="000000" w:fill="FFFFFF"/>
            <w:vAlign w:val="center"/>
            <w:hideMark/>
          </w:tcPr>
          <w:p w:rsidR="00D34662" w:rsidRPr="000A18AC" w:rsidRDefault="00D34662" w:rsidP="002C5A4B">
            <w:pPr>
              <w:jc w:val="center"/>
              <w:rPr>
                <w:rFonts w:ascii="Times New Roman" w:eastAsia="Times New Roman" w:hAnsi="Times New Roman"/>
                <w:color w:val="000000"/>
                <w:sz w:val="20"/>
                <w:szCs w:val="20"/>
                <w:lang w:eastAsia="ru-RU"/>
              </w:rPr>
            </w:pPr>
            <w:r w:rsidRPr="000A18AC">
              <w:rPr>
                <w:rFonts w:ascii="Times New Roman" w:eastAsia="Times New Roman" w:hAnsi="Times New Roman"/>
                <w:color w:val="000000"/>
                <w:sz w:val="20"/>
                <w:szCs w:val="20"/>
                <w:lang w:eastAsia="ru-RU"/>
              </w:rPr>
              <w:t>Наименование муниципальной программы/подпрограммы</w:t>
            </w:r>
          </w:p>
        </w:tc>
        <w:tc>
          <w:tcPr>
            <w:tcW w:w="635" w:type="pct"/>
            <w:tcBorders>
              <w:top w:val="single" w:sz="4" w:space="0" w:color="auto"/>
              <w:bottom w:val="single" w:sz="4" w:space="0" w:color="auto"/>
              <w:right w:val="single" w:sz="4" w:space="0" w:color="auto"/>
            </w:tcBorders>
            <w:shd w:val="clear" w:color="auto" w:fill="auto"/>
            <w:vAlign w:val="center"/>
          </w:tcPr>
          <w:p w:rsidR="00D34662" w:rsidRPr="000A18AC" w:rsidRDefault="00D34662" w:rsidP="002C5A4B">
            <w:pPr>
              <w:jc w:val="center"/>
              <w:rPr>
                <w:rFonts w:ascii="Times New Roman" w:eastAsia="Times New Roman" w:hAnsi="Times New Roman"/>
                <w:sz w:val="20"/>
                <w:szCs w:val="20"/>
              </w:rPr>
            </w:pPr>
            <w:r w:rsidRPr="000A18AC">
              <w:rPr>
                <w:rFonts w:ascii="Times New Roman" w:hAnsi="Times New Roman"/>
                <w:sz w:val="20"/>
                <w:szCs w:val="20"/>
              </w:rPr>
              <w:t xml:space="preserve">Утверждено решением Думы         города Мегиона от </w:t>
            </w:r>
            <w:r>
              <w:rPr>
                <w:rFonts w:ascii="Times New Roman" w:hAnsi="Times New Roman"/>
                <w:sz w:val="20"/>
                <w:szCs w:val="20"/>
              </w:rPr>
              <w:t>03.12.2021</w:t>
            </w:r>
            <w:r w:rsidRPr="000A18AC">
              <w:rPr>
                <w:rFonts w:ascii="Times New Roman" w:hAnsi="Times New Roman"/>
                <w:sz w:val="20"/>
                <w:szCs w:val="20"/>
              </w:rPr>
              <w:t xml:space="preserve">  №</w:t>
            </w:r>
            <w:r>
              <w:rPr>
                <w:rFonts w:ascii="Times New Roman" w:hAnsi="Times New Roman"/>
                <w:sz w:val="20"/>
                <w:szCs w:val="20"/>
              </w:rPr>
              <w:t>1</w:t>
            </w:r>
            <w:r w:rsidRPr="000A18AC">
              <w:rPr>
                <w:rFonts w:ascii="Times New Roman" w:hAnsi="Times New Roman"/>
                <w:sz w:val="20"/>
                <w:szCs w:val="20"/>
              </w:rPr>
              <w:t>37</w:t>
            </w:r>
          </w:p>
        </w:tc>
        <w:tc>
          <w:tcPr>
            <w:tcW w:w="634" w:type="pct"/>
            <w:tcBorders>
              <w:top w:val="single" w:sz="4" w:space="0" w:color="auto"/>
              <w:bottom w:val="single" w:sz="4" w:space="0" w:color="auto"/>
              <w:right w:val="single" w:sz="4" w:space="0" w:color="auto"/>
            </w:tcBorders>
            <w:shd w:val="clear" w:color="auto" w:fill="auto"/>
            <w:vAlign w:val="center"/>
          </w:tcPr>
          <w:p w:rsidR="00D34662" w:rsidRPr="000A18AC" w:rsidRDefault="00D34662" w:rsidP="002C5A4B">
            <w:pPr>
              <w:jc w:val="center"/>
              <w:rPr>
                <w:rFonts w:ascii="Times New Roman" w:eastAsia="Times New Roman" w:hAnsi="Times New Roman"/>
                <w:sz w:val="20"/>
                <w:szCs w:val="20"/>
              </w:rPr>
            </w:pPr>
            <w:r w:rsidRPr="000A18AC">
              <w:rPr>
                <w:rFonts w:ascii="Times New Roman" w:eastAsia="Times New Roman" w:hAnsi="Times New Roman"/>
                <w:sz w:val="20"/>
                <w:szCs w:val="20"/>
              </w:rPr>
              <w:t>Показатели сводной бюджетной росписи на 01.04.2021</w:t>
            </w:r>
          </w:p>
        </w:tc>
        <w:tc>
          <w:tcPr>
            <w:tcW w:w="634" w:type="pct"/>
            <w:tcBorders>
              <w:top w:val="single" w:sz="4" w:space="0" w:color="auto"/>
              <w:bottom w:val="single" w:sz="4" w:space="0" w:color="auto"/>
              <w:right w:val="single" w:sz="4" w:space="0" w:color="auto"/>
            </w:tcBorders>
            <w:vAlign w:val="center"/>
          </w:tcPr>
          <w:p w:rsidR="00D34662" w:rsidRPr="000A18AC" w:rsidRDefault="00D34662" w:rsidP="002C5A4B">
            <w:pPr>
              <w:jc w:val="center"/>
              <w:rPr>
                <w:rFonts w:ascii="Times New Roman" w:eastAsia="Times New Roman" w:hAnsi="Times New Roman"/>
              </w:rPr>
            </w:pPr>
            <w:r w:rsidRPr="000A18AC">
              <w:rPr>
                <w:rFonts w:ascii="Times New Roman" w:eastAsia="Times New Roman" w:hAnsi="Times New Roman"/>
                <w:sz w:val="20"/>
                <w:szCs w:val="20"/>
              </w:rPr>
              <w:t>Исполнено на 01.04.2021</w:t>
            </w:r>
          </w:p>
          <w:p w:rsidR="00D34662" w:rsidRPr="000A18AC" w:rsidRDefault="00D34662" w:rsidP="002C5A4B">
            <w:pPr>
              <w:jc w:val="center"/>
              <w:rPr>
                <w:rFonts w:ascii="Times New Roman" w:eastAsia="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D34662" w:rsidRPr="000A18AC" w:rsidRDefault="00D34662" w:rsidP="002C5A4B">
            <w:pPr>
              <w:jc w:val="center"/>
              <w:rPr>
                <w:rFonts w:ascii="Times New Roman" w:eastAsia="Times New Roman" w:hAnsi="Times New Roman"/>
                <w:sz w:val="20"/>
                <w:szCs w:val="20"/>
              </w:rPr>
            </w:pPr>
            <w:r w:rsidRPr="000A18AC">
              <w:rPr>
                <w:rFonts w:ascii="Times New Roman" w:eastAsia="Times New Roman" w:hAnsi="Times New Roman"/>
                <w:sz w:val="20"/>
                <w:szCs w:val="20"/>
              </w:rPr>
              <w:t>% исполнения</w:t>
            </w:r>
          </w:p>
        </w:tc>
        <w:tc>
          <w:tcPr>
            <w:tcW w:w="1338" w:type="pct"/>
            <w:tcBorders>
              <w:top w:val="single" w:sz="4" w:space="0" w:color="auto"/>
              <w:left w:val="single" w:sz="4" w:space="0" w:color="auto"/>
              <w:bottom w:val="single" w:sz="4" w:space="0" w:color="auto"/>
              <w:right w:val="single" w:sz="4" w:space="0" w:color="auto"/>
            </w:tcBorders>
            <w:vAlign w:val="center"/>
          </w:tcPr>
          <w:p w:rsidR="00D34662" w:rsidRPr="000A18AC" w:rsidRDefault="00D34662" w:rsidP="002C5A4B">
            <w:pPr>
              <w:jc w:val="center"/>
              <w:rPr>
                <w:rFonts w:ascii="Times New Roman" w:eastAsia="Times New Roman" w:hAnsi="Times New Roman"/>
                <w:sz w:val="20"/>
                <w:szCs w:val="20"/>
              </w:rPr>
            </w:pPr>
            <w:r w:rsidRPr="000A18AC">
              <w:rPr>
                <w:rFonts w:ascii="Times New Roman" w:eastAsia="Times New Roman" w:hAnsi="Times New Roman"/>
                <w:sz w:val="20"/>
                <w:szCs w:val="20"/>
              </w:rPr>
              <w:t xml:space="preserve">Причины неисполнения </w:t>
            </w:r>
          </w:p>
        </w:tc>
      </w:tr>
      <w:tr w:rsidR="00D34662" w:rsidRPr="009C60AF" w:rsidTr="00D107D9">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4662" w:rsidRPr="000A18AC" w:rsidRDefault="00D34662" w:rsidP="002C5A4B">
            <w:pPr>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1</w:t>
            </w:r>
          </w:p>
        </w:tc>
        <w:tc>
          <w:tcPr>
            <w:tcW w:w="1160" w:type="pct"/>
            <w:tcBorders>
              <w:top w:val="single" w:sz="4" w:space="0" w:color="auto"/>
              <w:left w:val="nil"/>
              <w:bottom w:val="single" w:sz="4" w:space="0" w:color="auto"/>
              <w:right w:val="single" w:sz="4" w:space="0" w:color="auto"/>
            </w:tcBorders>
            <w:shd w:val="clear" w:color="000000" w:fill="FFFFFF"/>
            <w:vAlign w:val="center"/>
            <w:hideMark/>
          </w:tcPr>
          <w:p w:rsidR="00D34662" w:rsidRPr="000A18AC" w:rsidRDefault="00D34662" w:rsidP="002C5A4B">
            <w:pPr>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D34662" w:rsidRPr="000A18AC" w:rsidRDefault="00D34662" w:rsidP="002C5A4B">
            <w:pPr>
              <w:ind w:left="-106"/>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D34662" w:rsidRPr="000A18AC" w:rsidRDefault="00D34662" w:rsidP="002C5A4B">
            <w:pPr>
              <w:ind w:left="-10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D34662" w:rsidRPr="000A18AC" w:rsidRDefault="00D34662" w:rsidP="002C5A4B">
            <w:pPr>
              <w:ind w:left="-11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4662" w:rsidRPr="000A18AC" w:rsidRDefault="00D34662" w:rsidP="002C5A4B">
            <w:pPr>
              <w:ind w:left="-11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6</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D34662" w:rsidRPr="000A18AC" w:rsidRDefault="00D34662" w:rsidP="002C5A4B">
            <w:pPr>
              <w:ind w:left="-11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7</w:t>
            </w:r>
          </w:p>
        </w:tc>
      </w:tr>
      <w:tr w:rsidR="00D34662" w:rsidRPr="009C60AF" w:rsidTr="00D107D9">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D34662" w:rsidRPr="000A18AC" w:rsidRDefault="00D34662" w:rsidP="002C5A4B">
            <w:pPr>
              <w:jc w:val="both"/>
              <w:rPr>
                <w:rFonts w:ascii="Times New Roman" w:eastAsia="Times New Roman" w:hAnsi="Times New Roman"/>
                <w:color w:val="000000"/>
                <w:sz w:val="20"/>
                <w:szCs w:val="20"/>
                <w:lang w:eastAsia="ru-RU"/>
              </w:rPr>
            </w:pPr>
          </w:p>
        </w:tc>
        <w:tc>
          <w:tcPr>
            <w:tcW w:w="1160" w:type="pct"/>
            <w:tcBorders>
              <w:top w:val="nil"/>
              <w:left w:val="nil"/>
              <w:bottom w:val="single" w:sz="4" w:space="0" w:color="auto"/>
              <w:right w:val="single" w:sz="4" w:space="0" w:color="auto"/>
            </w:tcBorders>
            <w:shd w:val="clear" w:color="000000" w:fill="FFFFFF"/>
            <w:vAlign w:val="center"/>
            <w:hideMark/>
          </w:tcPr>
          <w:p w:rsidR="00D34662" w:rsidRPr="000A18AC" w:rsidRDefault="00D34662" w:rsidP="002C5A4B">
            <w:pPr>
              <w:jc w:val="both"/>
              <w:rPr>
                <w:rFonts w:ascii="Times New Roman" w:eastAsia="Times New Roman" w:hAnsi="Times New Roman"/>
                <w:b/>
                <w:bCs/>
                <w:sz w:val="20"/>
                <w:szCs w:val="20"/>
                <w:lang w:eastAsia="ru-RU"/>
              </w:rPr>
            </w:pPr>
            <w:r w:rsidRPr="000A18AC">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D34662" w:rsidRPr="000A18AC" w:rsidRDefault="00D34662"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10 090,4</w:t>
            </w:r>
          </w:p>
        </w:tc>
        <w:tc>
          <w:tcPr>
            <w:tcW w:w="634" w:type="pct"/>
            <w:tcBorders>
              <w:top w:val="nil"/>
              <w:left w:val="nil"/>
              <w:bottom w:val="single" w:sz="4" w:space="0" w:color="auto"/>
              <w:right w:val="single" w:sz="4" w:space="0" w:color="auto"/>
            </w:tcBorders>
            <w:shd w:val="clear" w:color="000000" w:fill="FFFFFF"/>
            <w:vAlign w:val="center"/>
          </w:tcPr>
          <w:p w:rsidR="00D34662" w:rsidRPr="000A18AC" w:rsidRDefault="00D34662"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10 090,4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34662" w:rsidRPr="000A18AC" w:rsidRDefault="00D34662"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1 429,7</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D34662" w:rsidRPr="000A18AC" w:rsidRDefault="00D34662"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14,2</w:t>
            </w:r>
          </w:p>
        </w:tc>
        <w:tc>
          <w:tcPr>
            <w:tcW w:w="1338" w:type="pct"/>
            <w:vMerge w:val="restart"/>
            <w:tcBorders>
              <w:top w:val="nil"/>
              <w:left w:val="single" w:sz="4" w:space="0" w:color="auto"/>
              <w:right w:val="single" w:sz="4" w:space="0" w:color="auto"/>
            </w:tcBorders>
            <w:shd w:val="clear" w:color="000000" w:fill="FFFFFF"/>
          </w:tcPr>
          <w:p w:rsidR="00D34662" w:rsidRPr="000A18AC" w:rsidRDefault="00D34662" w:rsidP="002C5A4B">
            <w:pPr>
              <w:shd w:val="clear" w:color="auto" w:fill="FFFFFF"/>
              <w:jc w:val="both"/>
              <w:rPr>
                <w:rFonts w:ascii="Times New Roman" w:eastAsia="Times New Roman" w:hAnsi="Times New Roman"/>
                <w:b/>
                <w:color w:val="000000"/>
                <w:sz w:val="20"/>
                <w:szCs w:val="20"/>
                <w:lang w:eastAsia="ru-RU"/>
              </w:rPr>
            </w:pPr>
          </w:p>
        </w:tc>
      </w:tr>
      <w:tr w:rsidR="00D34662" w:rsidRPr="009C60AF" w:rsidTr="00D107D9">
        <w:trPr>
          <w:trHeight w:val="230"/>
        </w:trPr>
        <w:tc>
          <w:tcPr>
            <w:tcW w:w="246" w:type="pct"/>
            <w:vMerge/>
            <w:tcBorders>
              <w:left w:val="single" w:sz="4" w:space="0" w:color="auto"/>
              <w:right w:val="single" w:sz="4" w:space="0" w:color="auto"/>
            </w:tcBorders>
            <w:shd w:val="clear" w:color="000000" w:fill="FFFFFF"/>
            <w:vAlign w:val="center"/>
          </w:tcPr>
          <w:p w:rsidR="00D34662" w:rsidRPr="009C60AF" w:rsidRDefault="00D34662" w:rsidP="002C5A4B">
            <w:pPr>
              <w:jc w:val="both"/>
              <w:rPr>
                <w:rFonts w:ascii="Times New Roman" w:eastAsia="Times New Roman" w:hAnsi="Times New Roman"/>
                <w:color w:val="000000"/>
                <w:sz w:val="20"/>
                <w:szCs w:val="20"/>
                <w:highlight w:val="yellow"/>
                <w:lang w:eastAsia="ru-RU"/>
              </w:rPr>
            </w:pPr>
          </w:p>
        </w:tc>
        <w:tc>
          <w:tcPr>
            <w:tcW w:w="1160" w:type="pct"/>
            <w:tcBorders>
              <w:top w:val="nil"/>
              <w:left w:val="nil"/>
              <w:bottom w:val="single" w:sz="4" w:space="0" w:color="auto"/>
              <w:right w:val="single" w:sz="4" w:space="0" w:color="auto"/>
            </w:tcBorders>
            <w:shd w:val="clear" w:color="000000" w:fill="FFFFFF"/>
            <w:vAlign w:val="center"/>
          </w:tcPr>
          <w:p w:rsidR="00D34662" w:rsidRPr="006B107F" w:rsidRDefault="00D34662" w:rsidP="002C5A4B">
            <w:pPr>
              <w:jc w:val="both"/>
              <w:rPr>
                <w:rFonts w:ascii="Times New Roman" w:eastAsia="Times New Roman" w:hAnsi="Times New Roman"/>
                <w:b/>
                <w:bCs/>
                <w:sz w:val="20"/>
                <w:szCs w:val="20"/>
                <w:lang w:eastAsia="ru-RU"/>
              </w:rPr>
            </w:pPr>
            <w:r w:rsidRPr="006B107F">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sidRPr="00D34662">
              <w:rPr>
                <w:rFonts w:ascii="Times New Roman" w:eastAsia="Times New Roman" w:hAnsi="Times New Roman"/>
                <w:color w:val="000000"/>
                <w:sz w:val="20"/>
                <w:szCs w:val="20"/>
                <w:lang w:eastAsia="ru-RU"/>
              </w:rPr>
              <w:t>158,5</w:t>
            </w:r>
          </w:p>
        </w:tc>
        <w:tc>
          <w:tcPr>
            <w:tcW w:w="634" w:type="pct"/>
            <w:tcBorders>
              <w:top w:val="nil"/>
              <w:left w:val="nil"/>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338" w:type="pct"/>
            <w:vMerge/>
            <w:tcBorders>
              <w:left w:val="single" w:sz="4" w:space="0" w:color="auto"/>
              <w:right w:val="single" w:sz="4" w:space="0" w:color="auto"/>
            </w:tcBorders>
            <w:shd w:val="clear" w:color="000000" w:fill="FFFFFF"/>
          </w:tcPr>
          <w:p w:rsidR="00D34662" w:rsidRPr="009C60AF" w:rsidRDefault="00D34662" w:rsidP="002C5A4B">
            <w:pPr>
              <w:shd w:val="clear" w:color="auto" w:fill="FFFFFF"/>
              <w:jc w:val="both"/>
              <w:rPr>
                <w:rFonts w:ascii="Times New Roman" w:eastAsia="Times New Roman" w:hAnsi="Times New Roman"/>
                <w:color w:val="000000"/>
                <w:sz w:val="20"/>
                <w:szCs w:val="20"/>
                <w:highlight w:val="yellow"/>
                <w:lang w:eastAsia="ru-RU"/>
              </w:rPr>
            </w:pPr>
          </w:p>
        </w:tc>
      </w:tr>
      <w:tr w:rsidR="00D34662" w:rsidRPr="009C60AF" w:rsidTr="00D107D9">
        <w:trPr>
          <w:trHeight w:val="230"/>
        </w:trPr>
        <w:tc>
          <w:tcPr>
            <w:tcW w:w="246" w:type="pct"/>
            <w:tcBorders>
              <w:left w:val="single" w:sz="4" w:space="0" w:color="auto"/>
              <w:right w:val="single" w:sz="4" w:space="0" w:color="auto"/>
            </w:tcBorders>
            <w:shd w:val="clear" w:color="000000" w:fill="FFFFFF"/>
            <w:vAlign w:val="center"/>
          </w:tcPr>
          <w:p w:rsidR="00D34662" w:rsidRPr="009C60AF" w:rsidRDefault="00D34662" w:rsidP="002C5A4B">
            <w:pPr>
              <w:jc w:val="both"/>
              <w:rPr>
                <w:rFonts w:ascii="Times New Roman" w:eastAsia="Times New Roman" w:hAnsi="Times New Roman"/>
                <w:color w:val="000000"/>
                <w:sz w:val="20"/>
                <w:szCs w:val="20"/>
                <w:highlight w:val="yellow"/>
                <w:lang w:eastAsia="ru-RU"/>
              </w:rPr>
            </w:pPr>
          </w:p>
        </w:tc>
        <w:tc>
          <w:tcPr>
            <w:tcW w:w="1160" w:type="pct"/>
            <w:tcBorders>
              <w:top w:val="nil"/>
              <w:left w:val="nil"/>
              <w:bottom w:val="single" w:sz="4" w:space="0" w:color="auto"/>
              <w:right w:val="single" w:sz="4" w:space="0" w:color="auto"/>
            </w:tcBorders>
            <w:shd w:val="clear" w:color="000000" w:fill="FFFFFF"/>
            <w:vAlign w:val="center"/>
          </w:tcPr>
          <w:p w:rsidR="00D34662" w:rsidRPr="006B107F" w:rsidRDefault="00D34662" w:rsidP="002C5A4B">
            <w:pPr>
              <w:jc w:val="both"/>
              <w:rPr>
                <w:rFonts w:ascii="Times New Roman" w:eastAsia="Times New Roman" w:hAnsi="Times New Roman"/>
                <w:sz w:val="20"/>
                <w:szCs w:val="20"/>
              </w:rPr>
            </w:pPr>
            <w:r w:rsidRPr="00D34662">
              <w:rPr>
                <w:rFonts w:ascii="Times New Roman" w:eastAsia="Times New Roman" w:hAnsi="Times New Roman"/>
                <w:sz w:val="20"/>
                <w:szCs w:val="20"/>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sidRPr="00D34662">
              <w:rPr>
                <w:rFonts w:ascii="Times New Roman" w:eastAsia="Times New Roman" w:hAnsi="Times New Roman"/>
                <w:color w:val="000000"/>
                <w:sz w:val="20"/>
                <w:szCs w:val="20"/>
                <w:lang w:eastAsia="ru-RU"/>
              </w:rPr>
              <w:t>9</w:t>
            </w:r>
            <w:r w:rsidR="00D43DBB">
              <w:rPr>
                <w:rFonts w:ascii="Times New Roman" w:eastAsia="Times New Roman" w:hAnsi="Times New Roman"/>
                <w:color w:val="000000"/>
                <w:sz w:val="20"/>
                <w:szCs w:val="20"/>
                <w:lang w:eastAsia="ru-RU"/>
              </w:rPr>
              <w:t xml:space="preserve"> </w:t>
            </w:r>
            <w:r w:rsidRPr="00D34662">
              <w:rPr>
                <w:rFonts w:ascii="Times New Roman" w:eastAsia="Times New Roman" w:hAnsi="Times New Roman"/>
                <w:color w:val="000000"/>
                <w:sz w:val="20"/>
                <w:szCs w:val="20"/>
                <w:lang w:eastAsia="ru-RU"/>
              </w:rPr>
              <w:t>931,9</w:t>
            </w:r>
          </w:p>
        </w:tc>
        <w:tc>
          <w:tcPr>
            <w:tcW w:w="634" w:type="pct"/>
            <w:tcBorders>
              <w:top w:val="nil"/>
              <w:left w:val="nil"/>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9 931,9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1 429,7</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D34662" w:rsidRPr="00D34662" w:rsidRDefault="00D34662"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w:t>
            </w:r>
          </w:p>
        </w:tc>
        <w:tc>
          <w:tcPr>
            <w:tcW w:w="1338" w:type="pct"/>
            <w:tcBorders>
              <w:left w:val="single" w:sz="4" w:space="0" w:color="auto"/>
              <w:right w:val="single" w:sz="4" w:space="0" w:color="auto"/>
            </w:tcBorders>
            <w:shd w:val="clear" w:color="000000" w:fill="FFFFFF"/>
          </w:tcPr>
          <w:p w:rsidR="00D34662" w:rsidRPr="009C60AF" w:rsidRDefault="00D34662" w:rsidP="002C5A4B">
            <w:pPr>
              <w:shd w:val="clear" w:color="auto" w:fill="FFFFFF"/>
              <w:jc w:val="both"/>
              <w:rPr>
                <w:rFonts w:ascii="Times New Roman" w:eastAsia="Times New Roman" w:hAnsi="Times New Roman"/>
                <w:color w:val="000000"/>
                <w:sz w:val="20"/>
                <w:szCs w:val="20"/>
                <w:highlight w:val="yellow"/>
                <w:lang w:eastAsia="ru-RU"/>
              </w:rPr>
            </w:pPr>
          </w:p>
        </w:tc>
      </w:tr>
      <w:tr w:rsidR="00CF0BDF" w:rsidRPr="009C60AF" w:rsidTr="00D107D9">
        <w:trPr>
          <w:trHeight w:val="1068"/>
        </w:trPr>
        <w:tc>
          <w:tcPr>
            <w:tcW w:w="246" w:type="pct"/>
            <w:vMerge w:val="restart"/>
            <w:tcBorders>
              <w:top w:val="single" w:sz="4" w:space="0" w:color="auto"/>
              <w:left w:val="single" w:sz="4" w:space="0" w:color="auto"/>
              <w:right w:val="single" w:sz="4" w:space="0" w:color="auto"/>
            </w:tcBorders>
            <w:shd w:val="clear" w:color="000000" w:fill="FFFFFF"/>
            <w:vAlign w:val="center"/>
            <w:hideMark/>
          </w:tcPr>
          <w:p w:rsidR="00CF0BDF" w:rsidRPr="00751214" w:rsidRDefault="00CF0BDF" w:rsidP="002C5A4B">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1</w:t>
            </w:r>
          </w:p>
        </w:tc>
        <w:tc>
          <w:tcPr>
            <w:tcW w:w="1160" w:type="pct"/>
            <w:tcBorders>
              <w:top w:val="single" w:sz="4" w:space="0" w:color="auto"/>
              <w:left w:val="nil"/>
              <w:bottom w:val="single" w:sz="4" w:space="0" w:color="auto"/>
              <w:right w:val="single" w:sz="4" w:space="0" w:color="auto"/>
            </w:tcBorders>
            <w:shd w:val="clear" w:color="000000" w:fill="FFFFFF"/>
            <w:vAlign w:val="center"/>
            <w:hideMark/>
          </w:tcPr>
          <w:p w:rsidR="00CF0BDF" w:rsidRPr="00751214" w:rsidRDefault="00CF0BDF" w:rsidP="00D34662">
            <w:pPr>
              <w:jc w:val="both"/>
              <w:rPr>
                <w:rFonts w:ascii="Times New Roman" w:hAnsi="Times New Roman"/>
                <w:sz w:val="20"/>
                <w:szCs w:val="20"/>
                <w:u w:val="single"/>
              </w:rPr>
            </w:pPr>
            <w:r>
              <w:rPr>
                <w:rFonts w:ascii="Times New Roman" w:hAnsi="Times New Roman"/>
                <w:sz w:val="20"/>
                <w:szCs w:val="20"/>
                <w:u w:val="single"/>
              </w:rPr>
              <w:t>подпрограмма «Поддержка и развитие 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751214"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3 169,0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751214"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3 169,0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751214"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51214"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8" w:type="pct"/>
            <w:vMerge w:val="restart"/>
            <w:tcBorders>
              <w:top w:val="single" w:sz="4" w:space="0" w:color="auto"/>
              <w:left w:val="single" w:sz="4" w:space="0" w:color="auto"/>
              <w:right w:val="single" w:sz="4" w:space="0" w:color="auto"/>
            </w:tcBorders>
            <w:shd w:val="clear" w:color="000000" w:fill="FFFFFF"/>
          </w:tcPr>
          <w:p w:rsidR="00CF0BDF" w:rsidRPr="006B107F" w:rsidRDefault="00CF0BDF" w:rsidP="00BD44FB">
            <w:pPr>
              <w:jc w:val="both"/>
              <w:rPr>
                <w:rFonts w:ascii="Times New Roman" w:eastAsia="Times New Roman" w:hAnsi="Times New Roman"/>
                <w:sz w:val="20"/>
                <w:szCs w:val="20"/>
                <w:lang w:eastAsia="ru-RU"/>
              </w:rPr>
            </w:pPr>
            <w:r w:rsidRPr="00CF0BDF">
              <w:rPr>
                <w:rFonts w:ascii="Times New Roman" w:eastAsia="Times New Roman" w:hAnsi="Times New Roman"/>
                <w:sz w:val="20"/>
                <w:szCs w:val="20"/>
                <w:lang w:eastAsia="ru-RU"/>
              </w:rPr>
              <w:t>В целях реализации региональных проектов средства будут направлены на осуществление финансовой поддержки впервые зарегистрированным и действующим менее одного года субъектам малого и среднего предпринимательства в органах местного самоуправления</w:t>
            </w:r>
            <w:r>
              <w:rPr>
                <w:rFonts w:ascii="Times New Roman" w:eastAsia="Times New Roman" w:hAnsi="Times New Roman"/>
                <w:sz w:val="20"/>
                <w:szCs w:val="20"/>
                <w:lang w:eastAsia="ru-RU"/>
              </w:rPr>
              <w:t>. В соответствии с утвержденным сетевым графиком</w:t>
            </w:r>
            <w:r w:rsidR="00DE60F8">
              <w:rPr>
                <w:rFonts w:ascii="Times New Roman" w:eastAsia="Times New Roman" w:hAnsi="Times New Roman"/>
                <w:sz w:val="20"/>
                <w:szCs w:val="20"/>
                <w:lang w:eastAsia="ru-RU"/>
              </w:rPr>
              <w:t xml:space="preserve"> о финансовом </w:t>
            </w:r>
            <w:r w:rsidR="00DE60F8">
              <w:rPr>
                <w:rFonts w:ascii="Times New Roman" w:eastAsia="Times New Roman" w:hAnsi="Times New Roman"/>
                <w:sz w:val="20"/>
                <w:szCs w:val="20"/>
                <w:lang w:eastAsia="ru-RU"/>
              </w:rPr>
              <w:lastRenderedPageBreak/>
              <w:t>обеспечении муниципальной программы</w:t>
            </w:r>
            <w:r>
              <w:rPr>
                <w:rFonts w:ascii="Times New Roman" w:eastAsia="Times New Roman" w:hAnsi="Times New Roman"/>
                <w:sz w:val="20"/>
                <w:szCs w:val="20"/>
                <w:lang w:eastAsia="ru-RU"/>
              </w:rPr>
              <w:t>, исполнение запланировано на июнь 2022 года.</w:t>
            </w:r>
          </w:p>
        </w:tc>
      </w:tr>
      <w:tr w:rsidR="00CF0BDF" w:rsidRPr="009C60AF" w:rsidTr="00D107D9">
        <w:trPr>
          <w:trHeight w:val="276"/>
        </w:trPr>
        <w:tc>
          <w:tcPr>
            <w:tcW w:w="246" w:type="pct"/>
            <w:vMerge/>
            <w:tcBorders>
              <w:left w:val="single" w:sz="4" w:space="0" w:color="auto"/>
              <w:right w:val="single" w:sz="4" w:space="0" w:color="auto"/>
            </w:tcBorders>
            <w:shd w:val="clear" w:color="000000" w:fill="FFFFFF"/>
            <w:vAlign w:val="center"/>
          </w:tcPr>
          <w:p w:rsidR="00CF0BDF" w:rsidRPr="00751214" w:rsidRDefault="00CF0BDF" w:rsidP="002C5A4B">
            <w:pPr>
              <w:jc w:val="center"/>
              <w:rPr>
                <w:rFonts w:ascii="Times New Roman" w:eastAsia="Times New Roman" w:hAnsi="Times New Roman"/>
                <w:color w:val="000000"/>
                <w:sz w:val="20"/>
                <w:szCs w:val="20"/>
                <w:lang w:eastAsia="ru-RU"/>
              </w:rPr>
            </w:pPr>
          </w:p>
        </w:tc>
        <w:tc>
          <w:tcPr>
            <w:tcW w:w="1160"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6B107F">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276"/>
        </w:trPr>
        <w:tc>
          <w:tcPr>
            <w:tcW w:w="246" w:type="pct"/>
            <w:vMerge/>
            <w:tcBorders>
              <w:left w:val="single" w:sz="4" w:space="0" w:color="auto"/>
              <w:bottom w:val="single" w:sz="4" w:space="0" w:color="auto"/>
              <w:right w:val="single" w:sz="4" w:space="0" w:color="auto"/>
            </w:tcBorders>
            <w:shd w:val="clear" w:color="000000" w:fill="FFFFFF"/>
            <w:vAlign w:val="center"/>
          </w:tcPr>
          <w:p w:rsidR="00CF0BDF" w:rsidRPr="00751214" w:rsidRDefault="00CF0BDF" w:rsidP="002C5A4B">
            <w:pPr>
              <w:jc w:val="center"/>
              <w:rPr>
                <w:rFonts w:ascii="Times New Roman" w:eastAsia="Times New Roman" w:hAnsi="Times New Roman"/>
                <w:color w:val="000000"/>
                <w:sz w:val="20"/>
                <w:szCs w:val="20"/>
                <w:lang w:eastAsia="ru-RU"/>
              </w:rPr>
            </w:pPr>
          </w:p>
        </w:tc>
        <w:tc>
          <w:tcPr>
            <w:tcW w:w="1160"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D34662">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298"/>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AC2800">
              <w:rPr>
                <w:rFonts w:ascii="Times New Roman" w:hAnsi="Times New Roman"/>
                <w:sz w:val="20"/>
                <w:szCs w:val="20"/>
                <w:u w:val="single"/>
              </w:rPr>
              <w:t>Региональный проект "Создание условий для легкого старта и комфортного ведения бизнеса"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325,1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325,1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6B107F">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D34662">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308,8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308,8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AC2800">
              <w:rPr>
                <w:rFonts w:ascii="Times New Roman" w:hAnsi="Times New Roman"/>
                <w:sz w:val="20"/>
                <w:szCs w:val="20"/>
                <w:u w:val="single"/>
              </w:rPr>
              <w:t xml:space="preserve">Региональный проект "Акселерация субъектов </w:t>
            </w:r>
            <w:r w:rsidRPr="00AC2800">
              <w:rPr>
                <w:rFonts w:ascii="Times New Roman" w:hAnsi="Times New Roman"/>
                <w:sz w:val="20"/>
                <w:szCs w:val="20"/>
                <w:u w:val="single"/>
              </w:rPr>
              <w:lastRenderedPageBreak/>
              <w:t>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2 843,9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2 843,9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6B107F">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CF0BDF"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D34662">
            <w:pPr>
              <w:jc w:val="both"/>
              <w:rPr>
                <w:rFonts w:ascii="Times New Roman" w:hAnsi="Times New Roman"/>
                <w:sz w:val="20"/>
                <w:szCs w:val="20"/>
                <w:u w:val="single"/>
              </w:rPr>
            </w:pPr>
            <w:r w:rsidRPr="00D34662">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2 701,7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2 701,7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Default="00CF0BDF"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bottom w:val="single" w:sz="4" w:space="0" w:color="auto"/>
              <w:right w:val="single" w:sz="4" w:space="0" w:color="auto"/>
            </w:tcBorders>
            <w:shd w:val="clear" w:color="000000" w:fill="FFFFFF"/>
          </w:tcPr>
          <w:p w:rsidR="00CF0BDF" w:rsidRPr="006B107F" w:rsidRDefault="00CF0BDF" w:rsidP="00D34662">
            <w:pPr>
              <w:jc w:val="both"/>
              <w:rPr>
                <w:rFonts w:ascii="Times New Roman" w:eastAsia="Times New Roman" w:hAnsi="Times New Roman"/>
                <w:sz w:val="20"/>
                <w:szCs w:val="20"/>
                <w:lang w:eastAsia="ru-RU"/>
              </w:rPr>
            </w:pPr>
          </w:p>
        </w:tc>
      </w:tr>
      <w:tr w:rsidR="00AC2800" w:rsidRPr="009C60AF" w:rsidTr="00D107D9">
        <w:trPr>
          <w:trHeight w:val="156"/>
        </w:trPr>
        <w:tc>
          <w:tcPr>
            <w:tcW w:w="246" w:type="pct"/>
            <w:tcBorders>
              <w:top w:val="single" w:sz="4" w:space="0" w:color="auto"/>
              <w:left w:val="single" w:sz="4" w:space="0" w:color="auto"/>
              <w:right w:val="single" w:sz="4" w:space="0" w:color="auto"/>
            </w:tcBorders>
            <w:shd w:val="clear" w:color="000000" w:fill="FFFFFF"/>
            <w:vAlign w:val="center"/>
          </w:tcPr>
          <w:p w:rsidR="00AC2800" w:rsidRPr="00751214" w:rsidRDefault="00BD44FB"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160" w:type="pct"/>
            <w:tcBorders>
              <w:top w:val="single" w:sz="4" w:space="0" w:color="auto"/>
              <w:left w:val="nil"/>
              <w:bottom w:val="single" w:sz="4" w:space="0" w:color="auto"/>
              <w:right w:val="single" w:sz="4" w:space="0" w:color="auto"/>
            </w:tcBorders>
            <w:shd w:val="clear" w:color="000000" w:fill="FFFFFF"/>
            <w:vAlign w:val="center"/>
          </w:tcPr>
          <w:p w:rsidR="00AC2800" w:rsidRDefault="00AC2800" w:rsidP="00D34662">
            <w:pPr>
              <w:jc w:val="both"/>
              <w:rPr>
                <w:rFonts w:ascii="Times New Roman" w:hAnsi="Times New Roman"/>
                <w:sz w:val="20"/>
                <w:szCs w:val="20"/>
                <w:u w:val="single"/>
              </w:rPr>
            </w:pPr>
            <w:r w:rsidRPr="00AC2800">
              <w:rPr>
                <w:rFonts w:ascii="Times New Roman" w:hAnsi="Times New Roman"/>
                <w:sz w:val="20"/>
                <w:szCs w:val="20"/>
                <w:u w:val="single"/>
              </w:rPr>
              <w:t>подпрограмма "Поддержка сельскохозяйственного производства"</w:t>
            </w:r>
            <w:r w:rsidR="00BD44FB">
              <w:rPr>
                <w:rFonts w:ascii="Times New Roman" w:hAnsi="Times New Roman"/>
                <w:sz w:val="20"/>
                <w:szCs w:val="20"/>
                <w:u w:val="single"/>
              </w:rPr>
              <w:t xml:space="preserve"> </w:t>
            </w:r>
            <w:r w:rsidR="00BD44FB" w:rsidRPr="00BD44FB">
              <w:rPr>
                <w:rFonts w:ascii="Times New Roman" w:hAnsi="Times New Roman"/>
                <w:sz w:val="20"/>
                <w:szCs w:val="20"/>
              </w:rPr>
              <w:t>(бюджет автономного округа</w:t>
            </w:r>
            <w:r w:rsidR="00BD44FB">
              <w:rPr>
                <w:rFonts w:ascii="Times New Roman" w:hAnsi="Times New Roman"/>
                <w:sz w:val="20"/>
                <w:szCs w:val="20"/>
                <w:u w:val="single"/>
              </w:rPr>
              <w:t>)</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C2800" w:rsidRDefault="00D43DBB"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6 921,4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Default="00D43DBB"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6 921,4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Default="00D43DBB"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1 429,7</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20,7</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AC2800" w:rsidRPr="006B107F" w:rsidRDefault="00AC2800" w:rsidP="00D34662">
            <w:pPr>
              <w:jc w:val="both"/>
              <w:rPr>
                <w:rFonts w:ascii="Times New Roman" w:eastAsia="Times New Roman" w:hAnsi="Times New Roman"/>
                <w:sz w:val="20"/>
                <w:szCs w:val="20"/>
                <w:lang w:eastAsia="ru-RU"/>
              </w:rPr>
            </w:pPr>
          </w:p>
        </w:tc>
      </w:tr>
      <w:tr w:rsidR="00AC2800"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2800" w:rsidRDefault="00AC2800" w:rsidP="00D34662">
            <w:pPr>
              <w:jc w:val="both"/>
              <w:rPr>
                <w:rFonts w:ascii="Times New Roman" w:hAnsi="Times New Roman"/>
                <w:sz w:val="20"/>
                <w:szCs w:val="20"/>
                <w:u w:val="single"/>
              </w:rPr>
            </w:pPr>
            <w:r w:rsidRPr="00AC2800">
              <w:rPr>
                <w:rFonts w:ascii="Times New Roman" w:hAnsi="Times New Roman"/>
                <w:sz w:val="20"/>
                <w:szCs w:val="20"/>
                <w:u w:val="single"/>
              </w:rPr>
              <w:t>основное мероприятие "Развитие отрасли животноводства"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AC2800" w:rsidRPr="006B107F" w:rsidRDefault="00D45693" w:rsidP="00D34662">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соответствии с утвержденным сетевым графиком </w:t>
            </w:r>
            <w:r w:rsidR="00DE60F8" w:rsidRPr="00DE60F8">
              <w:rPr>
                <w:rFonts w:ascii="Times New Roman" w:eastAsia="Times New Roman" w:hAnsi="Times New Roman"/>
                <w:sz w:val="20"/>
                <w:szCs w:val="20"/>
                <w:lang w:eastAsia="ru-RU"/>
              </w:rPr>
              <w:t>о финансовом обеспечении муниципальной программы</w:t>
            </w:r>
            <w:r>
              <w:rPr>
                <w:rFonts w:ascii="Times New Roman" w:eastAsia="Times New Roman" w:hAnsi="Times New Roman"/>
                <w:sz w:val="20"/>
                <w:szCs w:val="20"/>
                <w:lang w:eastAsia="ru-RU"/>
              </w:rPr>
              <w:t>, исполнение запланировано на июль 2022 года.</w:t>
            </w:r>
          </w:p>
        </w:tc>
      </w:tr>
      <w:tr w:rsidR="00AC2800" w:rsidRPr="009C60AF"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2800" w:rsidRDefault="00AC2800" w:rsidP="00D34662">
            <w:pPr>
              <w:jc w:val="both"/>
              <w:rPr>
                <w:rFonts w:ascii="Times New Roman" w:hAnsi="Times New Roman"/>
                <w:sz w:val="20"/>
                <w:szCs w:val="20"/>
                <w:u w:val="single"/>
              </w:rPr>
            </w:pPr>
            <w:r w:rsidRPr="00AC2800">
              <w:rPr>
                <w:rFonts w:ascii="Times New Roman" w:hAnsi="Times New Roman"/>
                <w:sz w:val="20"/>
                <w:szCs w:val="20"/>
                <w:u w:val="single"/>
              </w:rPr>
              <w:t>основное мероприятие "Поддержка рыбохозяйственого комплекса"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6 810,00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6 810,0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1 429,7</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Default="00856543"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AC2800" w:rsidRPr="006B107F" w:rsidRDefault="00AC2800" w:rsidP="00D34662">
            <w:pPr>
              <w:jc w:val="both"/>
              <w:rPr>
                <w:rFonts w:ascii="Times New Roman" w:eastAsia="Times New Roman" w:hAnsi="Times New Roman"/>
                <w:sz w:val="20"/>
                <w:szCs w:val="20"/>
                <w:lang w:eastAsia="ru-RU"/>
              </w:rPr>
            </w:pPr>
          </w:p>
        </w:tc>
      </w:tr>
    </w:tbl>
    <w:p w:rsidR="00D34662" w:rsidRPr="00877788" w:rsidRDefault="00D34662" w:rsidP="00877788">
      <w:pPr>
        <w:ind w:firstLine="708"/>
        <w:jc w:val="both"/>
        <w:rPr>
          <w:rFonts w:ascii="Times New Roman" w:hAnsi="Times New Roman"/>
        </w:rPr>
      </w:pPr>
    </w:p>
    <w:p w:rsidR="00D01C99" w:rsidRPr="009C60AF" w:rsidRDefault="00D01C99" w:rsidP="009745AE">
      <w:pPr>
        <w:jc w:val="center"/>
        <w:rPr>
          <w:rFonts w:ascii="Times New Roman" w:eastAsia="Times New Roman" w:hAnsi="Times New Roman"/>
          <w:b/>
          <w:bCs/>
          <w:color w:val="000000"/>
          <w:highlight w:val="yellow"/>
          <w:lang w:eastAsia="ru-RU"/>
        </w:rPr>
      </w:pPr>
    </w:p>
    <w:p w:rsidR="001A7B88" w:rsidRPr="000A18AC" w:rsidRDefault="001A7B88" w:rsidP="001A7B88">
      <w:pPr>
        <w:jc w:val="center"/>
        <w:rPr>
          <w:rFonts w:ascii="Times New Roman" w:eastAsia="Times New Roman" w:hAnsi="Times New Roman"/>
          <w:b/>
          <w:bCs/>
          <w:color w:val="000000"/>
          <w:lang w:eastAsia="ru-RU"/>
        </w:rPr>
      </w:pPr>
      <w:r w:rsidRPr="000A18AC">
        <w:rPr>
          <w:rFonts w:ascii="Times New Roman" w:eastAsia="Times New Roman" w:hAnsi="Times New Roman"/>
          <w:b/>
          <w:bCs/>
          <w:color w:val="000000"/>
          <w:lang w:eastAsia="ru-RU"/>
        </w:rPr>
        <w:t>4. Программа</w:t>
      </w:r>
    </w:p>
    <w:p w:rsidR="001A7B88" w:rsidRPr="000A18AC" w:rsidRDefault="001A7B88" w:rsidP="001A7B88">
      <w:pPr>
        <w:jc w:val="center"/>
        <w:rPr>
          <w:rFonts w:ascii="Times New Roman" w:eastAsia="Times New Roman" w:hAnsi="Times New Roman"/>
          <w:b/>
          <w:bCs/>
          <w:color w:val="000000"/>
          <w:lang w:eastAsia="ru-RU"/>
        </w:rPr>
      </w:pPr>
      <w:r w:rsidRPr="000A18AC">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1A7B88" w:rsidRPr="000A18AC" w:rsidRDefault="001A7B88" w:rsidP="001A7B88">
      <w:pPr>
        <w:jc w:val="center"/>
        <w:rPr>
          <w:rFonts w:ascii="Times New Roman" w:eastAsia="Times New Roman" w:hAnsi="Times New Roman"/>
          <w:b/>
          <w:bCs/>
          <w:color w:val="000000"/>
          <w:lang w:eastAsia="ru-RU"/>
        </w:rPr>
      </w:pPr>
    </w:p>
    <w:p w:rsidR="001A7B88" w:rsidRPr="00E10ABB" w:rsidRDefault="001A7B88" w:rsidP="001A7B88">
      <w:pPr>
        <w:ind w:firstLine="708"/>
        <w:jc w:val="both"/>
        <w:rPr>
          <w:rFonts w:ascii="Times New Roman" w:eastAsia="Times New Roman" w:hAnsi="Times New Roman"/>
          <w:bCs/>
          <w:color w:val="000000"/>
          <w:lang w:eastAsia="ru-RU"/>
        </w:rPr>
      </w:pPr>
      <w:r w:rsidRPr="00E10ABB">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1A7B88" w:rsidRPr="00E10ABB" w:rsidRDefault="001A7B88" w:rsidP="001A7B88">
      <w:pPr>
        <w:ind w:firstLine="708"/>
        <w:jc w:val="both"/>
      </w:pPr>
      <w:r w:rsidRPr="00E10ABB">
        <w:rPr>
          <w:rFonts w:ascii="Times New Roman" w:eastAsia="Times New Roman" w:hAnsi="Times New Roman"/>
          <w:bCs/>
          <w:color w:val="000000"/>
          <w:lang w:eastAsia="ru-RU"/>
        </w:rPr>
        <w:t>Текст муниципальной программы</w:t>
      </w:r>
      <w:r w:rsidRPr="00E10ABB">
        <w:rPr>
          <w:rFonts w:ascii="Times New Roman" w:hAnsi="Times New Roman"/>
        </w:rPr>
        <w:t xml:space="preserve"> </w:t>
      </w:r>
      <w:r w:rsidRPr="00E10AB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E10ABB">
          <w:rPr>
            <w:color w:val="0000FF"/>
            <w:u w:val="single"/>
          </w:rPr>
          <w:t>https://admmegion.ru/programs/municipal/grazhdan-obsh2020/</w:t>
        </w:r>
      </w:hyperlink>
      <w:r w:rsidRPr="00E10ABB">
        <w:t>.</w:t>
      </w:r>
    </w:p>
    <w:p w:rsidR="001A7B88" w:rsidRPr="00E10ABB" w:rsidRDefault="001A7B88" w:rsidP="001A7B88">
      <w:pPr>
        <w:tabs>
          <w:tab w:val="left" w:pos="709"/>
        </w:tabs>
        <w:jc w:val="both"/>
        <w:rPr>
          <w:rFonts w:ascii="Times New Roman" w:hAnsi="Times New Roman"/>
        </w:rPr>
      </w:pPr>
      <w:r w:rsidRPr="00E10ABB">
        <w:rPr>
          <w:rFonts w:ascii="Times New Roman" w:eastAsia="Times New Roman" w:hAnsi="Times New Roman"/>
          <w:bCs/>
          <w:color w:val="000000"/>
          <w:lang w:eastAsia="ru-RU"/>
        </w:rPr>
        <w:t xml:space="preserve">       </w:t>
      </w:r>
      <w:r w:rsidRPr="00E10ABB">
        <w:rPr>
          <w:rFonts w:ascii="Times New Roman" w:eastAsia="Times New Roman" w:hAnsi="Times New Roman"/>
          <w:bCs/>
          <w:color w:val="000000"/>
          <w:lang w:eastAsia="ru-RU"/>
        </w:rPr>
        <w:tab/>
      </w:r>
      <w:r w:rsidR="00D352F7">
        <w:rPr>
          <w:rFonts w:ascii="Times New Roman" w:eastAsia="Times New Roman" w:hAnsi="Times New Roman"/>
          <w:bCs/>
          <w:color w:val="000000"/>
          <w:lang w:eastAsia="ru-RU"/>
        </w:rPr>
        <w:t>Ответственный исполнитель</w:t>
      </w:r>
      <w:r w:rsidRPr="00E10ABB">
        <w:rPr>
          <w:rFonts w:ascii="Times New Roman" w:eastAsia="Times New Roman" w:hAnsi="Times New Roman"/>
          <w:bCs/>
          <w:color w:val="000000"/>
          <w:lang w:eastAsia="ru-RU"/>
        </w:rPr>
        <w:t xml:space="preserve"> муниципальной программы - управление общественных связей администрации города</w:t>
      </w:r>
      <w:r w:rsidRPr="00E10ABB">
        <w:rPr>
          <w:rFonts w:ascii="Times New Roman" w:hAnsi="Times New Roman"/>
        </w:rPr>
        <w:t>.</w:t>
      </w:r>
    </w:p>
    <w:p w:rsidR="001A7B88" w:rsidRPr="00E10ABB" w:rsidRDefault="00D352F7" w:rsidP="001A7B88">
      <w:pPr>
        <w:tabs>
          <w:tab w:val="left" w:pos="709"/>
        </w:tabs>
        <w:ind w:left="35" w:firstLine="674"/>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Сои</w:t>
      </w:r>
      <w:r w:rsidR="001A7B88" w:rsidRPr="00E10ABB">
        <w:rPr>
          <w:rFonts w:ascii="Times New Roman" w:eastAsia="Times New Roman" w:hAnsi="Times New Roman"/>
          <w:bCs/>
          <w:color w:val="000000"/>
          <w:lang w:eastAsia="ru-RU"/>
        </w:rPr>
        <w:t xml:space="preserve">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департамент образования и молодежной политики администрации города, управление общественных связей администрации города, отдел культуры администрации города, отдел физической культуры и спорта администрации города, муниципальное казенное учреждение "Управление капитального строительства и жилищно-коммунального комплекса». </w:t>
      </w:r>
    </w:p>
    <w:p w:rsidR="001A7B88" w:rsidRPr="00E10ABB" w:rsidRDefault="001A7B88" w:rsidP="001A7B88">
      <w:pPr>
        <w:tabs>
          <w:tab w:val="left" w:pos="709"/>
        </w:tabs>
        <w:ind w:left="35" w:firstLine="674"/>
        <w:jc w:val="both"/>
        <w:rPr>
          <w:rFonts w:ascii="Times New Roman" w:eastAsia="Calibri" w:hAnsi="Times New Roman"/>
        </w:rPr>
      </w:pPr>
      <w:r w:rsidRPr="00E10ABB">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1A7B88" w:rsidRPr="00E10ABB" w:rsidRDefault="001A7B88" w:rsidP="001A7B88">
      <w:pPr>
        <w:ind w:firstLine="708"/>
        <w:jc w:val="both"/>
        <w:rPr>
          <w:rFonts w:ascii="Times New Roman" w:eastAsia="Calibri" w:hAnsi="Times New Roman"/>
        </w:rPr>
      </w:pPr>
      <w:r w:rsidRPr="00E10ABB">
        <w:rPr>
          <w:rFonts w:ascii="Times New Roman" w:eastAsia="Times New Roman" w:hAnsi="Times New Roman"/>
          <w:b/>
          <w:lang w:eastAsia="ru-RU"/>
        </w:rPr>
        <w:t>Задачи муниципальной программы:</w:t>
      </w:r>
    </w:p>
    <w:p w:rsidR="001A7B88" w:rsidRPr="00E10ABB" w:rsidRDefault="001A7B88" w:rsidP="001A7B88">
      <w:pPr>
        <w:jc w:val="both"/>
        <w:rPr>
          <w:rFonts w:ascii="Times New Roman" w:hAnsi="Times New Roman"/>
        </w:rPr>
      </w:pPr>
      <w:r w:rsidRPr="00E10ABB">
        <w:rPr>
          <w:rFonts w:ascii="Times New Roman" w:hAnsi="Times New Roman"/>
        </w:rPr>
        <w:t xml:space="preserve">            1.Обеспечение поддержки гражданских инициатив.</w:t>
      </w:r>
    </w:p>
    <w:p w:rsidR="001A7B88" w:rsidRPr="00E10ABB" w:rsidRDefault="001A7B88" w:rsidP="001A7B88">
      <w:pPr>
        <w:ind w:firstLine="709"/>
        <w:jc w:val="both"/>
        <w:rPr>
          <w:rFonts w:ascii="Times New Roman" w:hAnsi="Times New Roman"/>
        </w:rPr>
      </w:pPr>
      <w:r w:rsidRPr="00E10ABB">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1A7B88" w:rsidRPr="00E10ABB" w:rsidRDefault="001A7B88" w:rsidP="001A7B88">
      <w:pPr>
        <w:ind w:firstLine="708"/>
        <w:jc w:val="both"/>
        <w:rPr>
          <w:rFonts w:ascii="Times New Roman" w:hAnsi="Times New Roman"/>
        </w:rPr>
      </w:pPr>
      <w:r w:rsidRPr="00E10ABB">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1A7B88" w:rsidRPr="00365BFF" w:rsidRDefault="001A7B88" w:rsidP="001A7B88">
      <w:pPr>
        <w:ind w:firstLine="708"/>
        <w:jc w:val="both"/>
        <w:rPr>
          <w:rFonts w:ascii="Times New Roman" w:hAnsi="Times New Roman"/>
        </w:rPr>
      </w:pPr>
      <w:r w:rsidRPr="00365BFF">
        <w:rPr>
          <w:rFonts w:ascii="Times New Roman" w:hAnsi="Times New Roman"/>
        </w:rPr>
        <w:lastRenderedPageBreak/>
        <w:t>Удельный вес к общему плановому объему расходов бюджета составляет 0,1% и 0,01% к исполнению расходной части бюджета города.</w:t>
      </w:r>
    </w:p>
    <w:p w:rsidR="001A7B88" w:rsidRPr="00365BFF" w:rsidRDefault="001A7B88" w:rsidP="001A7B88">
      <w:pPr>
        <w:rPr>
          <w:rFonts w:ascii="Times New Roman" w:hAnsi="Times New Roman"/>
          <w:bCs/>
          <w:sz w:val="20"/>
          <w:szCs w:val="20"/>
        </w:rPr>
      </w:pPr>
      <w:r w:rsidRPr="00365BFF">
        <w:rPr>
          <w:rFonts w:ascii="Times New Roman" w:eastAsia="Times New Roman" w:hAnsi="Times New Roman"/>
          <w:bCs/>
          <w:color w:val="000000"/>
          <w:sz w:val="20"/>
          <w:szCs w:val="20"/>
          <w:lang w:eastAsia="ru-RU"/>
        </w:rPr>
        <w:t xml:space="preserve">                                                                                                                                                                        (тыс. рублей)</w:t>
      </w:r>
      <w:r w:rsidRPr="00365BFF">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A7B88" w:rsidRPr="009C60AF" w:rsidTr="00B70CBB">
        <w:tc>
          <w:tcPr>
            <w:tcW w:w="568" w:type="dxa"/>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 п/п</w:t>
            </w:r>
          </w:p>
        </w:tc>
        <w:tc>
          <w:tcPr>
            <w:tcW w:w="2976" w:type="dxa"/>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Источник финансирования</w:t>
            </w:r>
          </w:p>
        </w:tc>
        <w:tc>
          <w:tcPr>
            <w:tcW w:w="1985" w:type="dxa"/>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hAnsi="Times New Roman"/>
                <w:sz w:val="20"/>
                <w:szCs w:val="20"/>
              </w:rPr>
              <w:t xml:space="preserve">Утверждено решением Думы         </w:t>
            </w:r>
            <w:r>
              <w:rPr>
                <w:rFonts w:ascii="Times New Roman" w:hAnsi="Times New Roman"/>
                <w:sz w:val="20"/>
                <w:szCs w:val="20"/>
              </w:rPr>
              <w:t>города Мегиона от 03.12.2021</w:t>
            </w:r>
            <w:r w:rsidRPr="000A18AC">
              <w:rPr>
                <w:rFonts w:ascii="Times New Roman" w:hAnsi="Times New Roman"/>
                <w:sz w:val="20"/>
                <w:szCs w:val="20"/>
              </w:rPr>
              <w:t xml:space="preserve">  №</w:t>
            </w:r>
            <w:r>
              <w:rPr>
                <w:rFonts w:ascii="Times New Roman" w:hAnsi="Times New Roman"/>
                <w:sz w:val="20"/>
                <w:szCs w:val="20"/>
              </w:rPr>
              <w:t>1</w:t>
            </w:r>
            <w:r w:rsidRPr="000A18AC">
              <w:rPr>
                <w:rFonts w:ascii="Times New Roman" w:hAnsi="Times New Roman"/>
                <w:sz w:val="20"/>
                <w:szCs w:val="20"/>
              </w:rPr>
              <w:t>37</w:t>
            </w:r>
          </w:p>
        </w:tc>
        <w:tc>
          <w:tcPr>
            <w:tcW w:w="1984" w:type="dxa"/>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Показатели сводной бюджетной росписи на 01.04.2021</w:t>
            </w:r>
          </w:p>
        </w:tc>
        <w:tc>
          <w:tcPr>
            <w:tcW w:w="1418" w:type="dxa"/>
            <w:vAlign w:val="center"/>
          </w:tcPr>
          <w:p w:rsidR="001A7B88" w:rsidRPr="000A18AC" w:rsidRDefault="001A7B88" w:rsidP="00B70CBB">
            <w:pPr>
              <w:jc w:val="center"/>
              <w:rPr>
                <w:rFonts w:ascii="Times New Roman" w:eastAsia="Times New Roman" w:hAnsi="Times New Roman"/>
              </w:rPr>
            </w:pPr>
            <w:r w:rsidRPr="000A18AC">
              <w:rPr>
                <w:rFonts w:ascii="Times New Roman" w:eastAsia="Times New Roman" w:hAnsi="Times New Roman"/>
                <w:sz w:val="20"/>
                <w:szCs w:val="20"/>
              </w:rPr>
              <w:t>Исполнено на 01.04.2021</w:t>
            </w:r>
          </w:p>
          <w:p w:rsidR="001A7B88" w:rsidRPr="000A18AC" w:rsidRDefault="001A7B88" w:rsidP="00B70CBB">
            <w:pPr>
              <w:jc w:val="center"/>
              <w:rPr>
                <w:rFonts w:ascii="Times New Roman" w:eastAsia="Times New Roman" w:hAnsi="Times New Roman"/>
                <w:sz w:val="20"/>
                <w:szCs w:val="20"/>
              </w:rPr>
            </w:pPr>
          </w:p>
        </w:tc>
        <w:tc>
          <w:tcPr>
            <w:tcW w:w="850" w:type="dxa"/>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 испол</w:t>
            </w:r>
          </w:p>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 xml:space="preserve">нения </w:t>
            </w:r>
          </w:p>
        </w:tc>
      </w:tr>
      <w:tr w:rsidR="001A7B88" w:rsidRPr="009C60AF" w:rsidTr="00B70CBB">
        <w:tc>
          <w:tcPr>
            <w:tcW w:w="568" w:type="dxa"/>
            <w:vAlign w:val="center"/>
          </w:tcPr>
          <w:p w:rsidR="001A7B88" w:rsidRPr="000A18AC" w:rsidRDefault="001A7B88" w:rsidP="00B70CBB">
            <w:pPr>
              <w:jc w:val="center"/>
              <w:rPr>
                <w:rFonts w:ascii="Times New Roman" w:eastAsia="Times New Roman" w:hAnsi="Times New Roman"/>
                <w:sz w:val="16"/>
                <w:szCs w:val="16"/>
              </w:rPr>
            </w:pPr>
            <w:r w:rsidRPr="000A18AC">
              <w:rPr>
                <w:rFonts w:ascii="Times New Roman" w:eastAsia="Times New Roman" w:hAnsi="Times New Roman"/>
                <w:sz w:val="16"/>
                <w:szCs w:val="16"/>
              </w:rPr>
              <w:t>1</w:t>
            </w:r>
          </w:p>
        </w:tc>
        <w:tc>
          <w:tcPr>
            <w:tcW w:w="2976" w:type="dxa"/>
            <w:vAlign w:val="center"/>
          </w:tcPr>
          <w:p w:rsidR="001A7B88" w:rsidRPr="000A18AC" w:rsidRDefault="001A7B88" w:rsidP="00B70CBB">
            <w:pPr>
              <w:jc w:val="center"/>
              <w:rPr>
                <w:rFonts w:ascii="Times New Roman" w:eastAsia="Times New Roman" w:hAnsi="Times New Roman"/>
                <w:sz w:val="16"/>
                <w:szCs w:val="16"/>
              </w:rPr>
            </w:pPr>
            <w:r w:rsidRPr="000A18AC">
              <w:rPr>
                <w:rFonts w:ascii="Times New Roman" w:eastAsia="Times New Roman" w:hAnsi="Times New Roman"/>
                <w:sz w:val="16"/>
                <w:szCs w:val="16"/>
              </w:rPr>
              <w:t>2</w:t>
            </w:r>
          </w:p>
        </w:tc>
        <w:tc>
          <w:tcPr>
            <w:tcW w:w="1985" w:type="dxa"/>
            <w:vAlign w:val="center"/>
          </w:tcPr>
          <w:p w:rsidR="001A7B88" w:rsidRPr="000A18AC" w:rsidRDefault="001A7B88" w:rsidP="00B70CBB">
            <w:pPr>
              <w:jc w:val="center"/>
              <w:rPr>
                <w:rFonts w:ascii="Times New Roman" w:eastAsia="Times New Roman" w:hAnsi="Times New Roman"/>
                <w:sz w:val="16"/>
                <w:szCs w:val="16"/>
              </w:rPr>
            </w:pPr>
            <w:r w:rsidRPr="000A18AC">
              <w:rPr>
                <w:rFonts w:ascii="Times New Roman" w:eastAsia="Times New Roman" w:hAnsi="Times New Roman"/>
                <w:sz w:val="16"/>
                <w:szCs w:val="16"/>
              </w:rPr>
              <w:t>3</w:t>
            </w:r>
          </w:p>
        </w:tc>
        <w:tc>
          <w:tcPr>
            <w:tcW w:w="1984" w:type="dxa"/>
            <w:vAlign w:val="center"/>
          </w:tcPr>
          <w:p w:rsidR="001A7B88" w:rsidRPr="000A18AC" w:rsidRDefault="001A7B88" w:rsidP="00B70CBB">
            <w:pPr>
              <w:jc w:val="center"/>
              <w:rPr>
                <w:rFonts w:ascii="Times New Roman" w:eastAsia="Times New Roman" w:hAnsi="Times New Roman"/>
                <w:sz w:val="16"/>
                <w:szCs w:val="16"/>
              </w:rPr>
            </w:pPr>
            <w:r w:rsidRPr="000A18AC">
              <w:rPr>
                <w:rFonts w:ascii="Times New Roman" w:eastAsia="Times New Roman" w:hAnsi="Times New Roman"/>
                <w:sz w:val="16"/>
                <w:szCs w:val="16"/>
              </w:rPr>
              <w:t>4</w:t>
            </w:r>
          </w:p>
        </w:tc>
        <w:tc>
          <w:tcPr>
            <w:tcW w:w="1418" w:type="dxa"/>
          </w:tcPr>
          <w:p w:rsidR="001A7B88" w:rsidRPr="000A18AC" w:rsidRDefault="001A7B88" w:rsidP="00B70CBB">
            <w:pPr>
              <w:jc w:val="center"/>
              <w:rPr>
                <w:rFonts w:ascii="Times New Roman" w:eastAsia="Times New Roman" w:hAnsi="Times New Roman"/>
                <w:sz w:val="16"/>
                <w:szCs w:val="16"/>
              </w:rPr>
            </w:pPr>
            <w:r w:rsidRPr="000A18AC">
              <w:rPr>
                <w:rFonts w:ascii="Times New Roman" w:eastAsia="Times New Roman" w:hAnsi="Times New Roman"/>
                <w:sz w:val="16"/>
                <w:szCs w:val="16"/>
              </w:rPr>
              <w:t>5</w:t>
            </w:r>
          </w:p>
        </w:tc>
        <w:tc>
          <w:tcPr>
            <w:tcW w:w="850" w:type="dxa"/>
          </w:tcPr>
          <w:p w:rsidR="001A7B88" w:rsidRPr="000A18AC" w:rsidRDefault="001A7B88" w:rsidP="00B70CBB">
            <w:pPr>
              <w:jc w:val="center"/>
              <w:rPr>
                <w:rFonts w:ascii="Times New Roman" w:eastAsia="Times New Roman" w:hAnsi="Times New Roman"/>
                <w:sz w:val="16"/>
                <w:szCs w:val="16"/>
              </w:rPr>
            </w:pPr>
            <w:r w:rsidRPr="000A18AC">
              <w:rPr>
                <w:rFonts w:ascii="Times New Roman" w:eastAsia="Times New Roman" w:hAnsi="Times New Roman"/>
                <w:sz w:val="16"/>
                <w:szCs w:val="16"/>
              </w:rPr>
              <w:t>6</w:t>
            </w:r>
          </w:p>
        </w:tc>
      </w:tr>
      <w:tr w:rsidR="001A7B88" w:rsidRPr="009C60AF" w:rsidTr="00B70CBB">
        <w:trPr>
          <w:trHeight w:val="185"/>
        </w:trPr>
        <w:tc>
          <w:tcPr>
            <w:tcW w:w="568" w:type="dxa"/>
          </w:tcPr>
          <w:p w:rsidR="001A7B88" w:rsidRPr="000A18AC" w:rsidRDefault="001A7B88" w:rsidP="00B70CBB">
            <w:pPr>
              <w:jc w:val="both"/>
              <w:rPr>
                <w:rFonts w:ascii="Times New Roman" w:eastAsia="Times New Roman" w:hAnsi="Times New Roman"/>
                <w:sz w:val="20"/>
                <w:szCs w:val="20"/>
              </w:rPr>
            </w:pPr>
          </w:p>
        </w:tc>
        <w:tc>
          <w:tcPr>
            <w:tcW w:w="2976" w:type="dxa"/>
            <w:vAlign w:val="center"/>
          </w:tcPr>
          <w:p w:rsidR="001A7B88" w:rsidRPr="000A18AC" w:rsidRDefault="001A7B88" w:rsidP="00B70CBB">
            <w:pPr>
              <w:rPr>
                <w:rFonts w:ascii="Times New Roman" w:eastAsia="Times New Roman" w:hAnsi="Times New Roman"/>
                <w:b/>
                <w:sz w:val="20"/>
                <w:szCs w:val="20"/>
              </w:rPr>
            </w:pPr>
            <w:r w:rsidRPr="000A18AC">
              <w:rPr>
                <w:rFonts w:ascii="Times New Roman" w:eastAsia="Times New Roman" w:hAnsi="Times New Roman"/>
                <w:b/>
                <w:sz w:val="20"/>
                <w:szCs w:val="20"/>
              </w:rPr>
              <w:t>Всего:</w:t>
            </w:r>
          </w:p>
        </w:tc>
        <w:tc>
          <w:tcPr>
            <w:tcW w:w="1985" w:type="dxa"/>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5 030,0</w:t>
            </w:r>
          </w:p>
        </w:tc>
        <w:tc>
          <w:tcPr>
            <w:tcW w:w="1984" w:type="dxa"/>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5 030,0</w:t>
            </w:r>
          </w:p>
        </w:tc>
        <w:tc>
          <w:tcPr>
            <w:tcW w:w="1418" w:type="dxa"/>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120,0</w:t>
            </w:r>
          </w:p>
        </w:tc>
        <w:tc>
          <w:tcPr>
            <w:tcW w:w="850" w:type="dxa"/>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w:t>
            </w:r>
          </w:p>
        </w:tc>
      </w:tr>
      <w:tr w:rsidR="001A7B88" w:rsidRPr="00E10ABB" w:rsidTr="00B70CBB">
        <w:trPr>
          <w:trHeight w:val="201"/>
        </w:trPr>
        <w:tc>
          <w:tcPr>
            <w:tcW w:w="568" w:type="dxa"/>
            <w:vAlign w:val="center"/>
          </w:tcPr>
          <w:p w:rsidR="001A7B88" w:rsidRPr="00E10ABB" w:rsidRDefault="001A7B88" w:rsidP="00B70CBB">
            <w:pPr>
              <w:jc w:val="center"/>
              <w:rPr>
                <w:rFonts w:ascii="Times New Roman" w:eastAsia="Times New Roman" w:hAnsi="Times New Roman"/>
                <w:sz w:val="20"/>
                <w:szCs w:val="20"/>
              </w:rPr>
            </w:pPr>
            <w:r w:rsidRPr="00E10ABB">
              <w:rPr>
                <w:rFonts w:ascii="Times New Roman" w:eastAsia="Times New Roman" w:hAnsi="Times New Roman"/>
                <w:sz w:val="20"/>
                <w:szCs w:val="20"/>
              </w:rPr>
              <w:t>1</w:t>
            </w:r>
          </w:p>
        </w:tc>
        <w:tc>
          <w:tcPr>
            <w:tcW w:w="2976" w:type="dxa"/>
            <w:vAlign w:val="center"/>
          </w:tcPr>
          <w:p w:rsidR="001A7B88" w:rsidRPr="00E10ABB" w:rsidRDefault="001A7B88" w:rsidP="00B70CBB">
            <w:pPr>
              <w:rPr>
                <w:rFonts w:ascii="Times New Roman" w:eastAsia="Times New Roman" w:hAnsi="Times New Roman"/>
                <w:sz w:val="20"/>
                <w:szCs w:val="20"/>
              </w:rPr>
            </w:pPr>
            <w:r w:rsidRPr="00E10ABB">
              <w:rPr>
                <w:rFonts w:ascii="Times New Roman" w:eastAsia="Times New Roman" w:hAnsi="Times New Roman"/>
                <w:sz w:val="20"/>
                <w:szCs w:val="20"/>
              </w:rPr>
              <w:t xml:space="preserve">местный бюджет </w:t>
            </w:r>
          </w:p>
        </w:tc>
        <w:tc>
          <w:tcPr>
            <w:tcW w:w="1985" w:type="dxa"/>
            <w:vAlign w:val="center"/>
          </w:tcPr>
          <w:p w:rsidR="001A7B88" w:rsidRPr="00E10ABB" w:rsidRDefault="001A7B88" w:rsidP="00B70CBB">
            <w:pPr>
              <w:jc w:val="center"/>
              <w:rPr>
                <w:rFonts w:ascii="Times New Roman" w:eastAsia="Times New Roman" w:hAnsi="Times New Roman"/>
                <w:color w:val="000000"/>
                <w:sz w:val="20"/>
                <w:szCs w:val="20"/>
                <w:lang w:eastAsia="ru-RU"/>
              </w:rPr>
            </w:pPr>
            <w:r w:rsidRPr="00E10ABB">
              <w:rPr>
                <w:rFonts w:ascii="Times New Roman" w:eastAsia="Times New Roman" w:hAnsi="Times New Roman"/>
                <w:color w:val="000000"/>
                <w:sz w:val="20"/>
                <w:szCs w:val="20"/>
                <w:lang w:eastAsia="ru-RU"/>
              </w:rPr>
              <w:t>5 030,0</w:t>
            </w:r>
          </w:p>
        </w:tc>
        <w:tc>
          <w:tcPr>
            <w:tcW w:w="1984" w:type="dxa"/>
            <w:vAlign w:val="center"/>
          </w:tcPr>
          <w:p w:rsidR="001A7B88" w:rsidRPr="00E10ABB" w:rsidRDefault="001A7B88" w:rsidP="00B70CBB">
            <w:pPr>
              <w:jc w:val="center"/>
              <w:rPr>
                <w:rFonts w:ascii="Times New Roman" w:eastAsia="Times New Roman" w:hAnsi="Times New Roman"/>
                <w:color w:val="000000"/>
                <w:sz w:val="20"/>
                <w:szCs w:val="20"/>
                <w:lang w:eastAsia="ru-RU"/>
              </w:rPr>
            </w:pPr>
            <w:r w:rsidRPr="00E10ABB">
              <w:rPr>
                <w:rFonts w:ascii="Times New Roman" w:eastAsia="Times New Roman" w:hAnsi="Times New Roman"/>
                <w:color w:val="000000"/>
                <w:sz w:val="20"/>
                <w:szCs w:val="20"/>
                <w:lang w:eastAsia="ru-RU"/>
              </w:rPr>
              <w:t>5 030,0</w:t>
            </w:r>
          </w:p>
        </w:tc>
        <w:tc>
          <w:tcPr>
            <w:tcW w:w="1418" w:type="dxa"/>
          </w:tcPr>
          <w:p w:rsidR="001A7B88" w:rsidRPr="00E10ABB" w:rsidRDefault="001A7B88" w:rsidP="00B70CBB">
            <w:pPr>
              <w:jc w:val="center"/>
              <w:rPr>
                <w:rFonts w:ascii="Times New Roman" w:eastAsia="Times New Roman" w:hAnsi="Times New Roman"/>
                <w:color w:val="000000"/>
                <w:sz w:val="20"/>
                <w:szCs w:val="20"/>
                <w:lang w:eastAsia="ru-RU"/>
              </w:rPr>
            </w:pPr>
            <w:r w:rsidRPr="00E10ABB">
              <w:rPr>
                <w:rFonts w:ascii="Times New Roman" w:eastAsia="Times New Roman" w:hAnsi="Times New Roman"/>
                <w:color w:val="000000"/>
                <w:sz w:val="20"/>
                <w:szCs w:val="20"/>
                <w:lang w:eastAsia="ru-RU"/>
              </w:rPr>
              <w:t>120,0</w:t>
            </w:r>
          </w:p>
        </w:tc>
        <w:tc>
          <w:tcPr>
            <w:tcW w:w="850" w:type="dxa"/>
          </w:tcPr>
          <w:p w:rsidR="001A7B88" w:rsidRPr="00E10ABB" w:rsidRDefault="001A7B88" w:rsidP="00B70CBB">
            <w:pPr>
              <w:jc w:val="center"/>
              <w:rPr>
                <w:rFonts w:ascii="Times New Roman" w:eastAsia="Times New Roman" w:hAnsi="Times New Roman"/>
                <w:color w:val="000000"/>
                <w:sz w:val="20"/>
                <w:szCs w:val="20"/>
                <w:lang w:eastAsia="ru-RU"/>
              </w:rPr>
            </w:pPr>
            <w:r w:rsidRPr="00E10ABB">
              <w:rPr>
                <w:rFonts w:ascii="Times New Roman" w:eastAsia="Times New Roman" w:hAnsi="Times New Roman"/>
                <w:color w:val="000000"/>
                <w:sz w:val="20"/>
                <w:szCs w:val="20"/>
                <w:lang w:eastAsia="ru-RU"/>
              </w:rPr>
              <w:t>2,4</w:t>
            </w:r>
          </w:p>
        </w:tc>
      </w:tr>
    </w:tbl>
    <w:p w:rsidR="001A7B88" w:rsidRPr="00E10ABB" w:rsidRDefault="001A7B88" w:rsidP="001A7B88">
      <w:pPr>
        <w:ind w:firstLine="708"/>
        <w:jc w:val="both"/>
        <w:rPr>
          <w:rFonts w:ascii="Times New Roman" w:eastAsia="Calibri" w:hAnsi="Times New Roman"/>
          <w:lang w:eastAsia="ru-RU"/>
        </w:rPr>
      </w:pPr>
    </w:p>
    <w:p w:rsidR="001A7B88" w:rsidRPr="006B107F" w:rsidRDefault="001A7B88" w:rsidP="001A7B88">
      <w:pPr>
        <w:ind w:firstLine="360"/>
        <w:jc w:val="both"/>
        <w:rPr>
          <w:rFonts w:ascii="Times New Roman" w:hAnsi="Times New Roman"/>
          <w:bCs/>
        </w:rPr>
      </w:pPr>
      <w:r w:rsidRPr="006B107F">
        <w:rPr>
          <w:rFonts w:ascii="Times New Roman" w:hAnsi="Times New Roman"/>
          <w:bCs/>
        </w:rPr>
        <w:t xml:space="preserve">      Уточненный объем бюджетных ассигнований составляет 5 030,0</w:t>
      </w:r>
      <w:r w:rsidRPr="006B107F">
        <w:rPr>
          <w:rFonts w:ascii="Times New Roman" w:hAnsi="Times New Roman"/>
        </w:rPr>
        <w:t xml:space="preserve"> тыс. рублей, </w:t>
      </w:r>
      <w:r w:rsidRPr="006B107F">
        <w:rPr>
          <w:rFonts w:ascii="Times New Roman" w:hAnsi="Times New Roman"/>
          <w:bCs/>
        </w:rPr>
        <w:t>исполнение составило 120,0 тыс. рублей или 2,4%.</w:t>
      </w:r>
    </w:p>
    <w:p w:rsidR="001A7B88" w:rsidRPr="006B107F" w:rsidRDefault="001A7B88" w:rsidP="001A7B88">
      <w:pPr>
        <w:ind w:firstLine="851"/>
        <w:jc w:val="both"/>
        <w:rPr>
          <w:rFonts w:ascii="Times New Roman" w:hAnsi="Times New Roman"/>
          <w:bCs/>
        </w:rPr>
      </w:pPr>
      <w:r w:rsidRPr="006B107F">
        <w:rPr>
          <w:rFonts w:ascii="Times New Roman" w:hAnsi="Times New Roman"/>
          <w:bCs/>
        </w:rPr>
        <w:t xml:space="preserve">В 2022 году финансовое обеспечение направлено на реализацию 3 подпрограмм муниципальной программы.     </w:t>
      </w:r>
    </w:p>
    <w:tbl>
      <w:tblPr>
        <w:tblW w:w="5186" w:type="pct"/>
        <w:tblInd w:w="-34" w:type="dxa"/>
        <w:tblLayout w:type="fixed"/>
        <w:tblLook w:val="04A0" w:firstRow="1" w:lastRow="0" w:firstColumn="1" w:lastColumn="0" w:noHBand="0" w:noVBand="1"/>
      </w:tblPr>
      <w:tblGrid>
        <w:gridCol w:w="496"/>
        <w:gridCol w:w="2337"/>
        <w:gridCol w:w="1278"/>
        <w:gridCol w:w="1386"/>
        <w:gridCol w:w="1249"/>
        <w:gridCol w:w="695"/>
        <w:gridCol w:w="2780"/>
      </w:tblGrid>
      <w:tr w:rsidR="001A7B88" w:rsidRPr="009C60AF" w:rsidTr="00B70CBB">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1A7B88" w:rsidRPr="000A18AC" w:rsidRDefault="001A7B88" w:rsidP="00B70CBB">
            <w:pPr>
              <w:ind w:left="-108"/>
              <w:jc w:val="center"/>
              <w:rPr>
                <w:rFonts w:ascii="Times New Roman" w:eastAsia="Times New Roman" w:hAnsi="Times New Roman"/>
                <w:color w:val="000000"/>
                <w:sz w:val="20"/>
                <w:szCs w:val="20"/>
                <w:lang w:eastAsia="ru-RU"/>
              </w:rPr>
            </w:pPr>
          </w:p>
          <w:p w:rsidR="001A7B88" w:rsidRPr="000A18AC" w:rsidRDefault="001A7B88" w:rsidP="00B70CBB">
            <w:pPr>
              <w:ind w:left="-108"/>
              <w:jc w:val="center"/>
              <w:rPr>
                <w:rFonts w:ascii="Times New Roman" w:eastAsia="Times New Roman" w:hAnsi="Times New Roman"/>
                <w:color w:val="000000"/>
                <w:sz w:val="20"/>
                <w:szCs w:val="20"/>
                <w:lang w:eastAsia="ru-RU"/>
              </w:rPr>
            </w:pPr>
            <w:r w:rsidRPr="000A18AC">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1A7B88" w:rsidRPr="000A18AC" w:rsidRDefault="001A7B88" w:rsidP="00B70CBB">
            <w:pPr>
              <w:jc w:val="center"/>
              <w:rPr>
                <w:rFonts w:ascii="Times New Roman" w:eastAsia="Times New Roman" w:hAnsi="Times New Roman"/>
                <w:color w:val="000000"/>
                <w:sz w:val="20"/>
                <w:szCs w:val="20"/>
                <w:lang w:eastAsia="ru-RU"/>
              </w:rPr>
            </w:pPr>
            <w:r w:rsidRPr="000A18AC">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hAnsi="Times New Roman"/>
                <w:sz w:val="20"/>
                <w:szCs w:val="20"/>
              </w:rPr>
              <w:t xml:space="preserve">Утверждено решением Думы         города Мегиона от </w:t>
            </w:r>
            <w:r>
              <w:rPr>
                <w:rFonts w:ascii="Times New Roman" w:hAnsi="Times New Roman"/>
                <w:sz w:val="20"/>
                <w:szCs w:val="20"/>
              </w:rPr>
              <w:t>03.12.2021</w:t>
            </w:r>
            <w:r w:rsidRPr="000A18AC">
              <w:rPr>
                <w:rFonts w:ascii="Times New Roman" w:hAnsi="Times New Roman"/>
                <w:sz w:val="20"/>
                <w:szCs w:val="20"/>
              </w:rPr>
              <w:t xml:space="preserve">  №</w:t>
            </w:r>
            <w:r>
              <w:rPr>
                <w:rFonts w:ascii="Times New Roman" w:hAnsi="Times New Roman"/>
                <w:sz w:val="20"/>
                <w:szCs w:val="20"/>
              </w:rPr>
              <w:t>1</w:t>
            </w:r>
            <w:r w:rsidRPr="000A18AC">
              <w:rPr>
                <w:rFonts w:ascii="Times New Roman" w:hAnsi="Times New Roman"/>
                <w:sz w:val="20"/>
                <w:szCs w:val="20"/>
              </w:rPr>
              <w:t>37</w:t>
            </w:r>
          </w:p>
        </w:tc>
        <w:tc>
          <w:tcPr>
            <w:tcW w:w="678" w:type="pct"/>
            <w:tcBorders>
              <w:top w:val="single" w:sz="4" w:space="0" w:color="auto"/>
              <w:bottom w:val="single" w:sz="4" w:space="0" w:color="auto"/>
              <w:right w:val="single" w:sz="4" w:space="0" w:color="auto"/>
            </w:tcBorders>
            <w:shd w:val="clear" w:color="auto" w:fill="auto"/>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Показатели сводной бюджетной росписи на 01.04.2021</w:t>
            </w:r>
          </w:p>
        </w:tc>
        <w:tc>
          <w:tcPr>
            <w:tcW w:w="611" w:type="pct"/>
            <w:tcBorders>
              <w:top w:val="single" w:sz="4" w:space="0" w:color="auto"/>
              <w:bottom w:val="single" w:sz="4" w:space="0" w:color="auto"/>
              <w:right w:val="single" w:sz="4" w:space="0" w:color="auto"/>
            </w:tcBorders>
            <w:vAlign w:val="center"/>
          </w:tcPr>
          <w:p w:rsidR="001A7B88" w:rsidRPr="000A18AC" w:rsidRDefault="001A7B88" w:rsidP="00B70CBB">
            <w:pPr>
              <w:jc w:val="center"/>
              <w:rPr>
                <w:rFonts w:ascii="Times New Roman" w:eastAsia="Times New Roman" w:hAnsi="Times New Roman"/>
              </w:rPr>
            </w:pPr>
            <w:r w:rsidRPr="000A18AC">
              <w:rPr>
                <w:rFonts w:ascii="Times New Roman" w:eastAsia="Times New Roman" w:hAnsi="Times New Roman"/>
                <w:sz w:val="20"/>
                <w:szCs w:val="20"/>
              </w:rPr>
              <w:t>Исполнено на 01.04.2021</w:t>
            </w:r>
          </w:p>
          <w:p w:rsidR="001A7B88" w:rsidRPr="000A18AC" w:rsidRDefault="001A7B88" w:rsidP="00B70CBB">
            <w:pPr>
              <w:jc w:val="center"/>
              <w:rPr>
                <w:rFonts w:ascii="Times New Roman" w:eastAsia="Times New Roman" w:hAnsi="Times New Roman"/>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vAlign w:val="center"/>
          </w:tcPr>
          <w:p w:rsidR="001A7B88" w:rsidRPr="000A18AC" w:rsidRDefault="001A7B88" w:rsidP="00B70CBB">
            <w:pPr>
              <w:jc w:val="center"/>
              <w:rPr>
                <w:rFonts w:ascii="Times New Roman" w:eastAsia="Times New Roman" w:hAnsi="Times New Roman"/>
                <w:sz w:val="20"/>
                <w:szCs w:val="20"/>
              </w:rPr>
            </w:pPr>
            <w:r w:rsidRPr="000A18AC">
              <w:rPr>
                <w:rFonts w:ascii="Times New Roman" w:eastAsia="Times New Roman" w:hAnsi="Times New Roman"/>
                <w:sz w:val="20"/>
                <w:szCs w:val="20"/>
              </w:rPr>
              <w:t xml:space="preserve">Причины неисполнения </w:t>
            </w:r>
          </w:p>
        </w:tc>
      </w:tr>
      <w:tr w:rsidR="001A7B88" w:rsidRPr="009C60AF" w:rsidTr="00B70CBB">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7B88" w:rsidRPr="000A18AC" w:rsidRDefault="001A7B88" w:rsidP="00B70CBB">
            <w:pPr>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1A7B88" w:rsidRPr="000A18AC" w:rsidRDefault="001A7B88" w:rsidP="00B70CBB">
            <w:pPr>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1A7B88" w:rsidRPr="000A18AC" w:rsidRDefault="001A7B88" w:rsidP="00B70CBB">
            <w:pPr>
              <w:ind w:left="-106"/>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1A7B88" w:rsidRPr="000A18AC" w:rsidRDefault="001A7B88" w:rsidP="00B70CBB">
            <w:pPr>
              <w:ind w:left="-10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1A7B88" w:rsidRPr="000A18AC" w:rsidRDefault="001A7B88" w:rsidP="00B70CBB">
            <w:pPr>
              <w:ind w:left="-11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7B88" w:rsidRPr="000A18AC" w:rsidRDefault="001A7B88" w:rsidP="00B70CBB">
            <w:pPr>
              <w:ind w:left="-11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1A7B88" w:rsidRPr="000A18AC" w:rsidRDefault="001A7B88" w:rsidP="00B70CBB">
            <w:pPr>
              <w:ind w:left="-119"/>
              <w:jc w:val="center"/>
              <w:rPr>
                <w:rFonts w:ascii="Times New Roman" w:eastAsia="Times New Roman" w:hAnsi="Times New Roman"/>
                <w:color w:val="000000"/>
                <w:sz w:val="16"/>
                <w:szCs w:val="16"/>
                <w:lang w:eastAsia="ru-RU"/>
              </w:rPr>
            </w:pPr>
            <w:r w:rsidRPr="000A18AC">
              <w:rPr>
                <w:rFonts w:ascii="Times New Roman" w:eastAsia="Times New Roman" w:hAnsi="Times New Roman"/>
                <w:color w:val="000000"/>
                <w:sz w:val="16"/>
                <w:szCs w:val="16"/>
                <w:lang w:eastAsia="ru-RU"/>
              </w:rPr>
              <w:t>7</w:t>
            </w:r>
          </w:p>
        </w:tc>
      </w:tr>
      <w:tr w:rsidR="001A7B88" w:rsidRPr="009C60AF" w:rsidTr="00B70CBB">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1A7B88" w:rsidRPr="000A18AC" w:rsidRDefault="001A7B88" w:rsidP="00B70CBB">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1A7B88" w:rsidRPr="000A18AC" w:rsidRDefault="001A7B88" w:rsidP="00B70CBB">
            <w:pPr>
              <w:jc w:val="both"/>
              <w:rPr>
                <w:rFonts w:ascii="Times New Roman" w:eastAsia="Times New Roman" w:hAnsi="Times New Roman"/>
                <w:b/>
                <w:bCs/>
                <w:sz w:val="20"/>
                <w:szCs w:val="20"/>
                <w:lang w:eastAsia="ru-RU"/>
              </w:rPr>
            </w:pPr>
            <w:r w:rsidRPr="000A18AC">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5 030,0</w:t>
            </w:r>
          </w:p>
        </w:tc>
        <w:tc>
          <w:tcPr>
            <w:tcW w:w="678" w:type="pct"/>
            <w:tcBorders>
              <w:top w:val="nil"/>
              <w:left w:val="nil"/>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120,0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w:t>
            </w:r>
          </w:p>
        </w:tc>
        <w:tc>
          <w:tcPr>
            <w:tcW w:w="1360" w:type="pct"/>
            <w:vMerge w:val="restart"/>
            <w:tcBorders>
              <w:top w:val="nil"/>
              <w:left w:val="single" w:sz="4" w:space="0" w:color="auto"/>
              <w:right w:val="single" w:sz="4" w:space="0" w:color="auto"/>
            </w:tcBorders>
            <w:shd w:val="clear" w:color="000000" w:fill="FFFFFF"/>
          </w:tcPr>
          <w:p w:rsidR="001A7B88" w:rsidRPr="000A18AC" w:rsidRDefault="001A7B88" w:rsidP="00B70CBB">
            <w:pPr>
              <w:shd w:val="clear" w:color="auto" w:fill="FFFFFF"/>
              <w:jc w:val="both"/>
              <w:rPr>
                <w:rFonts w:ascii="Times New Roman" w:eastAsia="Times New Roman" w:hAnsi="Times New Roman"/>
                <w:b/>
                <w:color w:val="000000"/>
                <w:sz w:val="20"/>
                <w:szCs w:val="20"/>
                <w:lang w:eastAsia="ru-RU"/>
              </w:rPr>
            </w:pPr>
          </w:p>
        </w:tc>
      </w:tr>
      <w:tr w:rsidR="001A7B88" w:rsidRPr="009C60AF" w:rsidTr="00B70CBB">
        <w:trPr>
          <w:trHeight w:val="230"/>
        </w:trPr>
        <w:tc>
          <w:tcPr>
            <w:tcW w:w="243" w:type="pct"/>
            <w:vMerge/>
            <w:tcBorders>
              <w:left w:val="single" w:sz="4" w:space="0" w:color="auto"/>
              <w:right w:val="single" w:sz="4" w:space="0" w:color="auto"/>
            </w:tcBorders>
            <w:shd w:val="clear" w:color="000000" w:fill="FFFFFF"/>
            <w:vAlign w:val="center"/>
          </w:tcPr>
          <w:p w:rsidR="001A7B88" w:rsidRPr="009C60AF" w:rsidRDefault="001A7B88" w:rsidP="00B70CBB">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tcPr>
          <w:p w:rsidR="001A7B88" w:rsidRPr="006B107F" w:rsidRDefault="001A7B88" w:rsidP="00B70CBB">
            <w:pPr>
              <w:jc w:val="both"/>
              <w:rPr>
                <w:rFonts w:ascii="Times New Roman" w:eastAsia="Times New Roman" w:hAnsi="Times New Roman"/>
                <w:b/>
                <w:bCs/>
                <w:sz w:val="20"/>
                <w:szCs w:val="20"/>
                <w:lang w:eastAsia="ru-RU"/>
              </w:rPr>
            </w:pPr>
            <w:r w:rsidRPr="006B107F">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5 030,0</w:t>
            </w:r>
          </w:p>
        </w:tc>
        <w:tc>
          <w:tcPr>
            <w:tcW w:w="678" w:type="pct"/>
            <w:tcBorders>
              <w:top w:val="nil"/>
              <w:left w:val="nil"/>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120,0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1A7B88" w:rsidRPr="000A18AC" w:rsidRDefault="001A7B88" w:rsidP="00B70CB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w:t>
            </w:r>
          </w:p>
        </w:tc>
        <w:tc>
          <w:tcPr>
            <w:tcW w:w="1360" w:type="pct"/>
            <w:vMerge/>
            <w:tcBorders>
              <w:left w:val="single" w:sz="4" w:space="0" w:color="auto"/>
              <w:right w:val="single" w:sz="4" w:space="0" w:color="auto"/>
            </w:tcBorders>
            <w:shd w:val="clear" w:color="000000" w:fill="FFFFFF"/>
          </w:tcPr>
          <w:p w:rsidR="001A7B88" w:rsidRPr="009C60AF" w:rsidRDefault="001A7B88" w:rsidP="00B70CBB">
            <w:pPr>
              <w:shd w:val="clear" w:color="auto" w:fill="FFFFFF"/>
              <w:jc w:val="both"/>
              <w:rPr>
                <w:rFonts w:ascii="Times New Roman" w:eastAsia="Times New Roman" w:hAnsi="Times New Roman"/>
                <w:color w:val="000000"/>
                <w:sz w:val="20"/>
                <w:szCs w:val="20"/>
                <w:highlight w:val="yellow"/>
                <w:lang w:eastAsia="ru-RU"/>
              </w:rPr>
            </w:pPr>
          </w:p>
        </w:tc>
      </w:tr>
      <w:tr w:rsidR="001A7B88" w:rsidRPr="009C60AF" w:rsidTr="00B70CBB">
        <w:trPr>
          <w:trHeight w:val="242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7B88" w:rsidRPr="00751214" w:rsidRDefault="001A7B88" w:rsidP="00B70CBB">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1A7B88" w:rsidRPr="00751214" w:rsidRDefault="001A7B88" w:rsidP="00B70CBB">
            <w:pPr>
              <w:jc w:val="both"/>
              <w:rPr>
                <w:rFonts w:ascii="Times New Roman" w:hAnsi="Times New Roman"/>
                <w:sz w:val="20"/>
                <w:szCs w:val="20"/>
                <w:u w:val="single"/>
              </w:rPr>
            </w:pPr>
            <w:r w:rsidRPr="00751214">
              <w:rPr>
                <w:rFonts w:ascii="Times New Roman" w:hAnsi="Times New Roman"/>
                <w:sz w:val="20"/>
                <w:szCs w:val="20"/>
                <w:u w:val="single"/>
              </w:rPr>
              <w:t>подпрограмма "Создание условий для реализации гражданских инициатив</w:t>
            </w:r>
            <w:r w:rsidRPr="00751214">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4</w:t>
            </w:r>
            <w:r w:rsidRPr="00751214">
              <w:rPr>
                <w:rFonts w:ascii="Times New Roman" w:eastAsia="Times New Roman" w:hAnsi="Times New Roman"/>
                <w:color w:val="000000"/>
                <w:sz w:val="20"/>
                <w:szCs w:val="20"/>
                <w:lang w:eastAsia="ru-RU"/>
              </w:rPr>
              <w:t> 500,0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4 5</w:t>
            </w:r>
            <w:r w:rsidRPr="00751214">
              <w:rPr>
                <w:rFonts w:ascii="Times New Roman" w:eastAsia="Times New Roman" w:hAnsi="Times New Roman"/>
                <w:sz w:val="20"/>
                <w:szCs w:val="20"/>
                <w:lang w:eastAsia="ru-RU"/>
              </w:rPr>
              <w:t>00,0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sidRPr="00751214">
              <w:rPr>
                <w:rFonts w:ascii="Times New Roman" w:eastAsia="Times New Roman" w:hAnsi="Times New Roman"/>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p>
          <w:p w:rsidR="001A7B88" w:rsidRPr="00751214" w:rsidRDefault="001A7B88" w:rsidP="00B70CBB">
            <w:pPr>
              <w:jc w:val="center"/>
              <w:rPr>
                <w:rFonts w:ascii="Times New Roman" w:eastAsia="Times New Roman" w:hAnsi="Times New Roman"/>
                <w:sz w:val="20"/>
                <w:szCs w:val="20"/>
                <w:lang w:eastAsia="ru-RU"/>
              </w:rPr>
            </w:pPr>
            <w:r w:rsidRPr="00751214">
              <w:rPr>
                <w:rFonts w:ascii="Times New Roman" w:eastAsia="Times New Roman" w:hAnsi="Times New Roman"/>
                <w:sz w:val="20"/>
                <w:szCs w:val="20"/>
                <w:lang w:eastAsia="ru-RU"/>
              </w:rPr>
              <w:t>0</w:t>
            </w:r>
          </w:p>
          <w:p w:rsidR="001A7B88" w:rsidRPr="00751214" w:rsidRDefault="001A7B88" w:rsidP="00B70CBB">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1A7B88" w:rsidRPr="006B107F" w:rsidRDefault="001A7B88" w:rsidP="00B70CBB">
            <w:pPr>
              <w:jc w:val="both"/>
              <w:rPr>
                <w:rFonts w:ascii="Times New Roman" w:hAnsi="Times New Roman"/>
                <w:sz w:val="20"/>
                <w:szCs w:val="20"/>
              </w:rPr>
            </w:pPr>
            <w:r w:rsidRPr="006B107F">
              <w:rPr>
                <w:rFonts w:ascii="Times New Roman" w:hAnsi="Times New Roman"/>
                <w:sz w:val="20"/>
                <w:szCs w:val="20"/>
              </w:rPr>
              <w:t>Оказание финансовой поддержки социально ориентированных некоммерческих организаций в виде предоставления гранта главы города на развитие гражданского общества запланирована на апрель 2022 года.  Передача услуг отделом культуры, отделом физической культуры и спорта, департаментом образования и молодежной политики администрации города услуг на исполнение негосударственными социально ориентированными некоммерческими организациями запланирована согласно сетевого графика на 2022 год.</w:t>
            </w:r>
          </w:p>
          <w:p w:rsidR="001A7B88" w:rsidRPr="006B107F" w:rsidRDefault="001A7B88" w:rsidP="00B70CBB">
            <w:pPr>
              <w:jc w:val="both"/>
              <w:rPr>
                <w:rFonts w:ascii="Times New Roman" w:eastAsia="Times New Roman" w:hAnsi="Times New Roman"/>
                <w:sz w:val="20"/>
                <w:szCs w:val="20"/>
                <w:lang w:eastAsia="ru-RU"/>
              </w:rPr>
            </w:pPr>
          </w:p>
        </w:tc>
      </w:tr>
      <w:tr w:rsidR="001A7B88" w:rsidRPr="009C60AF" w:rsidTr="00B70CBB">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7B88" w:rsidRPr="009C60AF" w:rsidRDefault="001A7B88" w:rsidP="00B70CBB">
            <w:pPr>
              <w:jc w:val="center"/>
              <w:rPr>
                <w:rFonts w:ascii="Times New Roman" w:eastAsia="Times New Roman" w:hAnsi="Times New Roman"/>
                <w:color w:val="000000"/>
                <w:sz w:val="20"/>
                <w:szCs w:val="20"/>
                <w:highlight w:val="yellow"/>
                <w:lang w:eastAsia="ru-RU"/>
              </w:rPr>
            </w:pPr>
            <w:r w:rsidRPr="00751214">
              <w:rPr>
                <w:rFonts w:ascii="Times New Roman" w:eastAsia="Times New Roman" w:hAnsi="Times New Roman"/>
                <w:color w:val="000000"/>
                <w:sz w:val="20"/>
                <w:szCs w:val="20"/>
                <w:lang w:eastAsia="ru-RU"/>
              </w:rPr>
              <w:t>2</w:t>
            </w:r>
          </w:p>
        </w:tc>
        <w:tc>
          <w:tcPr>
            <w:tcW w:w="1143" w:type="pct"/>
            <w:tcBorders>
              <w:top w:val="nil"/>
              <w:left w:val="nil"/>
              <w:bottom w:val="single" w:sz="4" w:space="0" w:color="auto"/>
              <w:right w:val="single" w:sz="4" w:space="0" w:color="auto"/>
            </w:tcBorders>
            <w:shd w:val="clear" w:color="000000" w:fill="FFFFFF"/>
            <w:vAlign w:val="center"/>
            <w:hideMark/>
          </w:tcPr>
          <w:p w:rsidR="001A7B88" w:rsidRPr="00751214" w:rsidRDefault="001A7B88" w:rsidP="00B70CBB">
            <w:pPr>
              <w:jc w:val="both"/>
              <w:rPr>
                <w:rFonts w:ascii="Times New Roman" w:hAnsi="Times New Roman"/>
                <w:sz w:val="20"/>
                <w:szCs w:val="20"/>
                <w:u w:val="single"/>
              </w:rPr>
            </w:pPr>
            <w:r w:rsidRPr="00751214">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751214">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1A7B88" w:rsidRPr="00751214" w:rsidRDefault="001A7B88" w:rsidP="00B70CBB">
            <w:pPr>
              <w:jc w:val="center"/>
            </w:pPr>
            <w:r>
              <w:rPr>
                <w:rFonts w:ascii="Times New Roman" w:eastAsia="Times New Roman" w:hAnsi="Times New Roman"/>
                <w:sz w:val="20"/>
                <w:szCs w:val="20"/>
                <w:lang w:eastAsia="ru-RU"/>
              </w:rPr>
              <w:t>3</w:t>
            </w:r>
            <w:r w:rsidRPr="00751214">
              <w:rPr>
                <w:rFonts w:ascii="Times New Roman" w:eastAsia="Times New Roman" w:hAnsi="Times New Roman"/>
                <w:sz w:val="20"/>
                <w:szCs w:val="20"/>
                <w:lang w:eastAsia="ru-RU"/>
              </w:rPr>
              <w:t>0,0</w:t>
            </w:r>
          </w:p>
        </w:tc>
        <w:tc>
          <w:tcPr>
            <w:tcW w:w="678" w:type="pct"/>
            <w:tcBorders>
              <w:top w:val="nil"/>
              <w:left w:val="nil"/>
              <w:bottom w:val="single" w:sz="4" w:space="0" w:color="auto"/>
              <w:right w:val="single" w:sz="4" w:space="0" w:color="auto"/>
            </w:tcBorders>
            <w:shd w:val="clear" w:color="000000" w:fill="FFFFFF"/>
            <w:vAlign w:val="center"/>
          </w:tcPr>
          <w:p w:rsidR="001A7B88" w:rsidRPr="00751214" w:rsidRDefault="001A7B88" w:rsidP="00B70CBB">
            <w:pPr>
              <w:jc w:val="center"/>
            </w:pPr>
            <w:r>
              <w:rPr>
                <w:rFonts w:ascii="Times New Roman" w:eastAsia="Times New Roman" w:hAnsi="Times New Roman"/>
                <w:sz w:val="20"/>
                <w:szCs w:val="20"/>
                <w:lang w:eastAsia="ru-RU"/>
              </w:rPr>
              <w:t>3</w:t>
            </w:r>
            <w:r w:rsidRPr="00751214">
              <w:rPr>
                <w:rFonts w:ascii="Times New Roman" w:eastAsia="Times New Roman" w:hAnsi="Times New Roman"/>
                <w:sz w:val="20"/>
                <w:szCs w:val="20"/>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tcPr>
          <w:p w:rsidR="001A7B88" w:rsidRPr="00751214" w:rsidRDefault="001A7B88" w:rsidP="00B70CBB">
            <w:pPr>
              <w:jc w:val="center"/>
              <w:rPr>
                <w:rFonts w:ascii="Times New Roman" w:eastAsia="Times New Roman" w:hAnsi="Times New Roman"/>
                <w:sz w:val="20"/>
                <w:szCs w:val="20"/>
                <w:lang w:eastAsia="ru-RU"/>
              </w:rPr>
            </w:pPr>
            <w:r w:rsidRPr="00751214">
              <w:rPr>
                <w:rFonts w:ascii="Times New Roman" w:eastAsia="Times New Roman" w:hAnsi="Times New Roman"/>
                <w:sz w:val="20"/>
                <w:szCs w:val="20"/>
                <w:lang w:eastAsia="ru-RU"/>
              </w:rPr>
              <w:t>0,0</w:t>
            </w:r>
          </w:p>
        </w:tc>
        <w:tc>
          <w:tcPr>
            <w:tcW w:w="340" w:type="pct"/>
            <w:tcBorders>
              <w:top w:val="nil"/>
              <w:left w:val="single" w:sz="4" w:space="0" w:color="auto"/>
              <w:bottom w:val="single" w:sz="4" w:space="0" w:color="auto"/>
              <w:right w:val="single" w:sz="4" w:space="0" w:color="auto"/>
            </w:tcBorders>
            <w:shd w:val="clear" w:color="auto" w:fill="auto"/>
            <w:vAlign w:val="center"/>
          </w:tcPr>
          <w:p w:rsidR="001A7B88" w:rsidRPr="00751214" w:rsidRDefault="001A7B88" w:rsidP="00B70CBB">
            <w:pPr>
              <w:jc w:val="center"/>
              <w:rPr>
                <w:rFonts w:ascii="Times New Roman" w:eastAsia="Times New Roman" w:hAnsi="Times New Roman"/>
                <w:sz w:val="20"/>
                <w:szCs w:val="20"/>
                <w:lang w:eastAsia="ru-RU"/>
              </w:rPr>
            </w:pPr>
            <w:r w:rsidRPr="00751214">
              <w:rPr>
                <w:rFonts w:ascii="Times New Roman" w:eastAsia="Times New Roman" w:hAnsi="Times New Roman"/>
                <w:sz w:val="20"/>
                <w:szCs w:val="20"/>
                <w:lang w:eastAsia="ru-RU"/>
              </w:rPr>
              <w:t>0</w:t>
            </w:r>
          </w:p>
        </w:tc>
        <w:tc>
          <w:tcPr>
            <w:tcW w:w="1360" w:type="pct"/>
            <w:tcBorders>
              <w:top w:val="single" w:sz="4" w:space="0" w:color="auto"/>
              <w:left w:val="single" w:sz="4" w:space="0" w:color="auto"/>
              <w:bottom w:val="single" w:sz="4" w:space="0" w:color="auto"/>
              <w:right w:val="single" w:sz="4" w:space="0" w:color="auto"/>
            </w:tcBorders>
          </w:tcPr>
          <w:p w:rsidR="001A7B88" w:rsidRPr="006B107F" w:rsidRDefault="001A7B88" w:rsidP="00B70CBB">
            <w:pPr>
              <w:jc w:val="both"/>
              <w:rPr>
                <w:rFonts w:ascii="Times New Roman" w:eastAsia="Times New Roman" w:hAnsi="Times New Roman"/>
                <w:sz w:val="20"/>
                <w:szCs w:val="20"/>
                <w:lang w:eastAsia="ru-RU"/>
              </w:rPr>
            </w:pPr>
            <w:r w:rsidRPr="006B107F">
              <w:rPr>
                <w:rFonts w:ascii="Times New Roman" w:eastAsia="Times New Roman" w:hAnsi="Times New Roman"/>
                <w:sz w:val="20"/>
                <w:szCs w:val="20"/>
                <w:lang w:eastAsia="ru-RU"/>
              </w:rPr>
              <w:t xml:space="preserve">Организация и проведение информационных мероприятий для местных СМИ, проведение конкурса журналистского мастерства по популяризации деятельности социально ориентированных некоммерческих организаций запланирована на декабрь </w:t>
            </w:r>
            <w:r w:rsidRPr="006B107F">
              <w:rPr>
                <w:rFonts w:ascii="Times New Roman" w:eastAsia="Times New Roman" w:hAnsi="Times New Roman"/>
                <w:sz w:val="20"/>
                <w:szCs w:val="20"/>
                <w:lang w:eastAsia="ru-RU"/>
              </w:rPr>
              <w:lastRenderedPageBreak/>
              <w:t>2022 года.</w:t>
            </w:r>
          </w:p>
          <w:p w:rsidR="001A7B88" w:rsidRPr="009C60AF" w:rsidRDefault="001A7B88" w:rsidP="00B70CBB">
            <w:pPr>
              <w:jc w:val="both"/>
              <w:rPr>
                <w:rFonts w:ascii="Times New Roman" w:eastAsia="Times New Roman" w:hAnsi="Times New Roman"/>
                <w:sz w:val="20"/>
                <w:szCs w:val="20"/>
                <w:highlight w:val="yellow"/>
                <w:lang w:eastAsia="ru-RU"/>
              </w:rPr>
            </w:pPr>
            <w:r w:rsidRPr="006B107F">
              <w:rPr>
                <w:rFonts w:ascii="Times New Roman" w:eastAsia="Times New Roman" w:hAnsi="Times New Roman"/>
                <w:sz w:val="20"/>
                <w:szCs w:val="20"/>
                <w:lang w:eastAsia="ru-RU"/>
              </w:rPr>
              <w:t>Содействие развитию социальной рекламы деятельности СО НКО в средствах массовой информации, а также размещению наружной социальной рекламы запланировано на октябрь 2022 года.</w:t>
            </w:r>
          </w:p>
        </w:tc>
      </w:tr>
      <w:tr w:rsidR="001A7B88" w:rsidRPr="009C60AF" w:rsidTr="00B70CBB">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1A7B88" w:rsidRPr="009C60AF" w:rsidRDefault="001A7B88" w:rsidP="00B70CBB">
            <w:pPr>
              <w:jc w:val="center"/>
              <w:rPr>
                <w:rFonts w:ascii="Times New Roman" w:eastAsia="Times New Roman" w:hAnsi="Times New Roman"/>
                <w:color w:val="000000"/>
                <w:sz w:val="20"/>
                <w:szCs w:val="20"/>
                <w:highlight w:val="yellow"/>
                <w:lang w:eastAsia="ru-RU"/>
              </w:rPr>
            </w:pPr>
            <w:r w:rsidRPr="00751214">
              <w:rPr>
                <w:rFonts w:ascii="Times New Roman" w:eastAsia="Times New Roman" w:hAnsi="Times New Roman"/>
                <w:color w:val="000000"/>
                <w:sz w:val="20"/>
                <w:szCs w:val="20"/>
                <w:lang w:eastAsia="ru-RU"/>
              </w:rPr>
              <w:lastRenderedPageBreak/>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1A7B88" w:rsidRPr="00751214" w:rsidRDefault="001A7B88" w:rsidP="00B70CBB">
            <w:pPr>
              <w:jc w:val="both"/>
              <w:rPr>
                <w:rFonts w:ascii="Times New Roman" w:hAnsi="Times New Roman"/>
                <w:sz w:val="20"/>
                <w:szCs w:val="20"/>
                <w:u w:val="single"/>
              </w:rPr>
            </w:pPr>
            <w:r w:rsidRPr="00751214">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751214">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78" w:type="pct"/>
            <w:tcBorders>
              <w:top w:val="nil"/>
              <w:left w:val="nil"/>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r w:rsidRPr="00751214">
              <w:rPr>
                <w:rFonts w:ascii="Times New Roman" w:eastAsia="Times New Roman" w:hAnsi="Times New Roman"/>
                <w:sz w:val="20"/>
                <w:szCs w:val="20"/>
                <w:lang w:eastAsia="ru-RU"/>
              </w:rPr>
              <w:t>,0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Pr="00751214">
              <w:rPr>
                <w:rFonts w:ascii="Times New Roman" w:eastAsia="Times New Roman" w:hAnsi="Times New Roman"/>
                <w:sz w:val="20"/>
                <w:szCs w:val="20"/>
                <w:lang w:eastAsia="ru-RU"/>
              </w:rPr>
              <w:t>,0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1A7B88" w:rsidRPr="00751214" w:rsidRDefault="001A7B88"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1A7B88" w:rsidRPr="009C60AF" w:rsidRDefault="001A7B88" w:rsidP="00B70CBB">
            <w:pPr>
              <w:pStyle w:val="ae"/>
              <w:rPr>
                <w:rFonts w:ascii="Times New Roman" w:eastAsia="Times New Roman" w:hAnsi="Times New Roman"/>
                <w:sz w:val="20"/>
                <w:szCs w:val="20"/>
                <w:highlight w:val="yellow"/>
                <w:lang w:eastAsia="ru-RU"/>
              </w:rPr>
            </w:pPr>
          </w:p>
        </w:tc>
      </w:tr>
    </w:tbl>
    <w:p w:rsidR="009745AE" w:rsidRPr="009C60AF" w:rsidRDefault="009745AE" w:rsidP="0028703D">
      <w:pPr>
        <w:jc w:val="center"/>
        <w:rPr>
          <w:rFonts w:ascii="Times New Roman" w:eastAsia="Times New Roman" w:hAnsi="Times New Roman"/>
          <w:b/>
          <w:bCs/>
          <w:color w:val="000000"/>
          <w:highlight w:val="yellow"/>
          <w:lang w:eastAsia="ru-RU"/>
        </w:rPr>
      </w:pPr>
    </w:p>
    <w:p w:rsidR="008E2737" w:rsidRPr="00751214" w:rsidRDefault="008E2737" w:rsidP="0028703D">
      <w:pPr>
        <w:jc w:val="center"/>
        <w:rPr>
          <w:rFonts w:ascii="Times New Roman" w:eastAsia="Times New Roman" w:hAnsi="Times New Roman"/>
          <w:b/>
          <w:bCs/>
          <w:color w:val="000000"/>
          <w:lang w:eastAsia="ru-RU"/>
        </w:rPr>
      </w:pPr>
      <w:r w:rsidRPr="00751214">
        <w:rPr>
          <w:rFonts w:ascii="Times New Roman" w:eastAsia="Times New Roman" w:hAnsi="Times New Roman"/>
          <w:b/>
          <w:bCs/>
          <w:color w:val="000000"/>
          <w:lang w:eastAsia="ru-RU"/>
        </w:rPr>
        <w:t>5. Программа</w:t>
      </w:r>
    </w:p>
    <w:p w:rsidR="008E2737" w:rsidRPr="00751214" w:rsidRDefault="008E2737" w:rsidP="008E2737">
      <w:pPr>
        <w:jc w:val="center"/>
        <w:rPr>
          <w:rFonts w:ascii="Times New Roman" w:eastAsia="Times New Roman" w:hAnsi="Times New Roman"/>
          <w:b/>
          <w:bCs/>
          <w:color w:val="000000"/>
          <w:lang w:eastAsia="ru-RU"/>
        </w:rPr>
      </w:pPr>
      <w:r w:rsidRPr="00751214">
        <w:rPr>
          <w:rFonts w:ascii="Times New Roman" w:eastAsia="Times New Roman" w:hAnsi="Times New Roman"/>
          <w:b/>
          <w:bCs/>
          <w:color w:val="000000"/>
          <w:lang w:eastAsia="ru-RU"/>
        </w:rPr>
        <w:t xml:space="preserve"> «Управление муниципальными финансами в город</w:t>
      </w:r>
      <w:r w:rsidR="00DE3CA6" w:rsidRPr="00751214">
        <w:rPr>
          <w:rFonts w:ascii="Times New Roman" w:eastAsia="Times New Roman" w:hAnsi="Times New Roman"/>
          <w:b/>
          <w:bCs/>
          <w:color w:val="000000"/>
          <w:lang w:eastAsia="ru-RU"/>
        </w:rPr>
        <w:t>е</w:t>
      </w:r>
      <w:r w:rsidRPr="00751214">
        <w:rPr>
          <w:rFonts w:ascii="Times New Roman" w:eastAsia="Times New Roman" w:hAnsi="Times New Roman"/>
          <w:b/>
          <w:bCs/>
          <w:color w:val="000000"/>
          <w:lang w:eastAsia="ru-RU"/>
        </w:rPr>
        <w:t xml:space="preserve"> Мегион</w:t>
      </w:r>
      <w:r w:rsidR="00DE3CA6" w:rsidRPr="00751214">
        <w:rPr>
          <w:rFonts w:ascii="Times New Roman" w:eastAsia="Times New Roman" w:hAnsi="Times New Roman"/>
          <w:b/>
          <w:bCs/>
          <w:color w:val="000000"/>
          <w:lang w:eastAsia="ru-RU"/>
        </w:rPr>
        <w:t>е</w:t>
      </w:r>
    </w:p>
    <w:p w:rsidR="008E2737" w:rsidRPr="00751214" w:rsidRDefault="008E2737" w:rsidP="008E2737">
      <w:pPr>
        <w:jc w:val="center"/>
        <w:rPr>
          <w:rFonts w:ascii="Times New Roman" w:eastAsia="Times New Roman" w:hAnsi="Times New Roman"/>
          <w:b/>
          <w:bCs/>
          <w:color w:val="000000"/>
          <w:lang w:eastAsia="ru-RU"/>
        </w:rPr>
      </w:pPr>
      <w:r w:rsidRPr="00751214">
        <w:rPr>
          <w:rFonts w:ascii="Times New Roman" w:eastAsia="Times New Roman" w:hAnsi="Times New Roman"/>
          <w:b/>
          <w:bCs/>
          <w:color w:val="000000"/>
          <w:lang w:eastAsia="ru-RU"/>
        </w:rPr>
        <w:t>на 2019-2025 годы»</w:t>
      </w:r>
    </w:p>
    <w:p w:rsidR="008E2737" w:rsidRPr="009C60AF" w:rsidRDefault="008E2737" w:rsidP="008E2737">
      <w:pPr>
        <w:ind w:firstLine="708"/>
        <w:jc w:val="both"/>
        <w:rPr>
          <w:rFonts w:ascii="Times New Roman" w:eastAsia="Times New Roman" w:hAnsi="Times New Roman"/>
          <w:bCs/>
          <w:color w:val="000000"/>
          <w:highlight w:val="yellow"/>
          <w:lang w:eastAsia="ru-RU"/>
        </w:rPr>
      </w:pPr>
    </w:p>
    <w:p w:rsidR="008E2737" w:rsidRPr="00561978" w:rsidRDefault="008E2737" w:rsidP="008E2737">
      <w:pPr>
        <w:ind w:firstLine="708"/>
        <w:jc w:val="both"/>
        <w:rPr>
          <w:rFonts w:ascii="Times New Roman" w:eastAsia="Times New Roman" w:hAnsi="Times New Roman"/>
          <w:bCs/>
          <w:color w:val="000000"/>
          <w:lang w:eastAsia="ru-RU"/>
        </w:rPr>
      </w:pPr>
      <w:r w:rsidRPr="00561978">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561978">
        <w:rPr>
          <w:rFonts w:ascii="Times New Roman" w:eastAsia="Times New Roman" w:hAnsi="Times New Roman"/>
          <w:bCs/>
          <w:color w:val="000000"/>
          <w:lang w:eastAsia="ru-RU"/>
        </w:rPr>
        <w:t>е</w:t>
      </w:r>
      <w:r w:rsidRPr="00561978">
        <w:rPr>
          <w:rFonts w:ascii="Times New Roman" w:eastAsia="Times New Roman" w:hAnsi="Times New Roman"/>
          <w:bCs/>
          <w:color w:val="000000"/>
          <w:lang w:eastAsia="ru-RU"/>
        </w:rPr>
        <w:t xml:space="preserve"> Мегион</w:t>
      </w:r>
      <w:r w:rsidR="00155DC8" w:rsidRPr="00561978">
        <w:rPr>
          <w:rFonts w:ascii="Times New Roman" w:eastAsia="Times New Roman" w:hAnsi="Times New Roman"/>
          <w:bCs/>
          <w:color w:val="000000"/>
          <w:lang w:eastAsia="ru-RU"/>
        </w:rPr>
        <w:t>е</w:t>
      </w:r>
      <w:r w:rsidRPr="00561978">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561978">
        <w:rPr>
          <w:rFonts w:ascii="Times New Roman" w:eastAsia="Times New Roman" w:hAnsi="Times New Roman"/>
          <w:bCs/>
          <w:color w:val="000000"/>
          <w:lang w:eastAsia="ru-RU"/>
        </w:rPr>
        <w:t>1</w:t>
      </w:r>
      <w:r w:rsidRPr="00561978">
        <w:rPr>
          <w:rFonts w:ascii="Times New Roman" w:eastAsia="Times New Roman" w:hAnsi="Times New Roman"/>
          <w:bCs/>
          <w:color w:val="000000"/>
          <w:lang w:eastAsia="ru-RU"/>
        </w:rPr>
        <w:t>0.12.2018 №2649 (с изменениями) (далее муниципальная программа).</w:t>
      </w:r>
    </w:p>
    <w:p w:rsidR="008E2737" w:rsidRPr="00561978" w:rsidRDefault="008E2737" w:rsidP="008E2737">
      <w:pPr>
        <w:ind w:firstLine="708"/>
        <w:jc w:val="both"/>
        <w:rPr>
          <w:rFonts w:ascii="Times New Roman" w:eastAsia="Times New Roman" w:hAnsi="Times New Roman"/>
          <w:bCs/>
          <w:color w:val="000000"/>
          <w:lang w:eastAsia="ru-RU"/>
        </w:rPr>
      </w:pPr>
      <w:r w:rsidRPr="00561978">
        <w:rPr>
          <w:rFonts w:ascii="Times New Roman" w:eastAsia="Times New Roman" w:hAnsi="Times New Roman"/>
          <w:bCs/>
          <w:color w:val="000000"/>
          <w:lang w:eastAsia="ru-RU"/>
        </w:rPr>
        <w:t>Текст муниципальной программы</w:t>
      </w:r>
      <w:r w:rsidRPr="00561978">
        <w:rPr>
          <w:rFonts w:ascii="Times New Roman" w:hAnsi="Times New Roman"/>
        </w:rPr>
        <w:t xml:space="preserve"> </w:t>
      </w:r>
      <w:r w:rsidRPr="0056197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561978">
          <w:rPr>
            <w:rFonts w:ascii="Times New Roman" w:hAnsi="Times New Roman"/>
            <w:color w:val="0000FF"/>
            <w:u w:val="single"/>
          </w:rPr>
          <w:t>https://admmegion.ru/programs/municipal/municipal-finances-2019/</w:t>
        </w:r>
      </w:hyperlink>
      <w:r w:rsidR="00252A57" w:rsidRPr="00561978">
        <w:rPr>
          <w:rFonts w:ascii="Times New Roman" w:hAnsi="Times New Roman"/>
          <w:color w:val="0000FF"/>
        </w:rPr>
        <w:t xml:space="preserve"> .</w:t>
      </w:r>
    </w:p>
    <w:p w:rsidR="008E2737" w:rsidRPr="00561978" w:rsidRDefault="00C250FF" w:rsidP="008E2737">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D80F88">
        <w:rPr>
          <w:rFonts w:ascii="Times New Roman" w:eastAsia="Times New Roman" w:hAnsi="Times New Roman"/>
          <w:bCs/>
          <w:color w:val="000000"/>
          <w:lang w:eastAsia="ru-RU"/>
        </w:rPr>
        <w:t>сполнитель</w:t>
      </w:r>
      <w:r w:rsidR="008E2737" w:rsidRPr="00561978">
        <w:rPr>
          <w:rFonts w:ascii="Times New Roman" w:eastAsia="Times New Roman" w:hAnsi="Times New Roman"/>
          <w:bCs/>
          <w:color w:val="000000"/>
          <w:lang w:eastAsia="ru-RU"/>
        </w:rPr>
        <w:t xml:space="preserve"> муниципальной программы - департамент финансов администрации города.</w:t>
      </w:r>
    </w:p>
    <w:p w:rsidR="008E2737" w:rsidRPr="00561978" w:rsidRDefault="00D80F88" w:rsidP="008E2737">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Сои</w:t>
      </w:r>
      <w:r w:rsidR="008E2737" w:rsidRPr="00561978">
        <w:rPr>
          <w:rFonts w:ascii="Times New Roman" w:eastAsia="Times New Roman" w:hAnsi="Times New Roman"/>
          <w:bCs/>
          <w:color w:val="000000"/>
          <w:lang w:eastAsia="ru-RU"/>
        </w:rPr>
        <w:t>сполнители муниципальной программы – муниципальное казенное учреждение «Служба обеспечения», администрация города.</w:t>
      </w:r>
    </w:p>
    <w:p w:rsidR="008E2737" w:rsidRPr="00561978" w:rsidRDefault="008E2737" w:rsidP="008E2737">
      <w:pPr>
        <w:ind w:firstLine="708"/>
        <w:jc w:val="both"/>
        <w:rPr>
          <w:rFonts w:ascii="Times New Roman" w:eastAsia="Calibri" w:hAnsi="Times New Roman"/>
        </w:rPr>
      </w:pPr>
      <w:r w:rsidRPr="00561978">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561978">
        <w:rPr>
          <w:rFonts w:ascii="Times New Roman" w:eastAsia="Calibri" w:hAnsi="Times New Roman"/>
        </w:rPr>
        <w:t>а</w:t>
      </w:r>
      <w:r w:rsidRPr="00561978">
        <w:rPr>
          <w:rFonts w:ascii="Times New Roman" w:eastAsia="Calibri" w:hAnsi="Times New Roman"/>
        </w:rPr>
        <w:t xml:space="preserve"> Мегион</w:t>
      </w:r>
      <w:r w:rsidR="00155DC8" w:rsidRPr="00561978">
        <w:rPr>
          <w:rFonts w:ascii="Times New Roman" w:eastAsia="Calibri" w:hAnsi="Times New Roman"/>
        </w:rPr>
        <w:t>а</w:t>
      </w:r>
      <w:r w:rsidRPr="00561978">
        <w:rPr>
          <w:rFonts w:ascii="Times New Roman" w:eastAsia="Calibri" w:hAnsi="Times New Roman"/>
        </w:rPr>
        <w:t>, повышение качества управления муниципальными финансами город</w:t>
      </w:r>
      <w:r w:rsidR="00155DC8" w:rsidRPr="00561978">
        <w:rPr>
          <w:rFonts w:ascii="Times New Roman" w:eastAsia="Calibri" w:hAnsi="Times New Roman"/>
        </w:rPr>
        <w:t>а</w:t>
      </w:r>
      <w:r w:rsidRPr="00561978">
        <w:rPr>
          <w:rFonts w:ascii="Times New Roman" w:eastAsia="Calibri" w:hAnsi="Times New Roman"/>
        </w:rPr>
        <w:t xml:space="preserve"> Мегион</w:t>
      </w:r>
      <w:r w:rsidR="00155DC8" w:rsidRPr="00561978">
        <w:rPr>
          <w:rFonts w:ascii="Times New Roman" w:eastAsia="Calibri" w:hAnsi="Times New Roman"/>
        </w:rPr>
        <w:t>а</w:t>
      </w:r>
      <w:r w:rsidRPr="00561978">
        <w:rPr>
          <w:rFonts w:ascii="Times New Roman" w:eastAsia="Calibri" w:hAnsi="Times New Roman"/>
        </w:rPr>
        <w:t>.</w:t>
      </w:r>
    </w:p>
    <w:p w:rsidR="008E2737" w:rsidRPr="00561978" w:rsidRDefault="008E2737" w:rsidP="008E2737">
      <w:pPr>
        <w:ind w:firstLine="708"/>
        <w:rPr>
          <w:rFonts w:ascii="Times New Roman" w:eastAsia="Calibri" w:hAnsi="Times New Roman"/>
          <w:b/>
        </w:rPr>
      </w:pPr>
      <w:r w:rsidRPr="00561978">
        <w:rPr>
          <w:rFonts w:ascii="Times New Roman" w:eastAsia="Calibri" w:hAnsi="Times New Roman"/>
          <w:b/>
        </w:rPr>
        <w:t>Задачи муниципальной программы:</w:t>
      </w:r>
    </w:p>
    <w:p w:rsidR="008E2737" w:rsidRPr="00561978" w:rsidRDefault="008E2737" w:rsidP="008E2737">
      <w:pPr>
        <w:ind w:firstLine="708"/>
        <w:rPr>
          <w:rFonts w:ascii="Times New Roman" w:eastAsia="Calibri" w:hAnsi="Times New Roman"/>
        </w:rPr>
      </w:pPr>
      <w:r w:rsidRPr="00561978">
        <w:rPr>
          <w:rFonts w:ascii="Times New Roman" w:eastAsia="Calibri" w:hAnsi="Times New Roman"/>
        </w:rPr>
        <w:t>1.Обеспечение сбалансированности бюджета город</w:t>
      </w:r>
      <w:r w:rsidR="00155DC8" w:rsidRPr="00561978">
        <w:rPr>
          <w:rFonts w:ascii="Times New Roman" w:eastAsia="Calibri" w:hAnsi="Times New Roman"/>
        </w:rPr>
        <w:t>а</w:t>
      </w:r>
      <w:r w:rsidRPr="00561978">
        <w:rPr>
          <w:rFonts w:ascii="Times New Roman" w:eastAsia="Calibri" w:hAnsi="Times New Roman"/>
        </w:rPr>
        <w:t xml:space="preserve"> Мегион</w:t>
      </w:r>
      <w:r w:rsidR="00155DC8" w:rsidRPr="00561978">
        <w:rPr>
          <w:rFonts w:ascii="Times New Roman" w:eastAsia="Calibri" w:hAnsi="Times New Roman"/>
        </w:rPr>
        <w:t>а</w:t>
      </w:r>
      <w:r w:rsidRPr="00561978">
        <w:rPr>
          <w:rFonts w:ascii="Times New Roman" w:eastAsia="Calibri" w:hAnsi="Times New Roman"/>
        </w:rPr>
        <w:t>.</w:t>
      </w:r>
    </w:p>
    <w:p w:rsidR="008E2737" w:rsidRPr="00561978" w:rsidRDefault="008E2737" w:rsidP="008E2737">
      <w:pPr>
        <w:ind w:firstLine="708"/>
        <w:rPr>
          <w:rFonts w:ascii="Times New Roman" w:eastAsia="Calibri" w:hAnsi="Times New Roman"/>
        </w:rPr>
      </w:pPr>
      <w:r w:rsidRPr="00561978">
        <w:rPr>
          <w:rFonts w:ascii="Times New Roman" w:eastAsia="Calibri" w:hAnsi="Times New Roman"/>
        </w:rPr>
        <w:t>2.Эффективное управление муниципальным долгом.</w:t>
      </w:r>
    </w:p>
    <w:p w:rsidR="008E2737" w:rsidRPr="005034D7" w:rsidRDefault="008E2737" w:rsidP="008E2737">
      <w:pPr>
        <w:tabs>
          <w:tab w:val="left" w:pos="709"/>
        </w:tabs>
        <w:ind w:firstLine="360"/>
        <w:jc w:val="both"/>
        <w:rPr>
          <w:rFonts w:ascii="Times New Roman" w:hAnsi="Times New Roman"/>
          <w:bCs/>
        </w:rPr>
      </w:pPr>
      <w:r w:rsidRPr="005034D7">
        <w:rPr>
          <w:rFonts w:ascii="Times New Roman" w:hAnsi="Times New Roman"/>
          <w:bCs/>
        </w:rPr>
        <w:t xml:space="preserve">      Уточненный объем бюджетных ассигнований составляет </w:t>
      </w:r>
      <w:r w:rsidR="005034D7" w:rsidRPr="005034D7">
        <w:rPr>
          <w:rFonts w:ascii="Times New Roman" w:hAnsi="Times New Roman"/>
          <w:bCs/>
        </w:rPr>
        <w:t>40 754,6</w:t>
      </w:r>
      <w:r w:rsidRPr="005034D7">
        <w:rPr>
          <w:rFonts w:ascii="Times New Roman" w:eastAsia="Calibri" w:hAnsi="Times New Roman"/>
        </w:rPr>
        <w:t xml:space="preserve"> </w:t>
      </w:r>
      <w:r w:rsidRPr="005034D7">
        <w:rPr>
          <w:rFonts w:ascii="Times New Roman" w:hAnsi="Times New Roman"/>
        </w:rPr>
        <w:t xml:space="preserve">тыс. рублей, </w:t>
      </w:r>
      <w:r w:rsidR="00155DC8" w:rsidRPr="005034D7">
        <w:rPr>
          <w:rFonts w:ascii="Times New Roman" w:hAnsi="Times New Roman"/>
          <w:bCs/>
        </w:rPr>
        <w:t xml:space="preserve">исполнено </w:t>
      </w:r>
      <w:r w:rsidR="005034D7" w:rsidRPr="005034D7">
        <w:rPr>
          <w:rFonts w:ascii="Times New Roman" w:hAnsi="Times New Roman"/>
          <w:bCs/>
        </w:rPr>
        <w:t>11 199,6</w:t>
      </w:r>
      <w:r w:rsidRPr="005034D7">
        <w:rPr>
          <w:rFonts w:ascii="Times New Roman" w:eastAsia="Calibri" w:hAnsi="Times New Roman"/>
        </w:rPr>
        <w:t xml:space="preserve"> тыс. рублей</w:t>
      </w:r>
      <w:r w:rsidR="00155DC8" w:rsidRPr="005034D7">
        <w:rPr>
          <w:rFonts w:ascii="Times New Roman" w:hAnsi="Times New Roman"/>
          <w:bCs/>
        </w:rPr>
        <w:t xml:space="preserve">, или </w:t>
      </w:r>
      <w:r w:rsidR="005034D7" w:rsidRPr="005034D7">
        <w:rPr>
          <w:rFonts w:ascii="Times New Roman" w:hAnsi="Times New Roman"/>
          <w:bCs/>
        </w:rPr>
        <w:t>27,5</w:t>
      </w:r>
      <w:r w:rsidRPr="005034D7">
        <w:rPr>
          <w:rFonts w:ascii="Times New Roman" w:hAnsi="Times New Roman"/>
          <w:bCs/>
        </w:rPr>
        <w:t xml:space="preserve"> %, в том числе:</w:t>
      </w:r>
      <w:r w:rsidRPr="005034D7">
        <w:rPr>
          <w:rFonts w:ascii="Times New Roman" w:eastAsia="Calibri" w:hAnsi="Times New Roman"/>
        </w:rPr>
        <w:tab/>
      </w:r>
      <w:r w:rsidRPr="005034D7">
        <w:rPr>
          <w:rFonts w:ascii="Times New Roman" w:eastAsia="Calibri" w:hAnsi="Times New Roman"/>
        </w:rPr>
        <w:tab/>
      </w:r>
      <w:r w:rsidRPr="005034D7">
        <w:rPr>
          <w:rFonts w:ascii="Times New Roman" w:eastAsia="Calibri" w:hAnsi="Times New Roman"/>
        </w:rPr>
        <w:tab/>
      </w:r>
      <w:r w:rsidRPr="005034D7">
        <w:rPr>
          <w:rFonts w:ascii="Times New Roman" w:eastAsia="Calibri" w:hAnsi="Times New Roman"/>
        </w:rPr>
        <w:tab/>
        <w:t xml:space="preserve">      </w:t>
      </w:r>
    </w:p>
    <w:p w:rsidR="008E2737" w:rsidRPr="00561978" w:rsidRDefault="008E2737" w:rsidP="008E2737">
      <w:pPr>
        <w:jc w:val="both"/>
        <w:rPr>
          <w:rFonts w:ascii="Times New Roman" w:eastAsia="Times New Roman" w:hAnsi="Times New Roman"/>
          <w:bCs/>
          <w:color w:val="000000"/>
        </w:rPr>
      </w:pPr>
      <w:r w:rsidRPr="00561978">
        <w:rPr>
          <w:rFonts w:ascii="Times New Roman" w:eastAsia="Calibri" w:hAnsi="Times New Roman"/>
        </w:rPr>
        <w:t xml:space="preserve">                                                                                                                                            </w:t>
      </w:r>
      <w:r w:rsidRPr="00561978">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9C60AF" w:rsidTr="00550C52">
        <w:trPr>
          <w:trHeight w:val="404"/>
        </w:trPr>
        <w:tc>
          <w:tcPr>
            <w:tcW w:w="567" w:type="dxa"/>
            <w:vAlign w:val="center"/>
          </w:tcPr>
          <w:p w:rsidR="008E2737" w:rsidRPr="00751214" w:rsidRDefault="008E2737" w:rsidP="00550C52">
            <w:pPr>
              <w:jc w:val="both"/>
              <w:rPr>
                <w:rFonts w:ascii="Times New Roman" w:hAnsi="Times New Roman"/>
                <w:sz w:val="20"/>
                <w:szCs w:val="20"/>
              </w:rPr>
            </w:pPr>
            <w:r w:rsidRPr="00751214">
              <w:rPr>
                <w:rFonts w:ascii="Times New Roman" w:hAnsi="Times New Roman"/>
                <w:sz w:val="20"/>
                <w:szCs w:val="20"/>
              </w:rPr>
              <w:t>№п/п</w:t>
            </w:r>
          </w:p>
        </w:tc>
        <w:tc>
          <w:tcPr>
            <w:tcW w:w="2694" w:type="dxa"/>
            <w:vAlign w:val="center"/>
          </w:tcPr>
          <w:p w:rsidR="008E2737" w:rsidRPr="00751214" w:rsidRDefault="008E2737" w:rsidP="00550C52">
            <w:pPr>
              <w:jc w:val="both"/>
              <w:rPr>
                <w:rFonts w:ascii="Times New Roman" w:hAnsi="Times New Roman"/>
                <w:sz w:val="20"/>
                <w:szCs w:val="20"/>
              </w:rPr>
            </w:pPr>
            <w:r w:rsidRPr="00751214">
              <w:rPr>
                <w:rFonts w:ascii="Times New Roman" w:hAnsi="Times New Roman"/>
                <w:sz w:val="20"/>
                <w:szCs w:val="20"/>
              </w:rPr>
              <w:t>Источник финансирования</w:t>
            </w:r>
          </w:p>
        </w:tc>
        <w:tc>
          <w:tcPr>
            <w:tcW w:w="1984" w:type="dxa"/>
            <w:vAlign w:val="center"/>
          </w:tcPr>
          <w:p w:rsidR="008E2737" w:rsidRPr="00751214" w:rsidRDefault="00F062CF" w:rsidP="00550C52">
            <w:pPr>
              <w:jc w:val="center"/>
              <w:rPr>
                <w:rFonts w:ascii="Times New Roman" w:hAnsi="Times New Roman"/>
                <w:sz w:val="20"/>
                <w:szCs w:val="20"/>
              </w:rPr>
            </w:pPr>
            <w:r w:rsidRPr="00751214">
              <w:rPr>
                <w:rFonts w:ascii="Times New Roman" w:hAnsi="Times New Roman"/>
                <w:sz w:val="20"/>
                <w:szCs w:val="20"/>
              </w:rPr>
              <w:t xml:space="preserve">Утверждено решением Думы     </w:t>
            </w:r>
            <w:r w:rsidR="00154D4A" w:rsidRPr="00751214">
              <w:rPr>
                <w:rFonts w:ascii="Times New Roman" w:hAnsi="Times New Roman"/>
                <w:sz w:val="20"/>
                <w:szCs w:val="20"/>
              </w:rPr>
              <w:t xml:space="preserve">    </w:t>
            </w:r>
            <w:r w:rsidR="00751214">
              <w:rPr>
                <w:rFonts w:ascii="Times New Roman" w:hAnsi="Times New Roman"/>
                <w:sz w:val="20"/>
                <w:szCs w:val="20"/>
              </w:rPr>
              <w:t>города Мегиона от 03.12.2021</w:t>
            </w:r>
            <w:r w:rsidRPr="00751214">
              <w:rPr>
                <w:rFonts w:ascii="Times New Roman" w:hAnsi="Times New Roman"/>
                <w:sz w:val="20"/>
                <w:szCs w:val="20"/>
              </w:rPr>
              <w:t xml:space="preserve">  №</w:t>
            </w:r>
            <w:r w:rsidR="00751214">
              <w:rPr>
                <w:rFonts w:ascii="Times New Roman" w:hAnsi="Times New Roman"/>
                <w:sz w:val="20"/>
                <w:szCs w:val="20"/>
              </w:rPr>
              <w:t>1</w:t>
            </w:r>
            <w:r w:rsidRPr="00751214">
              <w:rPr>
                <w:rFonts w:ascii="Times New Roman" w:hAnsi="Times New Roman"/>
                <w:sz w:val="20"/>
                <w:szCs w:val="20"/>
              </w:rPr>
              <w:t>37</w:t>
            </w:r>
          </w:p>
        </w:tc>
        <w:tc>
          <w:tcPr>
            <w:tcW w:w="1985" w:type="dxa"/>
            <w:vAlign w:val="center"/>
          </w:tcPr>
          <w:p w:rsidR="008E2737" w:rsidRPr="00751214" w:rsidRDefault="008E2737" w:rsidP="00F062CF">
            <w:pPr>
              <w:jc w:val="center"/>
              <w:rPr>
                <w:rFonts w:ascii="Times New Roman" w:hAnsi="Times New Roman"/>
                <w:sz w:val="20"/>
                <w:szCs w:val="20"/>
              </w:rPr>
            </w:pPr>
            <w:r w:rsidRPr="00751214">
              <w:rPr>
                <w:rFonts w:ascii="Times New Roman" w:hAnsi="Times New Roman"/>
                <w:sz w:val="20"/>
                <w:szCs w:val="20"/>
              </w:rPr>
              <w:t>Показатели сводн</w:t>
            </w:r>
            <w:r w:rsidR="00F062CF" w:rsidRPr="00751214">
              <w:rPr>
                <w:rFonts w:ascii="Times New Roman" w:hAnsi="Times New Roman"/>
                <w:sz w:val="20"/>
                <w:szCs w:val="20"/>
              </w:rPr>
              <w:t>ой</w:t>
            </w:r>
            <w:r w:rsidR="00206763">
              <w:rPr>
                <w:rFonts w:ascii="Times New Roman" w:hAnsi="Times New Roman"/>
                <w:sz w:val="20"/>
                <w:szCs w:val="20"/>
              </w:rPr>
              <w:t xml:space="preserve"> бюджетной росписи на 01.04.2022</w:t>
            </w:r>
          </w:p>
        </w:tc>
        <w:tc>
          <w:tcPr>
            <w:tcW w:w="1275" w:type="dxa"/>
            <w:vAlign w:val="center"/>
          </w:tcPr>
          <w:p w:rsidR="008E2737" w:rsidRPr="00751214" w:rsidRDefault="008E2737" w:rsidP="00F062CF">
            <w:pPr>
              <w:jc w:val="center"/>
              <w:rPr>
                <w:rFonts w:ascii="Times New Roman" w:hAnsi="Times New Roman"/>
                <w:sz w:val="20"/>
                <w:szCs w:val="20"/>
              </w:rPr>
            </w:pPr>
            <w:r w:rsidRPr="00751214">
              <w:rPr>
                <w:rFonts w:ascii="Times New Roman" w:hAnsi="Times New Roman"/>
                <w:sz w:val="20"/>
                <w:szCs w:val="20"/>
              </w:rPr>
              <w:t>И</w:t>
            </w:r>
            <w:r w:rsidR="00C52565" w:rsidRPr="00751214">
              <w:rPr>
                <w:rFonts w:ascii="Times New Roman" w:hAnsi="Times New Roman"/>
                <w:sz w:val="20"/>
                <w:szCs w:val="20"/>
              </w:rPr>
              <w:t>сполнено на 01.</w:t>
            </w:r>
            <w:r w:rsidR="00206763">
              <w:rPr>
                <w:rFonts w:ascii="Times New Roman" w:hAnsi="Times New Roman"/>
                <w:sz w:val="20"/>
                <w:szCs w:val="20"/>
              </w:rPr>
              <w:t>04.2022</w:t>
            </w:r>
          </w:p>
        </w:tc>
        <w:tc>
          <w:tcPr>
            <w:tcW w:w="1134" w:type="dxa"/>
          </w:tcPr>
          <w:p w:rsidR="008E2737" w:rsidRPr="00751214" w:rsidRDefault="008E2737" w:rsidP="00550C52">
            <w:pPr>
              <w:jc w:val="center"/>
              <w:rPr>
                <w:rFonts w:ascii="Times New Roman" w:hAnsi="Times New Roman"/>
                <w:sz w:val="20"/>
                <w:szCs w:val="20"/>
              </w:rPr>
            </w:pPr>
            <w:r w:rsidRPr="00751214">
              <w:rPr>
                <w:rFonts w:ascii="Times New Roman" w:hAnsi="Times New Roman"/>
                <w:sz w:val="20"/>
                <w:szCs w:val="20"/>
              </w:rPr>
              <w:t>% исполнения</w:t>
            </w:r>
          </w:p>
        </w:tc>
      </w:tr>
      <w:tr w:rsidR="008E2737" w:rsidRPr="009C60AF" w:rsidTr="00550C52">
        <w:tc>
          <w:tcPr>
            <w:tcW w:w="567" w:type="dxa"/>
          </w:tcPr>
          <w:p w:rsidR="008E2737" w:rsidRPr="00751214" w:rsidRDefault="008E2737" w:rsidP="00550C52">
            <w:pPr>
              <w:jc w:val="center"/>
              <w:rPr>
                <w:rFonts w:ascii="Times New Roman" w:hAnsi="Times New Roman"/>
                <w:sz w:val="16"/>
                <w:szCs w:val="16"/>
              </w:rPr>
            </w:pPr>
            <w:r w:rsidRPr="00751214">
              <w:rPr>
                <w:rFonts w:ascii="Times New Roman" w:hAnsi="Times New Roman"/>
                <w:sz w:val="16"/>
                <w:szCs w:val="16"/>
              </w:rPr>
              <w:t>1</w:t>
            </w:r>
          </w:p>
        </w:tc>
        <w:tc>
          <w:tcPr>
            <w:tcW w:w="2694" w:type="dxa"/>
          </w:tcPr>
          <w:p w:rsidR="008E2737" w:rsidRPr="00751214" w:rsidRDefault="008E2737" w:rsidP="00550C52">
            <w:pPr>
              <w:jc w:val="center"/>
              <w:rPr>
                <w:rFonts w:ascii="Times New Roman" w:hAnsi="Times New Roman"/>
                <w:sz w:val="16"/>
                <w:szCs w:val="16"/>
              </w:rPr>
            </w:pPr>
            <w:r w:rsidRPr="00751214">
              <w:rPr>
                <w:rFonts w:ascii="Times New Roman" w:hAnsi="Times New Roman"/>
                <w:sz w:val="16"/>
                <w:szCs w:val="16"/>
              </w:rPr>
              <w:t>2</w:t>
            </w:r>
          </w:p>
        </w:tc>
        <w:tc>
          <w:tcPr>
            <w:tcW w:w="1984" w:type="dxa"/>
          </w:tcPr>
          <w:p w:rsidR="008E2737" w:rsidRPr="00751214" w:rsidRDefault="008E2737" w:rsidP="00550C52">
            <w:pPr>
              <w:jc w:val="center"/>
              <w:rPr>
                <w:rFonts w:ascii="Times New Roman" w:hAnsi="Times New Roman"/>
                <w:b/>
                <w:sz w:val="16"/>
                <w:szCs w:val="16"/>
              </w:rPr>
            </w:pPr>
            <w:r w:rsidRPr="00751214">
              <w:rPr>
                <w:rFonts w:ascii="Times New Roman" w:hAnsi="Times New Roman"/>
                <w:b/>
                <w:sz w:val="16"/>
                <w:szCs w:val="16"/>
              </w:rPr>
              <w:t>3</w:t>
            </w:r>
          </w:p>
        </w:tc>
        <w:tc>
          <w:tcPr>
            <w:tcW w:w="1985" w:type="dxa"/>
          </w:tcPr>
          <w:p w:rsidR="008E2737" w:rsidRPr="00751214" w:rsidRDefault="008E2737" w:rsidP="00550C52">
            <w:pPr>
              <w:jc w:val="center"/>
              <w:rPr>
                <w:rFonts w:ascii="Times New Roman" w:hAnsi="Times New Roman"/>
                <w:sz w:val="16"/>
                <w:szCs w:val="16"/>
              </w:rPr>
            </w:pPr>
            <w:r w:rsidRPr="00751214">
              <w:rPr>
                <w:rFonts w:ascii="Times New Roman" w:hAnsi="Times New Roman"/>
                <w:sz w:val="16"/>
                <w:szCs w:val="16"/>
              </w:rPr>
              <w:t>4</w:t>
            </w:r>
          </w:p>
        </w:tc>
        <w:tc>
          <w:tcPr>
            <w:tcW w:w="1275" w:type="dxa"/>
          </w:tcPr>
          <w:p w:rsidR="008E2737" w:rsidRPr="00751214" w:rsidRDefault="008E2737" w:rsidP="00550C52">
            <w:pPr>
              <w:jc w:val="center"/>
              <w:rPr>
                <w:rFonts w:ascii="Times New Roman" w:hAnsi="Times New Roman"/>
                <w:sz w:val="16"/>
                <w:szCs w:val="16"/>
              </w:rPr>
            </w:pPr>
            <w:r w:rsidRPr="00751214">
              <w:rPr>
                <w:rFonts w:ascii="Times New Roman" w:hAnsi="Times New Roman"/>
                <w:sz w:val="16"/>
                <w:szCs w:val="16"/>
              </w:rPr>
              <w:t>5</w:t>
            </w:r>
          </w:p>
        </w:tc>
        <w:tc>
          <w:tcPr>
            <w:tcW w:w="1134" w:type="dxa"/>
          </w:tcPr>
          <w:p w:rsidR="008E2737" w:rsidRPr="00751214" w:rsidRDefault="008E2737" w:rsidP="00550C52">
            <w:pPr>
              <w:jc w:val="center"/>
              <w:rPr>
                <w:rFonts w:ascii="Times New Roman" w:hAnsi="Times New Roman"/>
                <w:sz w:val="16"/>
                <w:szCs w:val="16"/>
              </w:rPr>
            </w:pPr>
            <w:r w:rsidRPr="00751214">
              <w:rPr>
                <w:rFonts w:ascii="Times New Roman" w:hAnsi="Times New Roman"/>
                <w:sz w:val="16"/>
                <w:szCs w:val="16"/>
              </w:rPr>
              <w:t>6</w:t>
            </w:r>
          </w:p>
        </w:tc>
      </w:tr>
      <w:tr w:rsidR="008E2737" w:rsidRPr="009C60AF" w:rsidTr="00550C52">
        <w:tc>
          <w:tcPr>
            <w:tcW w:w="567" w:type="dxa"/>
          </w:tcPr>
          <w:p w:rsidR="008E2737" w:rsidRPr="00751214" w:rsidRDefault="008E2737" w:rsidP="00550C52">
            <w:pPr>
              <w:jc w:val="both"/>
              <w:rPr>
                <w:rFonts w:ascii="Times New Roman" w:hAnsi="Times New Roman"/>
                <w:i/>
                <w:sz w:val="20"/>
                <w:szCs w:val="20"/>
              </w:rPr>
            </w:pPr>
          </w:p>
        </w:tc>
        <w:tc>
          <w:tcPr>
            <w:tcW w:w="2694" w:type="dxa"/>
          </w:tcPr>
          <w:p w:rsidR="008E2737" w:rsidRPr="00751214" w:rsidRDefault="008E2737" w:rsidP="00550C52">
            <w:pPr>
              <w:jc w:val="both"/>
              <w:rPr>
                <w:rFonts w:ascii="Times New Roman" w:hAnsi="Times New Roman"/>
                <w:b/>
                <w:sz w:val="20"/>
                <w:szCs w:val="20"/>
              </w:rPr>
            </w:pPr>
            <w:r w:rsidRPr="00751214">
              <w:rPr>
                <w:rFonts w:ascii="Times New Roman" w:hAnsi="Times New Roman"/>
                <w:b/>
                <w:sz w:val="20"/>
                <w:szCs w:val="20"/>
              </w:rPr>
              <w:t>Всего:</w:t>
            </w:r>
          </w:p>
        </w:tc>
        <w:tc>
          <w:tcPr>
            <w:tcW w:w="1984" w:type="dxa"/>
          </w:tcPr>
          <w:p w:rsidR="008E2737" w:rsidRPr="00751214" w:rsidRDefault="00751214" w:rsidP="00550C52">
            <w:pPr>
              <w:jc w:val="center"/>
              <w:rPr>
                <w:rFonts w:ascii="Times New Roman" w:hAnsi="Times New Roman"/>
                <w:b/>
                <w:sz w:val="20"/>
                <w:szCs w:val="20"/>
              </w:rPr>
            </w:pPr>
            <w:r>
              <w:rPr>
                <w:rFonts w:ascii="Times New Roman" w:hAnsi="Times New Roman"/>
                <w:b/>
                <w:sz w:val="20"/>
                <w:szCs w:val="20"/>
              </w:rPr>
              <w:t>40 754,6</w:t>
            </w:r>
          </w:p>
        </w:tc>
        <w:tc>
          <w:tcPr>
            <w:tcW w:w="1985" w:type="dxa"/>
          </w:tcPr>
          <w:p w:rsidR="008E2737" w:rsidRPr="00751214" w:rsidRDefault="00751214" w:rsidP="00550C52">
            <w:pPr>
              <w:jc w:val="center"/>
              <w:rPr>
                <w:rFonts w:ascii="Times New Roman" w:hAnsi="Times New Roman"/>
                <w:b/>
                <w:sz w:val="20"/>
                <w:szCs w:val="20"/>
              </w:rPr>
            </w:pPr>
            <w:r>
              <w:rPr>
                <w:rFonts w:ascii="Times New Roman" w:hAnsi="Times New Roman"/>
                <w:b/>
                <w:sz w:val="20"/>
                <w:szCs w:val="20"/>
              </w:rPr>
              <w:t>40 754,6</w:t>
            </w:r>
          </w:p>
        </w:tc>
        <w:tc>
          <w:tcPr>
            <w:tcW w:w="1275" w:type="dxa"/>
          </w:tcPr>
          <w:p w:rsidR="008E2737" w:rsidRPr="00751214" w:rsidRDefault="00751214" w:rsidP="00550C52">
            <w:pPr>
              <w:jc w:val="center"/>
              <w:rPr>
                <w:rFonts w:ascii="Times New Roman" w:hAnsi="Times New Roman"/>
                <w:b/>
                <w:sz w:val="20"/>
                <w:szCs w:val="20"/>
              </w:rPr>
            </w:pPr>
            <w:r>
              <w:rPr>
                <w:rFonts w:ascii="Times New Roman" w:hAnsi="Times New Roman"/>
                <w:b/>
                <w:sz w:val="20"/>
                <w:szCs w:val="20"/>
              </w:rPr>
              <w:t>11 199,6</w:t>
            </w:r>
          </w:p>
        </w:tc>
        <w:tc>
          <w:tcPr>
            <w:tcW w:w="1134" w:type="dxa"/>
          </w:tcPr>
          <w:p w:rsidR="008E2737" w:rsidRPr="00751214" w:rsidRDefault="00751214" w:rsidP="00550C52">
            <w:pPr>
              <w:jc w:val="center"/>
              <w:rPr>
                <w:rFonts w:ascii="Times New Roman" w:hAnsi="Times New Roman"/>
                <w:b/>
                <w:sz w:val="20"/>
                <w:szCs w:val="20"/>
              </w:rPr>
            </w:pPr>
            <w:r>
              <w:rPr>
                <w:rFonts w:ascii="Times New Roman" w:hAnsi="Times New Roman"/>
                <w:b/>
                <w:sz w:val="20"/>
                <w:szCs w:val="20"/>
              </w:rPr>
              <w:t>27,5</w:t>
            </w:r>
          </w:p>
        </w:tc>
      </w:tr>
      <w:tr w:rsidR="008E2737" w:rsidRPr="009C60AF" w:rsidTr="00550C52">
        <w:trPr>
          <w:trHeight w:val="246"/>
        </w:trPr>
        <w:tc>
          <w:tcPr>
            <w:tcW w:w="567" w:type="dxa"/>
          </w:tcPr>
          <w:p w:rsidR="008E2737" w:rsidRPr="00355D18" w:rsidRDefault="008E2737" w:rsidP="00550C52">
            <w:pPr>
              <w:jc w:val="both"/>
              <w:rPr>
                <w:rFonts w:ascii="Times New Roman" w:hAnsi="Times New Roman"/>
                <w:sz w:val="20"/>
                <w:szCs w:val="20"/>
              </w:rPr>
            </w:pPr>
            <w:r w:rsidRPr="00355D18">
              <w:rPr>
                <w:rFonts w:ascii="Times New Roman" w:hAnsi="Times New Roman"/>
                <w:sz w:val="20"/>
                <w:szCs w:val="20"/>
              </w:rPr>
              <w:t xml:space="preserve">   1.</w:t>
            </w:r>
          </w:p>
        </w:tc>
        <w:tc>
          <w:tcPr>
            <w:tcW w:w="2694" w:type="dxa"/>
            <w:vAlign w:val="center"/>
          </w:tcPr>
          <w:p w:rsidR="008E2737" w:rsidRPr="00355D18" w:rsidRDefault="008E2737" w:rsidP="00550C52">
            <w:pPr>
              <w:jc w:val="both"/>
              <w:rPr>
                <w:rFonts w:ascii="Times New Roman" w:hAnsi="Times New Roman"/>
                <w:sz w:val="20"/>
                <w:szCs w:val="20"/>
              </w:rPr>
            </w:pPr>
            <w:r w:rsidRPr="00355D18">
              <w:rPr>
                <w:rFonts w:ascii="Times New Roman" w:hAnsi="Times New Roman"/>
                <w:sz w:val="20"/>
                <w:szCs w:val="20"/>
              </w:rPr>
              <w:t>местный бюджет</w:t>
            </w:r>
          </w:p>
        </w:tc>
        <w:tc>
          <w:tcPr>
            <w:tcW w:w="1984" w:type="dxa"/>
            <w:vAlign w:val="center"/>
          </w:tcPr>
          <w:p w:rsidR="008E2737" w:rsidRPr="00355D18" w:rsidRDefault="00355D18" w:rsidP="00550C52">
            <w:pPr>
              <w:jc w:val="center"/>
              <w:rPr>
                <w:rFonts w:ascii="Times New Roman" w:hAnsi="Times New Roman"/>
                <w:sz w:val="20"/>
                <w:szCs w:val="20"/>
              </w:rPr>
            </w:pPr>
            <w:r>
              <w:rPr>
                <w:rFonts w:ascii="Times New Roman" w:hAnsi="Times New Roman"/>
                <w:sz w:val="20"/>
                <w:szCs w:val="20"/>
              </w:rPr>
              <w:t>40 754,6</w:t>
            </w:r>
          </w:p>
        </w:tc>
        <w:tc>
          <w:tcPr>
            <w:tcW w:w="1985" w:type="dxa"/>
            <w:vAlign w:val="center"/>
          </w:tcPr>
          <w:p w:rsidR="008E2737" w:rsidRPr="00355D18" w:rsidRDefault="00355D18" w:rsidP="00550C52">
            <w:pPr>
              <w:jc w:val="center"/>
              <w:rPr>
                <w:rFonts w:ascii="Times New Roman" w:hAnsi="Times New Roman"/>
                <w:sz w:val="20"/>
                <w:szCs w:val="20"/>
              </w:rPr>
            </w:pPr>
            <w:r>
              <w:rPr>
                <w:rFonts w:ascii="Times New Roman" w:hAnsi="Times New Roman"/>
                <w:sz w:val="20"/>
                <w:szCs w:val="20"/>
              </w:rPr>
              <w:t>40 754,6</w:t>
            </w:r>
          </w:p>
        </w:tc>
        <w:tc>
          <w:tcPr>
            <w:tcW w:w="1275" w:type="dxa"/>
            <w:vAlign w:val="center"/>
          </w:tcPr>
          <w:p w:rsidR="008E2737" w:rsidRPr="00355D18" w:rsidRDefault="00355D18" w:rsidP="00550C52">
            <w:pPr>
              <w:jc w:val="center"/>
              <w:rPr>
                <w:rFonts w:ascii="Times New Roman" w:hAnsi="Times New Roman"/>
                <w:sz w:val="20"/>
                <w:szCs w:val="20"/>
              </w:rPr>
            </w:pPr>
            <w:r>
              <w:rPr>
                <w:rFonts w:ascii="Times New Roman" w:hAnsi="Times New Roman"/>
                <w:sz w:val="20"/>
                <w:szCs w:val="20"/>
              </w:rPr>
              <w:t>11</w:t>
            </w:r>
            <w:r w:rsidR="006C0850">
              <w:rPr>
                <w:rFonts w:ascii="Times New Roman" w:hAnsi="Times New Roman"/>
                <w:sz w:val="20"/>
                <w:szCs w:val="20"/>
                <w:lang w:val="en-US"/>
              </w:rPr>
              <w:t xml:space="preserve"> </w:t>
            </w:r>
            <w:r>
              <w:rPr>
                <w:rFonts w:ascii="Times New Roman" w:hAnsi="Times New Roman"/>
                <w:sz w:val="20"/>
                <w:szCs w:val="20"/>
              </w:rPr>
              <w:t>199,6</w:t>
            </w:r>
          </w:p>
        </w:tc>
        <w:tc>
          <w:tcPr>
            <w:tcW w:w="1134" w:type="dxa"/>
            <w:vAlign w:val="center"/>
          </w:tcPr>
          <w:p w:rsidR="008E2737" w:rsidRPr="00355D18" w:rsidRDefault="00355D18" w:rsidP="00550C52">
            <w:pPr>
              <w:jc w:val="center"/>
              <w:rPr>
                <w:rFonts w:ascii="Times New Roman" w:hAnsi="Times New Roman"/>
                <w:sz w:val="20"/>
                <w:szCs w:val="20"/>
              </w:rPr>
            </w:pPr>
            <w:r>
              <w:rPr>
                <w:rFonts w:ascii="Times New Roman" w:hAnsi="Times New Roman"/>
                <w:sz w:val="20"/>
                <w:szCs w:val="20"/>
              </w:rPr>
              <w:t>27,5</w:t>
            </w:r>
          </w:p>
        </w:tc>
      </w:tr>
    </w:tbl>
    <w:p w:rsidR="008E2737" w:rsidRPr="006C0850" w:rsidRDefault="008E2737" w:rsidP="008E2737">
      <w:pPr>
        <w:ind w:firstLine="708"/>
        <w:jc w:val="both"/>
        <w:rPr>
          <w:rFonts w:ascii="Times New Roman" w:hAnsi="Times New Roman"/>
          <w:bCs/>
        </w:rPr>
      </w:pPr>
      <w:r w:rsidRPr="006C0850">
        <w:rPr>
          <w:rFonts w:ascii="Times New Roman" w:hAnsi="Times New Roman"/>
        </w:rPr>
        <w:t xml:space="preserve">Удельный вес к общему объему расходов бюджета составляет </w:t>
      </w:r>
      <w:r w:rsidR="00844EF7" w:rsidRPr="006C0850">
        <w:rPr>
          <w:rFonts w:ascii="Times New Roman" w:eastAsia="Times New Roman" w:hAnsi="Times New Roman"/>
          <w:lang w:eastAsia="ru-RU"/>
        </w:rPr>
        <w:t>0,8</w:t>
      </w:r>
      <w:r w:rsidRPr="006C0850">
        <w:rPr>
          <w:rFonts w:ascii="Times New Roman" w:hAnsi="Times New Roman"/>
        </w:rPr>
        <w:t>% к плану и 1,</w:t>
      </w:r>
      <w:r w:rsidR="006C0850" w:rsidRPr="006C0850">
        <w:rPr>
          <w:rFonts w:ascii="Times New Roman" w:hAnsi="Times New Roman"/>
        </w:rPr>
        <w:t>1</w:t>
      </w:r>
      <w:r w:rsidRPr="006C0850">
        <w:rPr>
          <w:rFonts w:ascii="Times New Roman" w:hAnsi="Times New Roman"/>
        </w:rPr>
        <w:t>% к исполнению расходной части бюджета города.</w:t>
      </w:r>
    </w:p>
    <w:p w:rsidR="008E2737" w:rsidRPr="009C60AF" w:rsidRDefault="008E2737" w:rsidP="008E2737">
      <w:pPr>
        <w:ind w:firstLine="709"/>
        <w:jc w:val="both"/>
        <w:rPr>
          <w:rFonts w:ascii="Times New Roman" w:hAnsi="Times New Roman"/>
          <w:bCs/>
          <w:highlight w:val="yellow"/>
        </w:rPr>
      </w:pPr>
      <w:r w:rsidRPr="009C60AF">
        <w:rPr>
          <w:rFonts w:ascii="Times New Roman" w:hAnsi="Times New Roman"/>
          <w:bCs/>
          <w:highlight w:val="yellow"/>
        </w:rPr>
        <w:t xml:space="preserve">              </w:t>
      </w:r>
    </w:p>
    <w:p w:rsidR="008E2737" w:rsidRPr="00751214" w:rsidRDefault="008E2737" w:rsidP="008E2737">
      <w:pPr>
        <w:ind w:firstLine="709"/>
        <w:jc w:val="both"/>
        <w:rPr>
          <w:rFonts w:ascii="Times New Roman" w:eastAsia="Times New Roman" w:hAnsi="Times New Roman"/>
          <w:lang w:eastAsia="ru-RU"/>
        </w:rPr>
      </w:pPr>
      <w:r w:rsidRPr="00751214">
        <w:rPr>
          <w:rFonts w:ascii="Times New Roman" w:eastAsia="Times New Roman" w:hAnsi="Times New Roman"/>
          <w:lang w:eastAsia="ru-RU"/>
        </w:rPr>
        <w:t>Структура муниципальной программы состоит из двух подпрограмм:</w:t>
      </w:r>
    </w:p>
    <w:p w:rsidR="008E2737" w:rsidRPr="00751214" w:rsidRDefault="008E2737" w:rsidP="008E2737">
      <w:pPr>
        <w:ind w:firstLine="709"/>
        <w:jc w:val="both"/>
        <w:rPr>
          <w:rFonts w:ascii="Times New Roman" w:hAnsi="Times New Roman"/>
          <w:bCs/>
        </w:rPr>
      </w:pPr>
    </w:p>
    <w:p w:rsidR="008E2737" w:rsidRPr="00751214" w:rsidRDefault="008E2737" w:rsidP="008E2737">
      <w:pPr>
        <w:ind w:firstLine="709"/>
        <w:jc w:val="center"/>
        <w:rPr>
          <w:rFonts w:ascii="Times New Roman" w:hAnsi="Times New Roman"/>
          <w:bCs/>
          <w:color w:val="000000"/>
          <w:u w:val="single"/>
        </w:rPr>
      </w:pPr>
      <w:r w:rsidRPr="00751214">
        <w:rPr>
          <w:rFonts w:ascii="Times New Roman" w:hAnsi="Times New Roman"/>
          <w:bCs/>
          <w:color w:val="000000"/>
          <w:u w:val="single"/>
        </w:rPr>
        <w:t>1.подпрограмма «</w:t>
      </w:r>
      <w:r w:rsidRPr="00751214">
        <w:rPr>
          <w:rFonts w:ascii="Times New Roman" w:hAnsi="Times New Roman"/>
          <w:u w:val="single"/>
        </w:rPr>
        <w:t>Организация бюджетного процесса в город</w:t>
      </w:r>
      <w:r w:rsidR="00FE33B6" w:rsidRPr="00751214">
        <w:rPr>
          <w:rFonts w:ascii="Times New Roman" w:hAnsi="Times New Roman"/>
          <w:u w:val="single"/>
        </w:rPr>
        <w:t>е</w:t>
      </w:r>
      <w:r w:rsidRPr="00751214">
        <w:rPr>
          <w:rFonts w:ascii="Times New Roman" w:hAnsi="Times New Roman"/>
          <w:u w:val="single"/>
        </w:rPr>
        <w:t xml:space="preserve"> Мегион</w:t>
      </w:r>
      <w:r w:rsidR="00FE33B6" w:rsidRPr="00751214">
        <w:rPr>
          <w:rFonts w:ascii="Times New Roman" w:hAnsi="Times New Roman"/>
          <w:u w:val="single"/>
        </w:rPr>
        <w:t>е</w:t>
      </w:r>
      <w:r w:rsidRPr="00751214">
        <w:rPr>
          <w:rFonts w:ascii="Times New Roman" w:hAnsi="Times New Roman"/>
          <w:bCs/>
          <w:color w:val="000000"/>
          <w:u w:val="single"/>
        </w:rPr>
        <w:t>»</w:t>
      </w:r>
    </w:p>
    <w:p w:rsidR="001D4A0C" w:rsidRPr="009C60AF" w:rsidRDefault="008E2737" w:rsidP="008E2737">
      <w:pPr>
        <w:ind w:left="7788"/>
        <w:jc w:val="both"/>
        <w:rPr>
          <w:rFonts w:ascii="Times New Roman" w:eastAsia="Times New Roman" w:hAnsi="Times New Roman"/>
          <w:bCs/>
          <w:color w:val="000000"/>
          <w:sz w:val="20"/>
          <w:szCs w:val="20"/>
          <w:highlight w:val="yellow"/>
          <w:lang w:eastAsia="ru-RU"/>
        </w:rPr>
      </w:pPr>
      <w:r w:rsidRPr="009C60AF">
        <w:rPr>
          <w:rFonts w:ascii="Times New Roman" w:eastAsia="Times New Roman" w:hAnsi="Times New Roman"/>
          <w:bCs/>
          <w:color w:val="000000"/>
          <w:sz w:val="20"/>
          <w:szCs w:val="20"/>
          <w:highlight w:val="yellow"/>
          <w:lang w:eastAsia="ru-RU"/>
        </w:rPr>
        <w:t xml:space="preserve"> </w:t>
      </w:r>
    </w:p>
    <w:p w:rsidR="008E2737" w:rsidRPr="00751214" w:rsidRDefault="008E2737" w:rsidP="008E2737">
      <w:pPr>
        <w:ind w:left="7788"/>
        <w:jc w:val="both"/>
        <w:rPr>
          <w:rFonts w:ascii="Times New Roman" w:eastAsia="Calibri" w:hAnsi="Times New Roman"/>
          <w:b/>
          <w:bCs/>
        </w:rPr>
      </w:pPr>
      <w:r w:rsidRPr="00751214">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8E2737" w:rsidRPr="00751214"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51214" w:rsidRDefault="008E2737" w:rsidP="00550C52">
            <w:pPr>
              <w:ind w:left="-108"/>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751214" w:rsidRDefault="008E2737" w:rsidP="00154D4A">
            <w:pPr>
              <w:jc w:val="center"/>
              <w:rPr>
                <w:rFonts w:ascii="Times New Roman" w:hAnsi="Times New Roman"/>
                <w:sz w:val="20"/>
                <w:szCs w:val="20"/>
              </w:rPr>
            </w:pPr>
            <w:r w:rsidRPr="00751214">
              <w:rPr>
                <w:rFonts w:ascii="Times New Roman" w:hAnsi="Times New Roman"/>
                <w:sz w:val="20"/>
                <w:szCs w:val="20"/>
              </w:rPr>
              <w:t xml:space="preserve">Утверждено решением Думы         города Мегиона </w:t>
            </w:r>
            <w:r w:rsidR="0033158C">
              <w:rPr>
                <w:rFonts w:ascii="Times New Roman" w:hAnsi="Times New Roman"/>
                <w:sz w:val="20"/>
                <w:szCs w:val="20"/>
              </w:rPr>
              <w:t>от 03</w:t>
            </w:r>
            <w:r w:rsidR="0026428F" w:rsidRPr="00751214">
              <w:rPr>
                <w:rFonts w:ascii="Times New Roman" w:hAnsi="Times New Roman"/>
                <w:sz w:val="20"/>
                <w:szCs w:val="20"/>
              </w:rPr>
              <w:t>.12.202</w:t>
            </w:r>
            <w:r w:rsidR="0033158C">
              <w:rPr>
                <w:rFonts w:ascii="Times New Roman" w:hAnsi="Times New Roman"/>
                <w:sz w:val="20"/>
                <w:szCs w:val="20"/>
              </w:rPr>
              <w:t>1</w:t>
            </w:r>
            <w:r w:rsidR="0026428F" w:rsidRPr="00751214">
              <w:rPr>
                <w:rFonts w:ascii="Times New Roman" w:hAnsi="Times New Roman"/>
                <w:sz w:val="20"/>
                <w:szCs w:val="20"/>
              </w:rPr>
              <w:t xml:space="preserve">  №</w:t>
            </w:r>
            <w:r w:rsidR="0033158C">
              <w:rPr>
                <w:rFonts w:ascii="Times New Roman" w:hAnsi="Times New Roman"/>
                <w:sz w:val="20"/>
                <w:szCs w:val="20"/>
              </w:rPr>
              <w:t>1</w:t>
            </w:r>
            <w:r w:rsidR="0026428F" w:rsidRPr="00751214">
              <w:rPr>
                <w:rFonts w:ascii="Times New Roman" w:hAnsi="Times New Roman"/>
                <w:sz w:val="20"/>
                <w:szCs w:val="20"/>
              </w:rPr>
              <w:t>37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751214" w:rsidRDefault="008E2737" w:rsidP="0026428F">
            <w:pPr>
              <w:jc w:val="center"/>
              <w:rPr>
                <w:rFonts w:ascii="Times New Roman" w:hAnsi="Times New Roman"/>
                <w:sz w:val="20"/>
                <w:szCs w:val="20"/>
              </w:rPr>
            </w:pPr>
            <w:r w:rsidRPr="00751214">
              <w:rPr>
                <w:rFonts w:ascii="Times New Roman" w:hAnsi="Times New Roman"/>
                <w:sz w:val="20"/>
                <w:szCs w:val="20"/>
              </w:rPr>
              <w:t>Показатели свод</w:t>
            </w:r>
            <w:r w:rsidR="00C52565" w:rsidRPr="00751214">
              <w:rPr>
                <w:rFonts w:ascii="Times New Roman" w:hAnsi="Times New Roman"/>
                <w:sz w:val="20"/>
                <w:szCs w:val="20"/>
              </w:rPr>
              <w:t>ной бюджетной росписи на 01.</w:t>
            </w:r>
            <w:r w:rsidR="00206763">
              <w:rPr>
                <w:rFonts w:ascii="Times New Roman" w:hAnsi="Times New Roman"/>
                <w:sz w:val="20"/>
                <w:szCs w:val="20"/>
              </w:rPr>
              <w:t>04.2022</w:t>
            </w:r>
          </w:p>
        </w:tc>
        <w:tc>
          <w:tcPr>
            <w:tcW w:w="735" w:type="pct"/>
            <w:tcBorders>
              <w:top w:val="single" w:sz="4" w:space="0" w:color="auto"/>
              <w:bottom w:val="single" w:sz="4" w:space="0" w:color="auto"/>
              <w:right w:val="single" w:sz="4" w:space="0" w:color="auto"/>
            </w:tcBorders>
            <w:shd w:val="clear" w:color="auto" w:fill="auto"/>
            <w:vAlign w:val="center"/>
          </w:tcPr>
          <w:p w:rsidR="008E2737" w:rsidRPr="00751214" w:rsidRDefault="00C52565" w:rsidP="0026428F">
            <w:pPr>
              <w:jc w:val="center"/>
              <w:rPr>
                <w:rFonts w:ascii="Times New Roman" w:hAnsi="Times New Roman"/>
                <w:sz w:val="20"/>
                <w:szCs w:val="20"/>
              </w:rPr>
            </w:pPr>
            <w:r w:rsidRPr="00751214">
              <w:rPr>
                <w:rFonts w:ascii="Times New Roman" w:hAnsi="Times New Roman"/>
                <w:sz w:val="20"/>
                <w:szCs w:val="20"/>
              </w:rPr>
              <w:t>Исполнено на 01.</w:t>
            </w:r>
            <w:r w:rsidR="00206763">
              <w:rPr>
                <w:rFonts w:ascii="Times New Roman" w:hAnsi="Times New Roman"/>
                <w:sz w:val="20"/>
                <w:szCs w:val="20"/>
              </w:rPr>
              <w:t>04.2022</w:t>
            </w:r>
          </w:p>
        </w:tc>
        <w:tc>
          <w:tcPr>
            <w:tcW w:w="809" w:type="pct"/>
            <w:tcBorders>
              <w:top w:val="single" w:sz="4" w:space="0" w:color="auto"/>
              <w:bottom w:val="single" w:sz="4" w:space="0" w:color="auto"/>
              <w:right w:val="single" w:sz="4" w:space="0" w:color="auto"/>
            </w:tcBorders>
            <w:shd w:val="clear" w:color="auto" w:fill="auto"/>
            <w:vAlign w:val="center"/>
          </w:tcPr>
          <w:p w:rsidR="008E2737" w:rsidRPr="00751214" w:rsidRDefault="008E2737" w:rsidP="00550C52">
            <w:pPr>
              <w:jc w:val="center"/>
              <w:rPr>
                <w:rFonts w:ascii="Times New Roman" w:hAnsi="Times New Roman"/>
                <w:sz w:val="20"/>
                <w:szCs w:val="20"/>
              </w:rPr>
            </w:pPr>
            <w:r w:rsidRPr="00751214">
              <w:rPr>
                <w:rFonts w:ascii="Times New Roman" w:hAnsi="Times New Roman"/>
                <w:sz w:val="20"/>
                <w:szCs w:val="20"/>
              </w:rPr>
              <w:t>% исполнения</w:t>
            </w:r>
          </w:p>
        </w:tc>
      </w:tr>
      <w:tr w:rsidR="008E2737" w:rsidRPr="00751214"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ind w:left="-106"/>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6</w:t>
            </w:r>
          </w:p>
        </w:tc>
      </w:tr>
      <w:tr w:rsidR="008E2737" w:rsidRPr="00751214"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751214" w:rsidRDefault="008E2737" w:rsidP="00FE33B6">
            <w:pPr>
              <w:rPr>
                <w:rFonts w:ascii="Times New Roman" w:eastAsia="Times New Roman" w:hAnsi="Times New Roman"/>
                <w:sz w:val="20"/>
                <w:szCs w:val="20"/>
                <w:lang w:eastAsia="ru-RU"/>
              </w:rPr>
            </w:pPr>
            <w:r w:rsidRPr="00751214">
              <w:rPr>
                <w:rFonts w:ascii="Times New Roman" w:hAnsi="Times New Roman"/>
                <w:sz w:val="20"/>
                <w:szCs w:val="20"/>
              </w:rPr>
              <w:t>Организация бюджетного процесса в город</w:t>
            </w:r>
            <w:r w:rsidR="00FE33B6" w:rsidRPr="00751214">
              <w:rPr>
                <w:rFonts w:ascii="Times New Roman" w:hAnsi="Times New Roman"/>
                <w:sz w:val="20"/>
                <w:szCs w:val="20"/>
              </w:rPr>
              <w:t>е</w:t>
            </w:r>
            <w:r w:rsidRPr="00751214">
              <w:rPr>
                <w:rFonts w:ascii="Times New Roman" w:hAnsi="Times New Roman"/>
                <w:sz w:val="20"/>
                <w:szCs w:val="20"/>
              </w:rPr>
              <w:t xml:space="preserve"> Мегион</w:t>
            </w:r>
            <w:r w:rsidR="00FE33B6" w:rsidRPr="00751214">
              <w:rPr>
                <w:rFonts w:ascii="Times New Roman" w:hAnsi="Times New Roman"/>
                <w:sz w:val="20"/>
                <w:szCs w:val="20"/>
              </w:rPr>
              <w:t>е</w:t>
            </w:r>
            <w:r w:rsidRPr="00751214">
              <w:rPr>
                <w:rFonts w:ascii="Times New Roman" w:hAnsi="Times New Roman"/>
                <w:sz w:val="20"/>
                <w:szCs w:val="20"/>
              </w:rPr>
              <w:t xml:space="preserve">                         </w:t>
            </w:r>
            <w:r w:rsidRPr="00751214">
              <w:rPr>
                <w:rFonts w:ascii="Times New Roman" w:hAnsi="Times New Roman"/>
                <w:bCs/>
                <w:color w:val="000000"/>
                <w:sz w:val="20"/>
                <w:szCs w:val="20"/>
              </w:rPr>
              <w:t xml:space="preserve"> </w:t>
            </w:r>
            <w:r w:rsidRPr="00751214">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751214" w:rsidRDefault="00751214" w:rsidP="00550C52">
            <w:pPr>
              <w:jc w:val="center"/>
              <w:rPr>
                <w:rFonts w:ascii="Times New Roman" w:eastAsia="Times New Roman" w:hAnsi="Times New Roman"/>
                <w:sz w:val="20"/>
                <w:szCs w:val="20"/>
                <w:lang w:eastAsia="ru-RU"/>
              </w:rPr>
            </w:pPr>
            <w:r w:rsidRPr="00751214">
              <w:rPr>
                <w:rFonts w:ascii="Times New Roman" w:hAnsi="Times New Roman"/>
                <w:sz w:val="20"/>
                <w:szCs w:val="20"/>
              </w:rPr>
              <w:t>36</w:t>
            </w:r>
            <w:r>
              <w:rPr>
                <w:rFonts w:ascii="Times New Roman" w:hAnsi="Times New Roman"/>
                <w:sz w:val="20"/>
                <w:szCs w:val="20"/>
              </w:rPr>
              <w:t> 577,6</w:t>
            </w:r>
          </w:p>
        </w:tc>
        <w:tc>
          <w:tcPr>
            <w:tcW w:w="735" w:type="pct"/>
            <w:tcBorders>
              <w:top w:val="nil"/>
              <w:left w:val="nil"/>
              <w:bottom w:val="single" w:sz="4" w:space="0" w:color="auto"/>
              <w:right w:val="single" w:sz="4" w:space="0" w:color="auto"/>
            </w:tcBorders>
            <w:shd w:val="clear" w:color="000000" w:fill="FFFFFF"/>
            <w:vAlign w:val="center"/>
          </w:tcPr>
          <w:p w:rsidR="008E2737" w:rsidRPr="00751214" w:rsidRDefault="0033158C" w:rsidP="00550C52">
            <w:pPr>
              <w:ind w:left="-106"/>
              <w:jc w:val="center"/>
              <w:rPr>
                <w:rFonts w:ascii="Times New Roman" w:eastAsia="Times New Roman" w:hAnsi="Times New Roman"/>
                <w:sz w:val="20"/>
                <w:szCs w:val="20"/>
                <w:lang w:eastAsia="ru-RU"/>
              </w:rPr>
            </w:pPr>
            <w:r>
              <w:rPr>
                <w:rFonts w:ascii="Times New Roman" w:hAnsi="Times New Roman"/>
                <w:sz w:val="20"/>
                <w:szCs w:val="20"/>
              </w:rPr>
              <w:t>36 577,6</w:t>
            </w:r>
          </w:p>
        </w:tc>
        <w:tc>
          <w:tcPr>
            <w:tcW w:w="735" w:type="pct"/>
            <w:tcBorders>
              <w:top w:val="nil"/>
              <w:left w:val="nil"/>
              <w:bottom w:val="single" w:sz="4" w:space="0" w:color="auto"/>
              <w:right w:val="single" w:sz="4" w:space="0" w:color="auto"/>
            </w:tcBorders>
            <w:shd w:val="clear" w:color="000000" w:fill="FFFFFF"/>
            <w:vAlign w:val="center"/>
          </w:tcPr>
          <w:p w:rsidR="008E2737" w:rsidRPr="00751214" w:rsidRDefault="0033158C" w:rsidP="00BA0F6B">
            <w:pPr>
              <w:ind w:left="-106"/>
              <w:jc w:val="center"/>
              <w:rPr>
                <w:rFonts w:ascii="Times New Roman" w:eastAsia="Times New Roman" w:hAnsi="Times New Roman"/>
                <w:sz w:val="20"/>
                <w:szCs w:val="20"/>
                <w:lang w:eastAsia="ru-RU"/>
              </w:rPr>
            </w:pPr>
            <w:r>
              <w:rPr>
                <w:rFonts w:ascii="Times New Roman" w:hAnsi="Times New Roman"/>
                <w:sz w:val="20"/>
                <w:szCs w:val="20"/>
              </w:rPr>
              <w:t>10 348,2</w:t>
            </w:r>
          </w:p>
        </w:tc>
        <w:tc>
          <w:tcPr>
            <w:tcW w:w="809" w:type="pct"/>
            <w:tcBorders>
              <w:top w:val="nil"/>
              <w:left w:val="nil"/>
              <w:bottom w:val="single" w:sz="4" w:space="0" w:color="auto"/>
              <w:right w:val="single" w:sz="4" w:space="0" w:color="auto"/>
            </w:tcBorders>
            <w:shd w:val="clear" w:color="000000" w:fill="FFFFFF"/>
            <w:vAlign w:val="center"/>
          </w:tcPr>
          <w:p w:rsidR="008E2737" w:rsidRPr="00751214" w:rsidRDefault="0033158C" w:rsidP="00BA0F6B">
            <w:pPr>
              <w:ind w:left="-10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28,3</w:t>
            </w:r>
          </w:p>
        </w:tc>
      </w:tr>
    </w:tbl>
    <w:p w:rsidR="008E2737" w:rsidRPr="00751214" w:rsidRDefault="008E2737" w:rsidP="008E2737">
      <w:pPr>
        <w:tabs>
          <w:tab w:val="left" w:pos="709"/>
        </w:tabs>
        <w:jc w:val="both"/>
        <w:rPr>
          <w:rFonts w:ascii="Times New Roman" w:eastAsia="Times New Roman" w:hAnsi="Times New Roman"/>
          <w:highlight w:val="yellow"/>
          <w:lang w:eastAsia="ru-RU"/>
        </w:rPr>
      </w:pPr>
      <w:r w:rsidRPr="00751214">
        <w:rPr>
          <w:rFonts w:ascii="Times New Roman" w:eastAsia="Times New Roman" w:hAnsi="Times New Roman"/>
          <w:highlight w:val="yellow"/>
          <w:lang w:eastAsia="ru-RU"/>
        </w:rPr>
        <w:t xml:space="preserve">          </w:t>
      </w:r>
    </w:p>
    <w:p w:rsidR="008E2737" w:rsidRPr="00EB1450" w:rsidRDefault="008E2737" w:rsidP="008E2737">
      <w:pPr>
        <w:tabs>
          <w:tab w:val="left" w:pos="709"/>
        </w:tabs>
        <w:jc w:val="both"/>
        <w:rPr>
          <w:rFonts w:ascii="Times New Roman" w:eastAsia="Times New Roman" w:hAnsi="Times New Roman"/>
          <w:lang w:eastAsia="ru-RU"/>
        </w:rPr>
      </w:pPr>
      <w:r w:rsidRPr="00EB1450">
        <w:rPr>
          <w:rFonts w:ascii="Times New Roman" w:eastAsia="Times New Roman" w:hAnsi="Times New Roman"/>
          <w:lang w:eastAsia="ru-RU"/>
        </w:rPr>
        <w:tab/>
        <w:t xml:space="preserve">В рамках реализации данной подпрограммы отражены расходы на </w:t>
      </w:r>
      <w:r w:rsidR="00083743" w:rsidRPr="00EB1450">
        <w:rPr>
          <w:rFonts w:ascii="Times New Roman" w:eastAsia="Times New Roman" w:hAnsi="Times New Roman"/>
          <w:lang w:eastAsia="ru-RU"/>
        </w:rPr>
        <w:t xml:space="preserve">финансовое </w:t>
      </w:r>
      <w:r w:rsidRPr="00EB1450">
        <w:rPr>
          <w:rFonts w:ascii="Times New Roman" w:eastAsia="Times New Roman" w:hAnsi="Times New Roman"/>
          <w:lang w:eastAsia="ru-RU"/>
        </w:rPr>
        <w:t>обеспечение деятельности департамента финансов администрации города.</w:t>
      </w:r>
    </w:p>
    <w:p w:rsidR="008E2737" w:rsidRPr="009C60AF" w:rsidRDefault="008E2737" w:rsidP="008E2737">
      <w:pPr>
        <w:pStyle w:val="a9"/>
        <w:jc w:val="both"/>
        <w:rPr>
          <w:rFonts w:ascii="Times New Roman" w:hAnsi="Times New Roman"/>
          <w:bCs/>
          <w:color w:val="000000"/>
          <w:highlight w:val="yellow"/>
          <w:u w:val="single"/>
        </w:rPr>
      </w:pPr>
    </w:p>
    <w:p w:rsidR="008E2737" w:rsidRPr="00751214" w:rsidRDefault="008E2737" w:rsidP="008E2737">
      <w:pPr>
        <w:pStyle w:val="a9"/>
        <w:jc w:val="both"/>
        <w:rPr>
          <w:rFonts w:ascii="Times New Roman" w:eastAsia="Times New Roman" w:hAnsi="Times New Roman"/>
          <w:bCs/>
          <w:color w:val="000000"/>
          <w:sz w:val="20"/>
          <w:szCs w:val="20"/>
          <w:lang w:eastAsia="ru-RU"/>
        </w:rPr>
      </w:pPr>
      <w:r w:rsidRPr="00751214">
        <w:rPr>
          <w:rFonts w:ascii="Times New Roman" w:hAnsi="Times New Roman"/>
          <w:bCs/>
          <w:color w:val="000000"/>
        </w:rPr>
        <w:t xml:space="preserve">                        </w:t>
      </w:r>
      <w:r w:rsidRPr="00751214">
        <w:rPr>
          <w:rFonts w:ascii="Times New Roman" w:hAnsi="Times New Roman"/>
          <w:bCs/>
          <w:color w:val="000000"/>
          <w:u w:val="single"/>
        </w:rPr>
        <w:t xml:space="preserve"> 2.подпрограмма «</w:t>
      </w:r>
      <w:r w:rsidRPr="00751214">
        <w:rPr>
          <w:rFonts w:ascii="Times New Roman" w:hAnsi="Times New Roman"/>
          <w:u w:val="single"/>
        </w:rPr>
        <w:t>Управление муниципальным долгом</w:t>
      </w:r>
      <w:r w:rsidRPr="00751214">
        <w:rPr>
          <w:rFonts w:ascii="Times New Roman" w:hAnsi="Times New Roman"/>
          <w:bCs/>
          <w:color w:val="000000"/>
          <w:u w:val="single"/>
        </w:rPr>
        <w:t>»</w:t>
      </w:r>
      <w:r w:rsidRPr="00751214">
        <w:rPr>
          <w:rFonts w:ascii="Times New Roman" w:eastAsia="Times New Roman" w:hAnsi="Times New Roman"/>
          <w:bCs/>
          <w:color w:val="000000"/>
          <w:sz w:val="20"/>
          <w:szCs w:val="20"/>
          <w:lang w:eastAsia="ru-RU"/>
        </w:rPr>
        <w:t xml:space="preserve">                                                                                                                                            </w:t>
      </w:r>
    </w:p>
    <w:p w:rsidR="008E2737" w:rsidRPr="00751214" w:rsidRDefault="008E2737" w:rsidP="008E2737">
      <w:pPr>
        <w:ind w:left="6372" w:firstLine="708"/>
        <w:jc w:val="both"/>
        <w:rPr>
          <w:rFonts w:ascii="Times New Roman" w:eastAsia="Calibri" w:hAnsi="Times New Roman"/>
          <w:b/>
          <w:bCs/>
        </w:rPr>
      </w:pPr>
      <w:r w:rsidRPr="00751214">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8E2737" w:rsidRPr="00751214"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51214" w:rsidRDefault="008E2737" w:rsidP="00550C52">
            <w:pPr>
              <w:ind w:left="-108"/>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751214" w:rsidRDefault="008E2737" w:rsidP="00154D4A">
            <w:pPr>
              <w:jc w:val="center"/>
              <w:rPr>
                <w:rFonts w:ascii="Times New Roman" w:hAnsi="Times New Roman"/>
                <w:sz w:val="20"/>
                <w:szCs w:val="20"/>
              </w:rPr>
            </w:pPr>
            <w:r w:rsidRPr="00751214">
              <w:rPr>
                <w:rFonts w:ascii="Times New Roman" w:hAnsi="Times New Roman"/>
                <w:sz w:val="20"/>
                <w:szCs w:val="20"/>
              </w:rPr>
              <w:t xml:space="preserve">Утверждено решением Думы         города Мегиона </w:t>
            </w:r>
            <w:r w:rsidR="0033158C">
              <w:rPr>
                <w:rFonts w:ascii="Times New Roman" w:hAnsi="Times New Roman"/>
                <w:sz w:val="20"/>
                <w:szCs w:val="20"/>
              </w:rPr>
              <w:t>от 03</w:t>
            </w:r>
            <w:r w:rsidR="0026428F" w:rsidRPr="00751214">
              <w:rPr>
                <w:rFonts w:ascii="Times New Roman" w:hAnsi="Times New Roman"/>
                <w:sz w:val="20"/>
                <w:szCs w:val="20"/>
              </w:rPr>
              <w:t>.12.202</w:t>
            </w:r>
            <w:r w:rsidR="0033158C">
              <w:rPr>
                <w:rFonts w:ascii="Times New Roman" w:hAnsi="Times New Roman"/>
                <w:sz w:val="20"/>
                <w:szCs w:val="20"/>
              </w:rPr>
              <w:t>1</w:t>
            </w:r>
            <w:r w:rsidR="0026428F" w:rsidRPr="00751214">
              <w:rPr>
                <w:rFonts w:ascii="Times New Roman" w:hAnsi="Times New Roman"/>
                <w:sz w:val="20"/>
                <w:szCs w:val="20"/>
              </w:rPr>
              <w:t xml:space="preserve">  №</w:t>
            </w:r>
            <w:r w:rsidR="0033158C">
              <w:rPr>
                <w:rFonts w:ascii="Times New Roman" w:hAnsi="Times New Roman"/>
                <w:sz w:val="20"/>
                <w:szCs w:val="20"/>
              </w:rPr>
              <w:t>1</w:t>
            </w:r>
            <w:r w:rsidR="0026428F" w:rsidRPr="00751214">
              <w:rPr>
                <w:rFonts w:ascii="Times New Roman" w:hAnsi="Times New Roman"/>
                <w:sz w:val="20"/>
                <w:szCs w:val="20"/>
              </w:rPr>
              <w:t>37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751214" w:rsidRDefault="008E2737" w:rsidP="0026428F">
            <w:pPr>
              <w:jc w:val="center"/>
              <w:rPr>
                <w:rFonts w:ascii="Times New Roman" w:hAnsi="Times New Roman"/>
                <w:sz w:val="20"/>
                <w:szCs w:val="20"/>
              </w:rPr>
            </w:pPr>
            <w:r w:rsidRPr="00751214">
              <w:rPr>
                <w:rFonts w:ascii="Times New Roman" w:hAnsi="Times New Roman"/>
                <w:sz w:val="20"/>
                <w:szCs w:val="20"/>
              </w:rPr>
              <w:t>Показатели сводн</w:t>
            </w:r>
            <w:r w:rsidR="00C52565" w:rsidRPr="00751214">
              <w:rPr>
                <w:rFonts w:ascii="Times New Roman" w:hAnsi="Times New Roman"/>
                <w:sz w:val="20"/>
                <w:szCs w:val="20"/>
              </w:rPr>
              <w:t>ой бюджетной росписи на 01.</w:t>
            </w:r>
            <w:r w:rsidR="00206763">
              <w:rPr>
                <w:rFonts w:ascii="Times New Roman" w:hAnsi="Times New Roman"/>
                <w:sz w:val="20"/>
                <w:szCs w:val="20"/>
              </w:rPr>
              <w:t>04.2022</w:t>
            </w:r>
          </w:p>
        </w:tc>
        <w:tc>
          <w:tcPr>
            <w:tcW w:w="735" w:type="pct"/>
            <w:tcBorders>
              <w:top w:val="single" w:sz="4" w:space="0" w:color="auto"/>
              <w:bottom w:val="single" w:sz="4" w:space="0" w:color="auto"/>
              <w:right w:val="single" w:sz="4" w:space="0" w:color="auto"/>
            </w:tcBorders>
            <w:shd w:val="clear" w:color="auto" w:fill="auto"/>
            <w:vAlign w:val="center"/>
          </w:tcPr>
          <w:p w:rsidR="008E2737" w:rsidRPr="00751214" w:rsidRDefault="00ED7D80" w:rsidP="0026428F">
            <w:pPr>
              <w:jc w:val="center"/>
              <w:rPr>
                <w:rFonts w:ascii="Times New Roman" w:hAnsi="Times New Roman"/>
                <w:sz w:val="20"/>
                <w:szCs w:val="20"/>
              </w:rPr>
            </w:pPr>
            <w:r w:rsidRPr="00751214">
              <w:rPr>
                <w:rFonts w:ascii="Times New Roman" w:hAnsi="Times New Roman"/>
                <w:sz w:val="20"/>
                <w:szCs w:val="20"/>
              </w:rPr>
              <w:t>И</w:t>
            </w:r>
            <w:r w:rsidR="00C52565" w:rsidRPr="00751214">
              <w:rPr>
                <w:rFonts w:ascii="Times New Roman" w:hAnsi="Times New Roman"/>
                <w:sz w:val="20"/>
                <w:szCs w:val="20"/>
              </w:rPr>
              <w:t>сполнено на 01.</w:t>
            </w:r>
            <w:r w:rsidR="00206763">
              <w:rPr>
                <w:rFonts w:ascii="Times New Roman" w:hAnsi="Times New Roman"/>
                <w:sz w:val="20"/>
                <w:szCs w:val="20"/>
              </w:rPr>
              <w:t>04.2022</w:t>
            </w:r>
          </w:p>
        </w:tc>
        <w:tc>
          <w:tcPr>
            <w:tcW w:w="808" w:type="pct"/>
            <w:tcBorders>
              <w:top w:val="single" w:sz="4" w:space="0" w:color="auto"/>
              <w:bottom w:val="single" w:sz="4" w:space="0" w:color="auto"/>
              <w:right w:val="single" w:sz="4" w:space="0" w:color="auto"/>
            </w:tcBorders>
            <w:shd w:val="clear" w:color="auto" w:fill="auto"/>
            <w:vAlign w:val="center"/>
          </w:tcPr>
          <w:p w:rsidR="008E2737" w:rsidRPr="00751214" w:rsidRDefault="008E2737" w:rsidP="00550C52">
            <w:pPr>
              <w:jc w:val="center"/>
              <w:rPr>
                <w:rFonts w:ascii="Times New Roman" w:hAnsi="Times New Roman"/>
                <w:sz w:val="20"/>
                <w:szCs w:val="20"/>
              </w:rPr>
            </w:pPr>
            <w:r w:rsidRPr="00751214">
              <w:rPr>
                <w:rFonts w:ascii="Times New Roman" w:hAnsi="Times New Roman"/>
                <w:sz w:val="20"/>
                <w:szCs w:val="20"/>
              </w:rPr>
              <w:t>% исполнения</w:t>
            </w:r>
          </w:p>
        </w:tc>
      </w:tr>
      <w:tr w:rsidR="008E2737" w:rsidRPr="00751214"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ind w:left="-106"/>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6</w:t>
            </w:r>
          </w:p>
        </w:tc>
      </w:tr>
      <w:tr w:rsidR="008E2737" w:rsidRPr="009C60AF"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751214" w:rsidRDefault="008E2737" w:rsidP="00550C52">
            <w:pPr>
              <w:jc w:val="center"/>
              <w:rPr>
                <w:rFonts w:ascii="Times New Roman" w:eastAsia="Times New Roman" w:hAnsi="Times New Roman"/>
                <w:color w:val="000000"/>
                <w:sz w:val="20"/>
                <w:szCs w:val="20"/>
                <w:lang w:eastAsia="ru-RU"/>
              </w:rPr>
            </w:pPr>
            <w:r w:rsidRPr="00751214">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751214" w:rsidRDefault="008E2737" w:rsidP="00550C52">
            <w:pPr>
              <w:rPr>
                <w:rFonts w:ascii="Times New Roman" w:eastAsia="Times New Roman" w:hAnsi="Times New Roman"/>
                <w:sz w:val="20"/>
                <w:szCs w:val="20"/>
                <w:lang w:eastAsia="ru-RU"/>
              </w:rPr>
            </w:pPr>
            <w:r w:rsidRPr="00751214">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jc w:val="center"/>
              <w:rPr>
                <w:rFonts w:ascii="Times New Roman" w:eastAsia="Times New Roman" w:hAnsi="Times New Roman"/>
                <w:sz w:val="20"/>
                <w:szCs w:val="20"/>
                <w:lang w:eastAsia="ru-RU"/>
              </w:rPr>
            </w:pPr>
            <w:r w:rsidRPr="00751214">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8E2737" w:rsidRPr="00751214" w:rsidRDefault="008E2737" w:rsidP="00550C52">
            <w:pPr>
              <w:ind w:left="-106"/>
              <w:jc w:val="center"/>
              <w:rPr>
                <w:rFonts w:ascii="Times New Roman" w:eastAsia="Times New Roman" w:hAnsi="Times New Roman"/>
                <w:sz w:val="20"/>
                <w:szCs w:val="20"/>
                <w:lang w:eastAsia="ru-RU"/>
              </w:rPr>
            </w:pPr>
            <w:r w:rsidRPr="00751214">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8E2737" w:rsidRPr="00751214" w:rsidRDefault="0033158C" w:rsidP="00FE33B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851,4</w:t>
            </w:r>
          </w:p>
        </w:tc>
        <w:tc>
          <w:tcPr>
            <w:tcW w:w="808" w:type="pct"/>
            <w:tcBorders>
              <w:top w:val="nil"/>
              <w:left w:val="nil"/>
              <w:bottom w:val="single" w:sz="4" w:space="0" w:color="auto"/>
              <w:right w:val="single" w:sz="4" w:space="0" w:color="auto"/>
            </w:tcBorders>
            <w:shd w:val="clear" w:color="000000" w:fill="FFFFFF"/>
            <w:vAlign w:val="center"/>
          </w:tcPr>
          <w:p w:rsidR="008E2737" w:rsidRPr="00751214" w:rsidRDefault="0033158C" w:rsidP="00550C5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w:t>
            </w:r>
          </w:p>
        </w:tc>
      </w:tr>
    </w:tbl>
    <w:p w:rsidR="008E2737" w:rsidRPr="00751214" w:rsidRDefault="008E2737" w:rsidP="008E2737">
      <w:pPr>
        <w:ind w:firstLine="360"/>
        <w:jc w:val="center"/>
        <w:rPr>
          <w:rFonts w:ascii="Times New Roman" w:eastAsia="Times New Roman" w:hAnsi="Times New Roman"/>
          <w:bCs/>
          <w:color w:val="000000"/>
          <w:lang w:eastAsia="ru-RU"/>
        </w:rPr>
      </w:pPr>
    </w:p>
    <w:p w:rsidR="008E2737" w:rsidRPr="00EB1450" w:rsidRDefault="008E2737" w:rsidP="008E2737">
      <w:pPr>
        <w:tabs>
          <w:tab w:val="left" w:pos="709"/>
        </w:tabs>
        <w:jc w:val="both"/>
        <w:rPr>
          <w:rFonts w:ascii="Times New Roman" w:eastAsia="Times New Roman" w:hAnsi="Times New Roman"/>
          <w:lang w:eastAsia="ru-RU"/>
        </w:rPr>
      </w:pPr>
      <w:r w:rsidRPr="00EB1450">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EB1450">
        <w:rPr>
          <w:rFonts w:ascii="Times New Roman" w:eastAsia="Times New Roman" w:hAnsi="Times New Roman"/>
          <w:lang w:eastAsia="ru-RU"/>
        </w:rPr>
        <w:t>а</w:t>
      </w:r>
      <w:r w:rsidRPr="00EB1450">
        <w:rPr>
          <w:rFonts w:ascii="Times New Roman" w:eastAsia="Times New Roman" w:hAnsi="Times New Roman"/>
          <w:lang w:eastAsia="ru-RU"/>
        </w:rPr>
        <w:t xml:space="preserve"> Мегион</w:t>
      </w:r>
      <w:r w:rsidR="00FE33B6" w:rsidRPr="00EB1450">
        <w:rPr>
          <w:rFonts w:ascii="Times New Roman" w:eastAsia="Times New Roman" w:hAnsi="Times New Roman"/>
          <w:lang w:eastAsia="ru-RU"/>
        </w:rPr>
        <w:t>а</w:t>
      </w:r>
      <w:r w:rsidRPr="00EB1450">
        <w:rPr>
          <w:rFonts w:ascii="Times New Roman" w:eastAsia="Times New Roman" w:hAnsi="Times New Roman"/>
          <w:lang w:eastAsia="ru-RU"/>
        </w:rPr>
        <w:t>.</w:t>
      </w:r>
    </w:p>
    <w:p w:rsidR="00361E26" w:rsidRPr="00EB1450" w:rsidRDefault="00361E26" w:rsidP="002F3F84">
      <w:pPr>
        <w:rPr>
          <w:rFonts w:ascii="Times New Roman" w:eastAsia="Times New Roman" w:hAnsi="Times New Roman"/>
          <w:b/>
          <w:bCs/>
          <w:lang w:eastAsia="ru-RU"/>
        </w:rPr>
      </w:pPr>
    </w:p>
    <w:p w:rsidR="000B0D00" w:rsidRPr="009C60AF" w:rsidRDefault="000B0D00" w:rsidP="000B0D00">
      <w:pPr>
        <w:rPr>
          <w:rFonts w:ascii="Times New Roman" w:eastAsia="Times New Roman" w:hAnsi="Times New Roman"/>
          <w:b/>
          <w:bCs/>
          <w:highlight w:val="yellow"/>
          <w:lang w:eastAsia="ru-RU"/>
        </w:rPr>
      </w:pPr>
    </w:p>
    <w:p w:rsidR="00C13624" w:rsidRPr="00277F5F" w:rsidRDefault="00C13624" w:rsidP="00C13624">
      <w:pPr>
        <w:jc w:val="center"/>
        <w:rPr>
          <w:rFonts w:ascii="Times New Roman" w:eastAsia="Times New Roman" w:hAnsi="Times New Roman"/>
          <w:b/>
          <w:bCs/>
          <w:color w:val="000000"/>
          <w:lang w:eastAsia="ru-RU"/>
        </w:rPr>
      </w:pPr>
      <w:r w:rsidRPr="00277F5F">
        <w:rPr>
          <w:rFonts w:ascii="Times New Roman" w:eastAsia="Times New Roman" w:hAnsi="Times New Roman"/>
          <w:b/>
          <w:bCs/>
          <w:color w:val="000000"/>
          <w:lang w:eastAsia="ru-RU"/>
        </w:rPr>
        <w:t xml:space="preserve">6. Программа </w:t>
      </w:r>
    </w:p>
    <w:p w:rsidR="00C13624" w:rsidRPr="00277F5F" w:rsidRDefault="00C13624" w:rsidP="00C13624">
      <w:pPr>
        <w:jc w:val="center"/>
        <w:rPr>
          <w:rFonts w:ascii="Times New Roman" w:eastAsia="Times New Roman" w:hAnsi="Times New Roman"/>
          <w:b/>
          <w:bCs/>
          <w:color w:val="000000"/>
          <w:lang w:eastAsia="ru-RU"/>
        </w:rPr>
      </w:pPr>
      <w:r w:rsidRPr="00277F5F">
        <w:rPr>
          <w:rFonts w:ascii="Times New Roman" w:eastAsia="Times New Roman" w:hAnsi="Times New Roman"/>
          <w:b/>
          <w:bCs/>
          <w:color w:val="000000"/>
          <w:lang w:eastAsia="ru-RU"/>
        </w:rPr>
        <w:t>«Культурное пространство в городе Мегион на 2019-2025 годы»</w:t>
      </w:r>
    </w:p>
    <w:p w:rsidR="00C13624" w:rsidRPr="00277F5F" w:rsidRDefault="00C13624" w:rsidP="00C13624">
      <w:pPr>
        <w:jc w:val="center"/>
        <w:rPr>
          <w:rFonts w:ascii="Times New Roman" w:eastAsia="Times New Roman" w:hAnsi="Times New Roman"/>
          <w:b/>
          <w:bCs/>
          <w:color w:val="000000"/>
          <w:lang w:eastAsia="ru-RU"/>
        </w:rPr>
      </w:pPr>
    </w:p>
    <w:p w:rsidR="00C13624" w:rsidRPr="00277F5F" w:rsidRDefault="00C13624" w:rsidP="00C13624">
      <w:pPr>
        <w:ind w:firstLine="708"/>
        <w:jc w:val="both"/>
        <w:rPr>
          <w:rFonts w:ascii="Times New Roman" w:eastAsia="Times New Roman" w:hAnsi="Times New Roman"/>
          <w:bCs/>
          <w:color w:val="000000"/>
          <w:lang w:eastAsia="ru-RU"/>
        </w:rPr>
      </w:pPr>
      <w:r w:rsidRPr="00277F5F">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C13624" w:rsidRPr="00277F5F" w:rsidRDefault="00C13624" w:rsidP="00C13624">
      <w:pPr>
        <w:ind w:firstLine="708"/>
        <w:jc w:val="both"/>
        <w:rPr>
          <w:rFonts w:ascii="Times New Roman" w:eastAsia="Times New Roman" w:hAnsi="Times New Roman"/>
          <w:bCs/>
          <w:color w:val="000000"/>
          <w:lang w:eastAsia="ru-RU"/>
        </w:rPr>
      </w:pPr>
      <w:r w:rsidRPr="00277F5F">
        <w:rPr>
          <w:rFonts w:ascii="Times New Roman" w:eastAsia="Times New Roman" w:hAnsi="Times New Roman"/>
          <w:bCs/>
          <w:color w:val="000000"/>
          <w:lang w:eastAsia="ru-RU"/>
        </w:rPr>
        <w:t>Текст муниципальной программы</w:t>
      </w:r>
      <w:r w:rsidRPr="00277F5F">
        <w:rPr>
          <w:rFonts w:ascii="Times New Roman" w:hAnsi="Times New Roman"/>
        </w:rPr>
        <w:t xml:space="preserve"> </w:t>
      </w:r>
      <w:r w:rsidRPr="00277F5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277F5F">
        <w:rPr>
          <w:rFonts w:ascii="Times New Roman" w:hAnsi="Times New Roman"/>
        </w:rPr>
        <w:t xml:space="preserve"> </w:t>
      </w:r>
      <w:hyperlink r:id="rId13" w:history="1">
        <w:r w:rsidRPr="00277F5F">
          <w:rPr>
            <w:rStyle w:val="aa"/>
            <w:rFonts w:ascii="Times New Roman" w:eastAsia="Times New Roman" w:hAnsi="Times New Roman"/>
            <w:bCs/>
            <w:lang w:eastAsia="ru-RU"/>
          </w:rPr>
          <w:t>https://admmegion.ru/programs/municipal/culture2019/</w:t>
        </w:r>
      </w:hyperlink>
      <w:r w:rsidRPr="00277F5F">
        <w:rPr>
          <w:rStyle w:val="aa"/>
          <w:rFonts w:ascii="Times New Roman" w:eastAsia="Times New Roman" w:hAnsi="Times New Roman"/>
          <w:bCs/>
          <w:u w:val="none"/>
          <w:lang w:eastAsia="ru-RU"/>
        </w:rPr>
        <w:t xml:space="preserve"> .</w:t>
      </w:r>
    </w:p>
    <w:p w:rsidR="00C13624" w:rsidRPr="00277F5F" w:rsidRDefault="00D352F7" w:rsidP="00C13624">
      <w:pPr>
        <w:tabs>
          <w:tab w:val="left" w:pos="709"/>
        </w:tabs>
        <w:ind w:firstLine="709"/>
        <w:jc w:val="both"/>
        <w:rPr>
          <w:rFonts w:ascii="Times New Roman" w:hAnsi="Times New Roman"/>
        </w:rPr>
      </w:pPr>
      <w:r>
        <w:rPr>
          <w:rFonts w:ascii="Times New Roman" w:hAnsi="Times New Roman"/>
        </w:rPr>
        <w:t xml:space="preserve">Ответственный исполнитель </w:t>
      </w:r>
      <w:r w:rsidR="00C13624" w:rsidRPr="00277F5F">
        <w:rPr>
          <w:rFonts w:ascii="Times New Roman" w:hAnsi="Times New Roman"/>
        </w:rPr>
        <w:t>муниципальной программы - отдел культуры администрации города.</w:t>
      </w:r>
    </w:p>
    <w:p w:rsidR="00C13624" w:rsidRPr="00277F5F" w:rsidRDefault="00D352F7" w:rsidP="00C13624">
      <w:pPr>
        <w:ind w:firstLine="709"/>
        <w:jc w:val="both"/>
        <w:rPr>
          <w:rFonts w:ascii="Times New Roman" w:hAnsi="Times New Roman"/>
        </w:rPr>
      </w:pPr>
      <w:r>
        <w:rPr>
          <w:rFonts w:ascii="Times New Roman" w:hAnsi="Times New Roman"/>
        </w:rPr>
        <w:t>Сои</w:t>
      </w:r>
      <w:r w:rsidR="00C13624" w:rsidRPr="00277F5F">
        <w:rPr>
          <w:rFonts w:ascii="Times New Roman" w:hAnsi="Times New Roman"/>
        </w:rPr>
        <w:t xml:space="preserve">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w:t>
      </w:r>
      <w:r w:rsidR="00C13624" w:rsidRPr="00277F5F">
        <w:rPr>
          <w:rFonts w:ascii="Times New Roman" w:hAnsi="Times New Roman"/>
        </w:rPr>
        <w:lastRenderedPageBreak/>
        <w:t>искусств», муниципальное автономное учреждение «Театр музыки»,</w:t>
      </w:r>
      <w:r w:rsidR="00C13624" w:rsidRPr="00277F5F">
        <w:t xml:space="preserve"> </w:t>
      </w:r>
      <w:r w:rsidR="00C13624" w:rsidRPr="00277F5F">
        <w:rPr>
          <w:rFonts w:ascii="Times New Roman" w:hAnsi="Times New Roman"/>
        </w:rPr>
        <w:t>муниципальное казенное учреждение "Управление капитального строительства и жилищно-коммунального комплекса», управление архитектуры и градостроительства администрации города Мегиона.</w:t>
      </w:r>
    </w:p>
    <w:p w:rsidR="00C13624" w:rsidRPr="00277F5F" w:rsidRDefault="00C13624" w:rsidP="00C13624">
      <w:pPr>
        <w:tabs>
          <w:tab w:val="left" w:pos="709"/>
        </w:tabs>
        <w:ind w:firstLine="709"/>
        <w:jc w:val="both"/>
        <w:rPr>
          <w:rFonts w:ascii="Times New Roman" w:hAnsi="Times New Roman"/>
          <w:bCs/>
        </w:rPr>
      </w:pPr>
      <w:r w:rsidRPr="00277F5F">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C13624" w:rsidRPr="00277F5F" w:rsidRDefault="00C13624" w:rsidP="00C13624">
      <w:pPr>
        <w:pStyle w:val="a9"/>
        <w:tabs>
          <w:tab w:val="left" w:pos="709"/>
          <w:tab w:val="left" w:pos="993"/>
        </w:tabs>
        <w:ind w:left="0" w:firstLine="709"/>
        <w:jc w:val="both"/>
        <w:rPr>
          <w:rFonts w:ascii="Times New Roman" w:hAnsi="Times New Roman"/>
          <w:b/>
        </w:rPr>
      </w:pPr>
      <w:r w:rsidRPr="00277F5F">
        <w:rPr>
          <w:rFonts w:ascii="Times New Roman" w:hAnsi="Times New Roman"/>
          <w:b/>
        </w:rPr>
        <w:t>Задачи муниципальной программы:</w:t>
      </w:r>
    </w:p>
    <w:p w:rsidR="00C13624" w:rsidRPr="00277F5F" w:rsidRDefault="00C13624" w:rsidP="00C13624">
      <w:pPr>
        <w:ind w:firstLine="709"/>
        <w:jc w:val="both"/>
        <w:rPr>
          <w:rFonts w:ascii="Times New Roman" w:hAnsi="Times New Roman"/>
          <w:bCs/>
        </w:rPr>
      </w:pPr>
      <w:r w:rsidRPr="00277F5F">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C13624" w:rsidRPr="00277F5F" w:rsidRDefault="00C13624" w:rsidP="00C13624">
      <w:pPr>
        <w:ind w:firstLine="709"/>
        <w:jc w:val="both"/>
        <w:rPr>
          <w:rFonts w:ascii="Times New Roman" w:hAnsi="Times New Roman"/>
          <w:bCs/>
        </w:rPr>
      </w:pPr>
      <w:r w:rsidRPr="00277F5F">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C13624" w:rsidRPr="00277F5F" w:rsidRDefault="00C13624" w:rsidP="00C13624">
      <w:pPr>
        <w:ind w:firstLine="709"/>
        <w:jc w:val="both"/>
        <w:rPr>
          <w:rFonts w:ascii="Times New Roman" w:hAnsi="Times New Roman"/>
          <w:bCs/>
        </w:rPr>
      </w:pPr>
      <w:r w:rsidRPr="00277F5F">
        <w:rPr>
          <w:rFonts w:ascii="Times New Roman" w:hAnsi="Times New Roman"/>
          <w:bCs/>
        </w:rPr>
        <w:t>3.Совершенствование системы управления сферы культуры и историко-культурного наследия.</w:t>
      </w:r>
    </w:p>
    <w:p w:rsidR="00C13624" w:rsidRPr="00E33855" w:rsidRDefault="00C13624" w:rsidP="00C13624">
      <w:pPr>
        <w:ind w:firstLine="709"/>
        <w:jc w:val="both"/>
        <w:rPr>
          <w:rFonts w:ascii="Times New Roman" w:hAnsi="Times New Roman"/>
          <w:bCs/>
        </w:rPr>
      </w:pPr>
      <w:r w:rsidRPr="00E33855">
        <w:rPr>
          <w:rFonts w:ascii="Times New Roman" w:hAnsi="Times New Roman"/>
          <w:bCs/>
        </w:rPr>
        <w:t xml:space="preserve">Уточненный объем бюджетных ассигнований составляет </w:t>
      </w:r>
      <w:r w:rsidRPr="00E33855">
        <w:rPr>
          <w:rFonts w:ascii="Times New Roman" w:hAnsi="Times New Roman"/>
        </w:rPr>
        <w:t xml:space="preserve">457 320,0 тыс. рублей, </w:t>
      </w:r>
      <w:r w:rsidRPr="00E33855">
        <w:rPr>
          <w:rFonts w:ascii="Times New Roman" w:hAnsi="Times New Roman"/>
          <w:bCs/>
        </w:rPr>
        <w:t>исполнено 93 634,0</w:t>
      </w:r>
      <w:r w:rsidRPr="00E33855">
        <w:rPr>
          <w:rFonts w:ascii="Times New Roman" w:eastAsia="Calibri" w:hAnsi="Times New Roman"/>
        </w:rPr>
        <w:t xml:space="preserve"> тыс. рублей</w:t>
      </w:r>
      <w:r w:rsidRPr="00E33855">
        <w:rPr>
          <w:rFonts w:ascii="Times New Roman" w:hAnsi="Times New Roman"/>
          <w:bCs/>
        </w:rPr>
        <w:t>, или 20,5 %, в том числе:</w:t>
      </w:r>
      <w:r w:rsidRPr="00E33855">
        <w:rPr>
          <w:rFonts w:ascii="Times New Roman" w:eastAsia="Times New Roman" w:hAnsi="Times New Roman"/>
          <w:lang w:eastAsia="ru-RU"/>
        </w:rPr>
        <w:t xml:space="preserve">   </w:t>
      </w:r>
    </w:p>
    <w:p w:rsidR="00C13624" w:rsidRPr="00E33855" w:rsidRDefault="00C13624" w:rsidP="00C13624">
      <w:pPr>
        <w:ind w:left="360"/>
        <w:jc w:val="center"/>
        <w:rPr>
          <w:rFonts w:ascii="Times New Roman" w:hAnsi="Times New Roman"/>
          <w:bCs/>
          <w:sz w:val="20"/>
          <w:szCs w:val="20"/>
        </w:rPr>
      </w:pPr>
      <w:r w:rsidRPr="00E3385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13624" w:rsidRPr="00E33855" w:rsidTr="00B70CBB">
        <w:tc>
          <w:tcPr>
            <w:tcW w:w="568" w:type="dxa"/>
            <w:vAlign w:val="center"/>
          </w:tcPr>
          <w:p w:rsidR="00C13624" w:rsidRPr="00E33855" w:rsidRDefault="00C13624" w:rsidP="00B70CBB">
            <w:pPr>
              <w:jc w:val="center"/>
              <w:rPr>
                <w:rFonts w:ascii="Times New Roman" w:eastAsia="Times New Roman" w:hAnsi="Times New Roman"/>
                <w:sz w:val="20"/>
                <w:szCs w:val="20"/>
              </w:rPr>
            </w:pPr>
            <w:r w:rsidRPr="00E33855">
              <w:rPr>
                <w:rFonts w:ascii="Times New Roman" w:eastAsia="Times New Roman" w:hAnsi="Times New Roman"/>
                <w:sz w:val="20"/>
                <w:szCs w:val="20"/>
              </w:rPr>
              <w:t>№ п/п</w:t>
            </w:r>
          </w:p>
        </w:tc>
        <w:tc>
          <w:tcPr>
            <w:tcW w:w="2976" w:type="dxa"/>
            <w:vAlign w:val="center"/>
          </w:tcPr>
          <w:p w:rsidR="00C13624" w:rsidRPr="00E33855" w:rsidRDefault="00C13624" w:rsidP="00B70CBB">
            <w:pPr>
              <w:jc w:val="center"/>
              <w:rPr>
                <w:rFonts w:ascii="Times New Roman" w:eastAsia="Times New Roman" w:hAnsi="Times New Roman"/>
                <w:sz w:val="20"/>
                <w:szCs w:val="20"/>
              </w:rPr>
            </w:pPr>
            <w:r w:rsidRPr="00E33855">
              <w:rPr>
                <w:rFonts w:ascii="Times New Roman" w:eastAsia="Times New Roman" w:hAnsi="Times New Roman"/>
                <w:sz w:val="20"/>
                <w:szCs w:val="20"/>
              </w:rPr>
              <w:t>Источник финансирования</w:t>
            </w:r>
          </w:p>
        </w:tc>
        <w:tc>
          <w:tcPr>
            <w:tcW w:w="1985" w:type="dxa"/>
            <w:vAlign w:val="center"/>
          </w:tcPr>
          <w:p w:rsidR="00C13624" w:rsidRPr="00E33855" w:rsidRDefault="00C13624" w:rsidP="00B70CBB">
            <w:pPr>
              <w:jc w:val="center"/>
              <w:rPr>
                <w:rFonts w:ascii="Times New Roman" w:hAnsi="Times New Roman"/>
                <w:sz w:val="20"/>
                <w:szCs w:val="20"/>
              </w:rPr>
            </w:pPr>
            <w:r w:rsidRPr="00E33855">
              <w:rPr>
                <w:rFonts w:ascii="Times New Roman" w:hAnsi="Times New Roman"/>
                <w:sz w:val="20"/>
                <w:szCs w:val="20"/>
              </w:rPr>
              <w:t>Утверждено решением Думы         города Мегиона от 03.12.2021  №137</w:t>
            </w:r>
          </w:p>
        </w:tc>
        <w:tc>
          <w:tcPr>
            <w:tcW w:w="1984" w:type="dxa"/>
            <w:vAlign w:val="center"/>
          </w:tcPr>
          <w:p w:rsidR="00C13624" w:rsidRPr="00E33855" w:rsidRDefault="00C13624" w:rsidP="00B70CBB">
            <w:pPr>
              <w:jc w:val="center"/>
              <w:rPr>
                <w:rFonts w:ascii="Times New Roman" w:hAnsi="Times New Roman"/>
                <w:sz w:val="20"/>
                <w:szCs w:val="20"/>
              </w:rPr>
            </w:pPr>
            <w:r w:rsidRPr="00E33855">
              <w:rPr>
                <w:rFonts w:ascii="Times New Roman" w:hAnsi="Times New Roman"/>
                <w:sz w:val="20"/>
                <w:szCs w:val="20"/>
              </w:rPr>
              <w:t>Показатели сводной бюджетной росписи на 01.04.2022</w:t>
            </w:r>
          </w:p>
        </w:tc>
        <w:tc>
          <w:tcPr>
            <w:tcW w:w="1418" w:type="dxa"/>
            <w:vAlign w:val="center"/>
          </w:tcPr>
          <w:p w:rsidR="00C13624" w:rsidRPr="00E33855" w:rsidRDefault="00C13624" w:rsidP="00B70CBB">
            <w:pPr>
              <w:jc w:val="center"/>
              <w:rPr>
                <w:rFonts w:ascii="Times New Roman" w:hAnsi="Times New Roman"/>
                <w:sz w:val="20"/>
                <w:szCs w:val="20"/>
              </w:rPr>
            </w:pPr>
            <w:r w:rsidRPr="00E33855">
              <w:rPr>
                <w:rFonts w:ascii="Times New Roman" w:hAnsi="Times New Roman"/>
                <w:sz w:val="20"/>
                <w:szCs w:val="20"/>
              </w:rPr>
              <w:t>Исполнено на 01.04.2022</w:t>
            </w:r>
          </w:p>
        </w:tc>
        <w:tc>
          <w:tcPr>
            <w:tcW w:w="850" w:type="dxa"/>
          </w:tcPr>
          <w:p w:rsidR="00C13624" w:rsidRPr="00E33855" w:rsidRDefault="00C13624" w:rsidP="00B70CBB">
            <w:pPr>
              <w:jc w:val="center"/>
              <w:rPr>
                <w:rFonts w:ascii="Times New Roman" w:hAnsi="Times New Roman"/>
                <w:sz w:val="20"/>
                <w:szCs w:val="20"/>
              </w:rPr>
            </w:pPr>
            <w:r w:rsidRPr="00E33855">
              <w:rPr>
                <w:rFonts w:ascii="Times New Roman" w:hAnsi="Times New Roman"/>
                <w:sz w:val="20"/>
                <w:szCs w:val="20"/>
              </w:rPr>
              <w:t>% исполнения</w:t>
            </w:r>
          </w:p>
        </w:tc>
      </w:tr>
      <w:tr w:rsidR="00C13624" w:rsidRPr="00E33855" w:rsidTr="00B70CBB">
        <w:tc>
          <w:tcPr>
            <w:tcW w:w="568" w:type="dxa"/>
            <w:vAlign w:val="center"/>
          </w:tcPr>
          <w:p w:rsidR="00C13624" w:rsidRPr="00E33855" w:rsidRDefault="00C13624" w:rsidP="00B70CBB">
            <w:pPr>
              <w:jc w:val="center"/>
              <w:rPr>
                <w:rFonts w:ascii="Times New Roman" w:eastAsia="Times New Roman" w:hAnsi="Times New Roman"/>
                <w:sz w:val="16"/>
                <w:szCs w:val="16"/>
              </w:rPr>
            </w:pPr>
            <w:r w:rsidRPr="00E33855">
              <w:rPr>
                <w:rFonts w:ascii="Times New Roman" w:eastAsia="Times New Roman" w:hAnsi="Times New Roman"/>
                <w:sz w:val="16"/>
                <w:szCs w:val="16"/>
              </w:rPr>
              <w:t>1</w:t>
            </w:r>
          </w:p>
        </w:tc>
        <w:tc>
          <w:tcPr>
            <w:tcW w:w="2976" w:type="dxa"/>
            <w:vAlign w:val="center"/>
          </w:tcPr>
          <w:p w:rsidR="00C13624" w:rsidRPr="00E33855" w:rsidRDefault="00C13624" w:rsidP="00B70CBB">
            <w:pPr>
              <w:jc w:val="center"/>
              <w:rPr>
                <w:rFonts w:ascii="Times New Roman" w:eastAsia="Times New Roman" w:hAnsi="Times New Roman"/>
                <w:sz w:val="16"/>
                <w:szCs w:val="16"/>
              </w:rPr>
            </w:pPr>
            <w:r w:rsidRPr="00E33855">
              <w:rPr>
                <w:rFonts w:ascii="Times New Roman" w:eastAsia="Times New Roman" w:hAnsi="Times New Roman"/>
                <w:sz w:val="16"/>
                <w:szCs w:val="16"/>
              </w:rPr>
              <w:t>2</w:t>
            </w:r>
          </w:p>
        </w:tc>
        <w:tc>
          <w:tcPr>
            <w:tcW w:w="1985" w:type="dxa"/>
            <w:vAlign w:val="center"/>
          </w:tcPr>
          <w:p w:rsidR="00C13624" w:rsidRPr="00E33855" w:rsidRDefault="00C13624" w:rsidP="00B70CBB">
            <w:pPr>
              <w:jc w:val="center"/>
              <w:rPr>
                <w:rFonts w:ascii="Times New Roman" w:eastAsia="Times New Roman" w:hAnsi="Times New Roman"/>
                <w:sz w:val="16"/>
                <w:szCs w:val="16"/>
              </w:rPr>
            </w:pPr>
            <w:r w:rsidRPr="00E33855">
              <w:rPr>
                <w:rFonts w:ascii="Times New Roman" w:eastAsia="Times New Roman" w:hAnsi="Times New Roman"/>
                <w:sz w:val="16"/>
                <w:szCs w:val="16"/>
              </w:rPr>
              <w:t>3</w:t>
            </w:r>
          </w:p>
        </w:tc>
        <w:tc>
          <w:tcPr>
            <w:tcW w:w="1984" w:type="dxa"/>
            <w:vAlign w:val="center"/>
          </w:tcPr>
          <w:p w:rsidR="00C13624" w:rsidRPr="00E33855" w:rsidRDefault="00C13624" w:rsidP="00B70CBB">
            <w:pPr>
              <w:jc w:val="center"/>
              <w:rPr>
                <w:rFonts w:ascii="Times New Roman" w:eastAsia="Times New Roman" w:hAnsi="Times New Roman"/>
                <w:sz w:val="16"/>
                <w:szCs w:val="16"/>
              </w:rPr>
            </w:pPr>
            <w:r w:rsidRPr="00E33855">
              <w:rPr>
                <w:rFonts w:ascii="Times New Roman" w:eastAsia="Times New Roman" w:hAnsi="Times New Roman"/>
                <w:sz w:val="16"/>
                <w:szCs w:val="16"/>
              </w:rPr>
              <w:t>4</w:t>
            </w:r>
          </w:p>
        </w:tc>
        <w:tc>
          <w:tcPr>
            <w:tcW w:w="1418" w:type="dxa"/>
          </w:tcPr>
          <w:p w:rsidR="00C13624" w:rsidRPr="00E33855" w:rsidRDefault="00C13624" w:rsidP="00B70CBB">
            <w:pPr>
              <w:jc w:val="center"/>
              <w:rPr>
                <w:rFonts w:ascii="Times New Roman" w:eastAsia="Times New Roman" w:hAnsi="Times New Roman"/>
                <w:sz w:val="16"/>
                <w:szCs w:val="16"/>
              </w:rPr>
            </w:pPr>
            <w:r w:rsidRPr="00E33855">
              <w:rPr>
                <w:rFonts w:ascii="Times New Roman" w:eastAsia="Times New Roman" w:hAnsi="Times New Roman"/>
                <w:sz w:val="16"/>
                <w:szCs w:val="16"/>
              </w:rPr>
              <w:t>5</w:t>
            </w:r>
          </w:p>
        </w:tc>
        <w:tc>
          <w:tcPr>
            <w:tcW w:w="850" w:type="dxa"/>
          </w:tcPr>
          <w:p w:rsidR="00C13624" w:rsidRPr="00E33855" w:rsidRDefault="00C13624" w:rsidP="00B70CBB">
            <w:pPr>
              <w:jc w:val="center"/>
              <w:rPr>
                <w:rFonts w:ascii="Times New Roman" w:eastAsia="Times New Roman" w:hAnsi="Times New Roman"/>
                <w:sz w:val="16"/>
                <w:szCs w:val="16"/>
              </w:rPr>
            </w:pPr>
            <w:r w:rsidRPr="00E33855">
              <w:rPr>
                <w:rFonts w:ascii="Times New Roman" w:eastAsia="Times New Roman" w:hAnsi="Times New Roman"/>
                <w:sz w:val="16"/>
                <w:szCs w:val="16"/>
              </w:rPr>
              <w:t>6</w:t>
            </w:r>
          </w:p>
        </w:tc>
      </w:tr>
      <w:tr w:rsidR="00C13624" w:rsidRPr="00E33855" w:rsidTr="00B70CBB">
        <w:trPr>
          <w:trHeight w:val="185"/>
        </w:trPr>
        <w:tc>
          <w:tcPr>
            <w:tcW w:w="568" w:type="dxa"/>
          </w:tcPr>
          <w:p w:rsidR="00C13624" w:rsidRPr="00E33855" w:rsidRDefault="00C13624" w:rsidP="00B70CBB">
            <w:pPr>
              <w:jc w:val="both"/>
              <w:rPr>
                <w:rFonts w:ascii="Times New Roman" w:eastAsia="Times New Roman" w:hAnsi="Times New Roman"/>
                <w:sz w:val="20"/>
                <w:szCs w:val="20"/>
              </w:rPr>
            </w:pPr>
          </w:p>
        </w:tc>
        <w:tc>
          <w:tcPr>
            <w:tcW w:w="2976" w:type="dxa"/>
            <w:vAlign w:val="center"/>
          </w:tcPr>
          <w:p w:rsidR="00C13624" w:rsidRPr="00E33855" w:rsidRDefault="00C13624" w:rsidP="00B70CBB">
            <w:pPr>
              <w:rPr>
                <w:rFonts w:ascii="Times New Roman" w:eastAsia="Times New Roman" w:hAnsi="Times New Roman"/>
                <w:b/>
                <w:sz w:val="20"/>
                <w:szCs w:val="20"/>
              </w:rPr>
            </w:pPr>
            <w:r w:rsidRPr="00E33855">
              <w:rPr>
                <w:rFonts w:ascii="Times New Roman" w:eastAsia="Times New Roman" w:hAnsi="Times New Roman"/>
                <w:b/>
                <w:sz w:val="20"/>
                <w:szCs w:val="20"/>
              </w:rPr>
              <w:t>Всего:</w:t>
            </w:r>
          </w:p>
        </w:tc>
        <w:tc>
          <w:tcPr>
            <w:tcW w:w="1985" w:type="dxa"/>
            <w:vAlign w:val="center"/>
          </w:tcPr>
          <w:p w:rsidR="00C13624" w:rsidRPr="00E33855" w:rsidRDefault="00C13624" w:rsidP="00B70CBB">
            <w:pPr>
              <w:jc w:val="center"/>
              <w:rPr>
                <w:rFonts w:ascii="Times New Roman" w:eastAsia="Times New Roman" w:hAnsi="Times New Roman"/>
                <w:b/>
                <w:color w:val="000000"/>
                <w:sz w:val="20"/>
                <w:szCs w:val="20"/>
                <w:lang w:eastAsia="ru-RU"/>
              </w:rPr>
            </w:pPr>
            <w:r w:rsidRPr="00E33855">
              <w:rPr>
                <w:rFonts w:ascii="Times New Roman" w:eastAsia="Times New Roman" w:hAnsi="Times New Roman"/>
                <w:b/>
                <w:color w:val="000000"/>
                <w:sz w:val="20"/>
                <w:szCs w:val="20"/>
                <w:lang w:eastAsia="ru-RU"/>
              </w:rPr>
              <w:t>455 568,6</w:t>
            </w:r>
          </w:p>
        </w:tc>
        <w:tc>
          <w:tcPr>
            <w:tcW w:w="1984" w:type="dxa"/>
            <w:vAlign w:val="center"/>
          </w:tcPr>
          <w:p w:rsidR="00C13624" w:rsidRPr="00E33855" w:rsidRDefault="00C13624" w:rsidP="00B70CBB">
            <w:pPr>
              <w:jc w:val="center"/>
              <w:rPr>
                <w:rFonts w:ascii="Times New Roman" w:eastAsia="Times New Roman" w:hAnsi="Times New Roman"/>
                <w:b/>
                <w:color w:val="000000"/>
                <w:sz w:val="20"/>
                <w:szCs w:val="20"/>
                <w:lang w:eastAsia="ru-RU"/>
              </w:rPr>
            </w:pPr>
            <w:r w:rsidRPr="00E33855">
              <w:rPr>
                <w:rFonts w:ascii="Times New Roman" w:eastAsia="Times New Roman" w:hAnsi="Times New Roman"/>
                <w:b/>
                <w:color w:val="000000"/>
                <w:sz w:val="20"/>
                <w:szCs w:val="20"/>
                <w:lang w:eastAsia="ru-RU"/>
              </w:rPr>
              <w:t>457 320,0</w:t>
            </w:r>
          </w:p>
        </w:tc>
        <w:tc>
          <w:tcPr>
            <w:tcW w:w="1418" w:type="dxa"/>
          </w:tcPr>
          <w:p w:rsidR="00C13624" w:rsidRPr="00E33855" w:rsidRDefault="00C13624" w:rsidP="00B70CBB">
            <w:pPr>
              <w:jc w:val="center"/>
              <w:rPr>
                <w:rFonts w:ascii="Times New Roman" w:eastAsia="Times New Roman" w:hAnsi="Times New Roman"/>
                <w:b/>
                <w:color w:val="000000"/>
                <w:sz w:val="20"/>
                <w:szCs w:val="20"/>
                <w:lang w:eastAsia="ru-RU"/>
              </w:rPr>
            </w:pPr>
            <w:r w:rsidRPr="00E33855">
              <w:rPr>
                <w:rFonts w:ascii="Times New Roman" w:eastAsia="Times New Roman" w:hAnsi="Times New Roman"/>
                <w:b/>
                <w:color w:val="000000"/>
                <w:sz w:val="20"/>
                <w:szCs w:val="20"/>
                <w:lang w:eastAsia="ru-RU"/>
              </w:rPr>
              <w:t>93 634,0</w:t>
            </w:r>
          </w:p>
        </w:tc>
        <w:tc>
          <w:tcPr>
            <w:tcW w:w="850" w:type="dxa"/>
          </w:tcPr>
          <w:p w:rsidR="00C13624" w:rsidRPr="00E33855" w:rsidRDefault="00C13624" w:rsidP="00B70CBB">
            <w:pPr>
              <w:jc w:val="center"/>
              <w:rPr>
                <w:rFonts w:ascii="Times New Roman" w:eastAsia="Times New Roman" w:hAnsi="Times New Roman"/>
                <w:b/>
                <w:color w:val="000000"/>
                <w:sz w:val="20"/>
                <w:szCs w:val="20"/>
                <w:lang w:eastAsia="ru-RU"/>
              </w:rPr>
            </w:pPr>
            <w:r w:rsidRPr="00E33855">
              <w:rPr>
                <w:rFonts w:ascii="Times New Roman" w:eastAsia="Times New Roman" w:hAnsi="Times New Roman"/>
                <w:b/>
                <w:color w:val="000000"/>
                <w:sz w:val="20"/>
                <w:szCs w:val="20"/>
                <w:lang w:eastAsia="ru-RU"/>
              </w:rPr>
              <w:t>20,5</w:t>
            </w:r>
          </w:p>
        </w:tc>
      </w:tr>
      <w:tr w:rsidR="00C13624" w:rsidRPr="00E33855" w:rsidTr="00B70CBB">
        <w:trPr>
          <w:trHeight w:val="201"/>
        </w:trPr>
        <w:tc>
          <w:tcPr>
            <w:tcW w:w="568" w:type="dxa"/>
            <w:vAlign w:val="center"/>
          </w:tcPr>
          <w:p w:rsidR="00C13624" w:rsidRPr="00E33855" w:rsidRDefault="00C13624" w:rsidP="00B70CBB">
            <w:pPr>
              <w:jc w:val="center"/>
              <w:rPr>
                <w:rFonts w:ascii="Times New Roman" w:eastAsia="Times New Roman" w:hAnsi="Times New Roman"/>
                <w:sz w:val="20"/>
                <w:szCs w:val="20"/>
              </w:rPr>
            </w:pPr>
            <w:r w:rsidRPr="00E33855">
              <w:rPr>
                <w:rFonts w:ascii="Times New Roman" w:eastAsia="Times New Roman" w:hAnsi="Times New Roman"/>
                <w:sz w:val="20"/>
                <w:szCs w:val="20"/>
              </w:rPr>
              <w:t>1</w:t>
            </w:r>
          </w:p>
        </w:tc>
        <w:tc>
          <w:tcPr>
            <w:tcW w:w="2976" w:type="dxa"/>
            <w:vAlign w:val="center"/>
          </w:tcPr>
          <w:p w:rsidR="00C13624" w:rsidRPr="00E33855" w:rsidRDefault="00C13624" w:rsidP="00B70CBB">
            <w:pPr>
              <w:rPr>
                <w:rFonts w:ascii="Times New Roman" w:eastAsia="Times New Roman" w:hAnsi="Times New Roman"/>
                <w:sz w:val="20"/>
                <w:szCs w:val="20"/>
              </w:rPr>
            </w:pPr>
            <w:r w:rsidRPr="00E33855">
              <w:rPr>
                <w:rFonts w:ascii="Times New Roman" w:eastAsia="Times New Roman" w:hAnsi="Times New Roman"/>
                <w:sz w:val="20"/>
                <w:szCs w:val="20"/>
              </w:rPr>
              <w:t xml:space="preserve">местный бюджет </w:t>
            </w:r>
          </w:p>
        </w:tc>
        <w:tc>
          <w:tcPr>
            <w:tcW w:w="1985" w:type="dxa"/>
            <w:vAlign w:val="center"/>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449 695,9</w:t>
            </w:r>
          </w:p>
        </w:tc>
        <w:tc>
          <w:tcPr>
            <w:tcW w:w="1984" w:type="dxa"/>
            <w:vAlign w:val="center"/>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450 920,3</w:t>
            </w:r>
          </w:p>
        </w:tc>
        <w:tc>
          <w:tcPr>
            <w:tcW w:w="1418" w:type="dxa"/>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93 121,9</w:t>
            </w:r>
          </w:p>
        </w:tc>
        <w:tc>
          <w:tcPr>
            <w:tcW w:w="850" w:type="dxa"/>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20,7</w:t>
            </w:r>
          </w:p>
        </w:tc>
      </w:tr>
      <w:tr w:rsidR="00C13624" w:rsidRPr="00E33855" w:rsidTr="00B70CBB">
        <w:tc>
          <w:tcPr>
            <w:tcW w:w="568" w:type="dxa"/>
            <w:vAlign w:val="center"/>
          </w:tcPr>
          <w:p w:rsidR="00C13624" w:rsidRPr="00E33855" w:rsidRDefault="00C13624" w:rsidP="00B70CBB">
            <w:pPr>
              <w:jc w:val="center"/>
              <w:rPr>
                <w:rFonts w:ascii="Times New Roman" w:eastAsia="Times New Roman" w:hAnsi="Times New Roman"/>
                <w:sz w:val="20"/>
                <w:szCs w:val="20"/>
              </w:rPr>
            </w:pPr>
            <w:r w:rsidRPr="00E33855">
              <w:rPr>
                <w:rFonts w:ascii="Times New Roman" w:eastAsia="Times New Roman" w:hAnsi="Times New Roman"/>
                <w:sz w:val="20"/>
                <w:szCs w:val="20"/>
              </w:rPr>
              <w:t>2</w:t>
            </w:r>
          </w:p>
        </w:tc>
        <w:tc>
          <w:tcPr>
            <w:tcW w:w="2976" w:type="dxa"/>
            <w:vAlign w:val="center"/>
          </w:tcPr>
          <w:p w:rsidR="00C13624" w:rsidRPr="00E33855" w:rsidRDefault="00C13624" w:rsidP="00B70CBB">
            <w:pPr>
              <w:rPr>
                <w:rFonts w:ascii="Times New Roman" w:eastAsia="Times New Roman" w:hAnsi="Times New Roman"/>
                <w:sz w:val="20"/>
                <w:szCs w:val="20"/>
              </w:rPr>
            </w:pPr>
            <w:r w:rsidRPr="00E33855">
              <w:rPr>
                <w:rFonts w:ascii="Times New Roman" w:eastAsia="Times New Roman" w:hAnsi="Times New Roman"/>
                <w:sz w:val="20"/>
                <w:szCs w:val="20"/>
              </w:rPr>
              <w:t>бюджет автономного округа</w:t>
            </w:r>
          </w:p>
        </w:tc>
        <w:tc>
          <w:tcPr>
            <w:tcW w:w="1985" w:type="dxa"/>
            <w:vAlign w:val="center"/>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654,1</w:t>
            </w:r>
          </w:p>
        </w:tc>
        <w:tc>
          <w:tcPr>
            <w:tcW w:w="1984" w:type="dxa"/>
            <w:vAlign w:val="center"/>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1 181,1</w:t>
            </w:r>
          </w:p>
        </w:tc>
        <w:tc>
          <w:tcPr>
            <w:tcW w:w="1418" w:type="dxa"/>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512,1</w:t>
            </w:r>
          </w:p>
        </w:tc>
        <w:tc>
          <w:tcPr>
            <w:tcW w:w="850" w:type="dxa"/>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43,4</w:t>
            </w:r>
          </w:p>
        </w:tc>
      </w:tr>
      <w:tr w:rsidR="00C13624" w:rsidRPr="009C60AF" w:rsidTr="00B70CBB">
        <w:tc>
          <w:tcPr>
            <w:tcW w:w="568" w:type="dxa"/>
            <w:vAlign w:val="center"/>
          </w:tcPr>
          <w:p w:rsidR="00C13624" w:rsidRPr="00E33855" w:rsidRDefault="00C13624" w:rsidP="00B70CBB">
            <w:pPr>
              <w:jc w:val="center"/>
              <w:rPr>
                <w:rFonts w:ascii="Times New Roman" w:eastAsia="Times New Roman" w:hAnsi="Times New Roman"/>
                <w:sz w:val="20"/>
                <w:szCs w:val="20"/>
              </w:rPr>
            </w:pPr>
            <w:r w:rsidRPr="00E33855">
              <w:rPr>
                <w:rFonts w:ascii="Times New Roman" w:eastAsia="Times New Roman" w:hAnsi="Times New Roman"/>
                <w:sz w:val="20"/>
                <w:szCs w:val="20"/>
              </w:rPr>
              <w:t>3</w:t>
            </w:r>
          </w:p>
        </w:tc>
        <w:tc>
          <w:tcPr>
            <w:tcW w:w="2976" w:type="dxa"/>
            <w:vAlign w:val="center"/>
          </w:tcPr>
          <w:p w:rsidR="00C13624" w:rsidRPr="00E33855" w:rsidRDefault="00C13624" w:rsidP="00B70CBB">
            <w:pPr>
              <w:rPr>
                <w:rFonts w:ascii="Times New Roman" w:eastAsia="Times New Roman" w:hAnsi="Times New Roman"/>
                <w:sz w:val="20"/>
                <w:szCs w:val="20"/>
              </w:rPr>
            </w:pPr>
            <w:r w:rsidRPr="00E33855">
              <w:rPr>
                <w:rFonts w:ascii="Times New Roman" w:eastAsia="Times New Roman" w:hAnsi="Times New Roman"/>
                <w:sz w:val="20"/>
                <w:szCs w:val="20"/>
              </w:rPr>
              <w:t>федеральный бюджет</w:t>
            </w:r>
          </w:p>
        </w:tc>
        <w:tc>
          <w:tcPr>
            <w:tcW w:w="1985" w:type="dxa"/>
            <w:vAlign w:val="center"/>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5 218,6</w:t>
            </w:r>
          </w:p>
        </w:tc>
        <w:tc>
          <w:tcPr>
            <w:tcW w:w="1984" w:type="dxa"/>
            <w:vAlign w:val="center"/>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5 218,6</w:t>
            </w:r>
          </w:p>
        </w:tc>
        <w:tc>
          <w:tcPr>
            <w:tcW w:w="1418" w:type="dxa"/>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0,0</w:t>
            </w:r>
          </w:p>
        </w:tc>
        <w:tc>
          <w:tcPr>
            <w:tcW w:w="850" w:type="dxa"/>
          </w:tcPr>
          <w:p w:rsidR="00C13624" w:rsidRPr="00E33855" w:rsidRDefault="00C13624" w:rsidP="00B70CBB">
            <w:pPr>
              <w:jc w:val="center"/>
              <w:rPr>
                <w:rFonts w:ascii="Times New Roman" w:eastAsia="Times New Roman" w:hAnsi="Times New Roman"/>
                <w:color w:val="000000"/>
                <w:sz w:val="20"/>
                <w:szCs w:val="20"/>
                <w:lang w:eastAsia="ru-RU"/>
              </w:rPr>
            </w:pPr>
            <w:r w:rsidRPr="00E33855">
              <w:rPr>
                <w:rFonts w:ascii="Times New Roman" w:eastAsia="Times New Roman" w:hAnsi="Times New Roman"/>
                <w:color w:val="000000"/>
                <w:sz w:val="20"/>
                <w:szCs w:val="20"/>
                <w:lang w:eastAsia="ru-RU"/>
              </w:rPr>
              <w:t>0,0</w:t>
            </w:r>
          </w:p>
        </w:tc>
      </w:tr>
    </w:tbl>
    <w:p w:rsidR="00C13624" w:rsidRPr="009C60AF" w:rsidRDefault="00C13624" w:rsidP="00C13624">
      <w:pPr>
        <w:ind w:firstLine="708"/>
        <w:jc w:val="both"/>
        <w:rPr>
          <w:rFonts w:ascii="Times New Roman" w:hAnsi="Times New Roman"/>
          <w:highlight w:val="yellow"/>
        </w:rPr>
      </w:pPr>
    </w:p>
    <w:p w:rsidR="00C13624" w:rsidRPr="00E3331E" w:rsidRDefault="00C13624" w:rsidP="00C13624">
      <w:pPr>
        <w:ind w:firstLine="708"/>
        <w:jc w:val="both"/>
        <w:rPr>
          <w:rFonts w:ascii="Times New Roman" w:hAnsi="Times New Roman"/>
        </w:rPr>
      </w:pPr>
      <w:r w:rsidRPr="00E3331E">
        <w:rPr>
          <w:rFonts w:ascii="Times New Roman" w:hAnsi="Times New Roman"/>
        </w:rPr>
        <w:t>Удельный вес к общему объему   расходов бюджета составляет 8,9% к   плану и 9,5 к исполнению расходной части бюджета города.</w:t>
      </w:r>
    </w:p>
    <w:p w:rsidR="00C13624" w:rsidRPr="00E3331E" w:rsidRDefault="00C13624" w:rsidP="00C13624">
      <w:pPr>
        <w:rPr>
          <w:rFonts w:ascii="Times New Roman" w:hAnsi="Times New Roman"/>
          <w:b/>
          <w:bCs/>
        </w:rPr>
      </w:pPr>
    </w:p>
    <w:p w:rsidR="00C13624" w:rsidRPr="00E3331E" w:rsidRDefault="00C13624" w:rsidP="00C13624">
      <w:pPr>
        <w:ind w:left="360"/>
        <w:jc w:val="center"/>
        <w:rPr>
          <w:rFonts w:ascii="Times New Roman" w:eastAsia="Times New Roman" w:hAnsi="Times New Roman"/>
          <w:b/>
          <w:bCs/>
          <w:color w:val="000000"/>
          <w:sz w:val="20"/>
          <w:szCs w:val="20"/>
          <w:lang w:eastAsia="ru-RU"/>
        </w:rPr>
      </w:pPr>
      <w:r w:rsidRPr="00E3331E">
        <w:rPr>
          <w:rFonts w:ascii="Times New Roman" w:hAnsi="Times New Roman"/>
          <w:b/>
          <w:bCs/>
        </w:rPr>
        <w:t>В 202</w:t>
      </w:r>
      <w:r>
        <w:rPr>
          <w:rFonts w:ascii="Times New Roman" w:hAnsi="Times New Roman"/>
          <w:b/>
          <w:bCs/>
        </w:rPr>
        <w:t>2</w:t>
      </w:r>
      <w:r w:rsidRPr="00E3331E">
        <w:rPr>
          <w:rFonts w:ascii="Times New Roman" w:hAnsi="Times New Roman"/>
          <w:b/>
          <w:bCs/>
        </w:rPr>
        <w:t xml:space="preserve"> году финансовое обеспечение направлено на реализацию 3 подпрограмм муниципальной программы </w:t>
      </w:r>
      <w:r w:rsidRPr="00E3331E">
        <w:rPr>
          <w:rFonts w:ascii="Times New Roman" w:eastAsia="Times New Roman" w:hAnsi="Times New Roman"/>
          <w:b/>
          <w:bCs/>
          <w:color w:val="000000"/>
          <w:sz w:val="20"/>
          <w:szCs w:val="20"/>
          <w:lang w:eastAsia="ru-RU"/>
        </w:rPr>
        <w:t xml:space="preserve">    </w:t>
      </w:r>
    </w:p>
    <w:p w:rsidR="00C13624" w:rsidRPr="00E3331E" w:rsidRDefault="00C13624" w:rsidP="00C13624">
      <w:pPr>
        <w:shd w:val="clear" w:color="auto" w:fill="FFFFFF"/>
        <w:ind w:left="8148"/>
        <w:jc w:val="both"/>
        <w:rPr>
          <w:rFonts w:ascii="Times New Roman" w:eastAsia="Times New Roman" w:hAnsi="Times New Roman"/>
          <w:b/>
          <w:bCs/>
          <w:color w:val="000000"/>
          <w:sz w:val="20"/>
          <w:szCs w:val="20"/>
          <w:lang w:eastAsia="ru-RU"/>
        </w:rPr>
      </w:pPr>
      <w:r w:rsidRPr="00E3331E">
        <w:rPr>
          <w:rFonts w:ascii="Times New Roman" w:eastAsia="Times New Roman" w:hAnsi="Times New Roman"/>
          <w:b/>
          <w:bCs/>
          <w:color w:val="000000"/>
          <w:sz w:val="20"/>
          <w:szCs w:val="20"/>
          <w:lang w:eastAsia="ru-RU"/>
        </w:rPr>
        <w:t xml:space="preserve"> </w:t>
      </w:r>
      <w:r w:rsidRPr="00E3331E">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98"/>
        <w:gridCol w:w="2337"/>
        <w:gridCol w:w="1276"/>
        <w:gridCol w:w="1276"/>
        <w:gridCol w:w="1248"/>
        <w:gridCol w:w="694"/>
        <w:gridCol w:w="2736"/>
      </w:tblGrid>
      <w:tr w:rsidR="00C13624" w:rsidRPr="009C60AF" w:rsidTr="00B70CBB">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C13624" w:rsidRPr="00A55FCD" w:rsidRDefault="00C13624" w:rsidP="00B70CBB">
            <w:pPr>
              <w:ind w:left="-108"/>
              <w:jc w:val="center"/>
              <w:rPr>
                <w:rFonts w:ascii="Times New Roman" w:eastAsia="Times New Roman" w:hAnsi="Times New Roman"/>
                <w:color w:val="000000"/>
                <w:sz w:val="20"/>
                <w:szCs w:val="20"/>
                <w:lang w:eastAsia="ru-RU"/>
              </w:rPr>
            </w:pPr>
          </w:p>
          <w:p w:rsidR="00C13624" w:rsidRPr="00A55FCD" w:rsidRDefault="00C13624" w:rsidP="00B70CBB">
            <w:pPr>
              <w:ind w:left="-108"/>
              <w:jc w:val="center"/>
              <w:rPr>
                <w:rFonts w:ascii="Times New Roman" w:eastAsia="Times New Roman" w:hAnsi="Times New Roman"/>
                <w:color w:val="000000"/>
                <w:sz w:val="20"/>
                <w:szCs w:val="20"/>
                <w:lang w:eastAsia="ru-RU"/>
              </w:rPr>
            </w:pPr>
            <w:r w:rsidRPr="00A55FCD">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C13624" w:rsidRPr="00A55FCD" w:rsidRDefault="00C13624" w:rsidP="00B70CBB">
            <w:pPr>
              <w:jc w:val="center"/>
              <w:rPr>
                <w:rFonts w:ascii="Times New Roman" w:eastAsia="Times New Roman" w:hAnsi="Times New Roman"/>
                <w:color w:val="000000"/>
                <w:sz w:val="20"/>
                <w:szCs w:val="20"/>
                <w:lang w:eastAsia="ru-RU"/>
              </w:rPr>
            </w:pPr>
            <w:r w:rsidRPr="00A55FCD">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C13624" w:rsidRPr="00A55FCD" w:rsidRDefault="00C13624" w:rsidP="00B70CBB">
            <w:pPr>
              <w:jc w:val="center"/>
              <w:rPr>
                <w:rFonts w:ascii="Times New Roman" w:eastAsia="Times New Roman" w:hAnsi="Times New Roman"/>
                <w:sz w:val="20"/>
                <w:szCs w:val="20"/>
              </w:rPr>
            </w:pPr>
            <w:r w:rsidRPr="00A55FCD">
              <w:rPr>
                <w:rFonts w:ascii="Times New Roman" w:hAnsi="Times New Roman"/>
                <w:sz w:val="20"/>
                <w:szCs w:val="20"/>
              </w:rPr>
              <w:t>Утверждено решением Думы         города Мегиона от 03.12.2021  №137</w:t>
            </w:r>
          </w:p>
        </w:tc>
        <w:tc>
          <w:tcPr>
            <w:tcW w:w="634" w:type="pct"/>
            <w:tcBorders>
              <w:top w:val="single" w:sz="4" w:space="0" w:color="auto"/>
              <w:bottom w:val="single" w:sz="4" w:space="0" w:color="auto"/>
              <w:right w:val="single" w:sz="4" w:space="0" w:color="auto"/>
            </w:tcBorders>
            <w:shd w:val="clear" w:color="auto" w:fill="auto"/>
            <w:vAlign w:val="center"/>
          </w:tcPr>
          <w:p w:rsidR="00C13624" w:rsidRPr="00A55FCD" w:rsidRDefault="00C13624" w:rsidP="00B70CBB">
            <w:pPr>
              <w:jc w:val="center"/>
              <w:rPr>
                <w:rFonts w:ascii="Times New Roman" w:eastAsia="Times New Roman" w:hAnsi="Times New Roman"/>
                <w:sz w:val="20"/>
                <w:szCs w:val="20"/>
              </w:rPr>
            </w:pPr>
            <w:r w:rsidRPr="00A55FCD">
              <w:rPr>
                <w:rFonts w:ascii="Times New Roman" w:hAnsi="Times New Roman"/>
                <w:sz w:val="20"/>
                <w:szCs w:val="20"/>
              </w:rPr>
              <w:t>Показатели сводной бюджетной росписи на 01.04.2022</w:t>
            </w:r>
          </w:p>
        </w:tc>
        <w:tc>
          <w:tcPr>
            <w:tcW w:w="620" w:type="pct"/>
            <w:tcBorders>
              <w:top w:val="single" w:sz="4" w:space="0" w:color="auto"/>
              <w:bottom w:val="single" w:sz="4" w:space="0" w:color="auto"/>
              <w:right w:val="single" w:sz="4" w:space="0" w:color="auto"/>
            </w:tcBorders>
            <w:vAlign w:val="center"/>
          </w:tcPr>
          <w:p w:rsidR="00C13624" w:rsidRPr="00A55FCD" w:rsidRDefault="00C13624" w:rsidP="00B70CBB">
            <w:pPr>
              <w:jc w:val="center"/>
              <w:rPr>
                <w:rFonts w:ascii="Times New Roman" w:eastAsia="Times New Roman" w:hAnsi="Times New Roman"/>
                <w:sz w:val="20"/>
                <w:szCs w:val="20"/>
              </w:rPr>
            </w:pPr>
            <w:r w:rsidRPr="00A55FCD">
              <w:rPr>
                <w:rFonts w:ascii="Times New Roman" w:hAnsi="Times New Roman"/>
                <w:sz w:val="20"/>
                <w:szCs w:val="20"/>
              </w:rPr>
              <w:t>Исполнено на 01.04.2022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13624" w:rsidRPr="00A55FCD" w:rsidRDefault="00C13624" w:rsidP="00B70CBB">
            <w:pPr>
              <w:jc w:val="center"/>
              <w:rPr>
                <w:rFonts w:ascii="Times New Roman" w:eastAsia="Times New Roman" w:hAnsi="Times New Roman"/>
                <w:sz w:val="20"/>
                <w:szCs w:val="20"/>
              </w:rPr>
            </w:pPr>
            <w:r w:rsidRPr="00A55FCD">
              <w:rPr>
                <w:rFonts w:ascii="Times New Roman" w:eastAsia="Times New Roman" w:hAnsi="Times New Roman"/>
                <w:sz w:val="20"/>
                <w:szCs w:val="20"/>
              </w:rPr>
              <w:t>% исполнения</w:t>
            </w:r>
          </w:p>
        </w:tc>
        <w:tc>
          <w:tcPr>
            <w:tcW w:w="1359" w:type="pct"/>
            <w:tcBorders>
              <w:top w:val="single" w:sz="4" w:space="0" w:color="auto"/>
              <w:left w:val="single" w:sz="4" w:space="0" w:color="auto"/>
              <w:bottom w:val="single" w:sz="4" w:space="0" w:color="auto"/>
              <w:right w:val="single" w:sz="4" w:space="0" w:color="auto"/>
            </w:tcBorders>
            <w:vAlign w:val="center"/>
          </w:tcPr>
          <w:p w:rsidR="00C13624" w:rsidRPr="00A55FCD" w:rsidRDefault="00C13624" w:rsidP="00B70CBB">
            <w:pPr>
              <w:jc w:val="center"/>
              <w:rPr>
                <w:rFonts w:ascii="Times New Roman" w:eastAsia="Times New Roman" w:hAnsi="Times New Roman"/>
                <w:sz w:val="20"/>
                <w:szCs w:val="20"/>
              </w:rPr>
            </w:pPr>
            <w:r w:rsidRPr="00A55FCD">
              <w:rPr>
                <w:rFonts w:ascii="Times New Roman" w:eastAsia="Times New Roman" w:hAnsi="Times New Roman"/>
                <w:sz w:val="20"/>
                <w:szCs w:val="20"/>
              </w:rPr>
              <w:t xml:space="preserve">Причины неисполнения </w:t>
            </w:r>
          </w:p>
        </w:tc>
      </w:tr>
      <w:tr w:rsidR="00C13624" w:rsidRPr="009C60AF" w:rsidTr="00B70CBB">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3624" w:rsidRPr="000B5074" w:rsidRDefault="00C13624" w:rsidP="00B70CBB">
            <w:pPr>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13624" w:rsidRPr="000B5074" w:rsidRDefault="00C13624" w:rsidP="00B70CBB">
            <w:pPr>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C13624" w:rsidRPr="000B5074" w:rsidRDefault="00C13624" w:rsidP="00B70CBB">
            <w:pPr>
              <w:ind w:left="-106"/>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C13624" w:rsidRPr="000B5074" w:rsidRDefault="00C13624" w:rsidP="00B70CBB">
            <w:pPr>
              <w:ind w:left="-109"/>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C13624" w:rsidRPr="000B5074" w:rsidRDefault="00C13624" w:rsidP="00B70CBB">
            <w:pPr>
              <w:ind w:left="-119"/>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3624" w:rsidRPr="000B5074" w:rsidRDefault="00C13624" w:rsidP="00B70CBB">
            <w:pPr>
              <w:ind w:left="-119"/>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6</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0B5074" w:rsidRDefault="00C13624" w:rsidP="00B70CBB">
            <w:pPr>
              <w:ind w:left="-119"/>
              <w:jc w:val="center"/>
              <w:rPr>
                <w:rFonts w:ascii="Times New Roman" w:eastAsia="Times New Roman" w:hAnsi="Times New Roman"/>
                <w:color w:val="000000"/>
                <w:sz w:val="16"/>
                <w:szCs w:val="16"/>
                <w:lang w:eastAsia="ru-RU"/>
              </w:rPr>
            </w:pPr>
            <w:r w:rsidRPr="000B5074">
              <w:rPr>
                <w:rFonts w:ascii="Times New Roman" w:eastAsia="Times New Roman" w:hAnsi="Times New Roman"/>
                <w:color w:val="000000"/>
                <w:sz w:val="16"/>
                <w:szCs w:val="16"/>
                <w:lang w:eastAsia="ru-RU"/>
              </w:rPr>
              <w:t>7</w:t>
            </w:r>
          </w:p>
        </w:tc>
      </w:tr>
      <w:tr w:rsidR="00C13624" w:rsidRPr="009C60AF" w:rsidTr="00B70CBB">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C13624" w:rsidRPr="000B5074" w:rsidRDefault="00C13624" w:rsidP="00B70CB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C13624" w:rsidRPr="000B5074" w:rsidRDefault="00C13624" w:rsidP="00B70CBB">
            <w:pPr>
              <w:jc w:val="both"/>
              <w:rPr>
                <w:rFonts w:ascii="Times New Roman" w:eastAsia="Times New Roman" w:hAnsi="Times New Roman"/>
                <w:b/>
                <w:bCs/>
                <w:sz w:val="20"/>
                <w:szCs w:val="20"/>
                <w:lang w:eastAsia="ru-RU"/>
              </w:rPr>
            </w:pPr>
            <w:r w:rsidRPr="000B5074">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b/>
                <w:sz w:val="20"/>
                <w:szCs w:val="20"/>
              </w:rPr>
            </w:pPr>
            <w:r w:rsidRPr="000B5074">
              <w:rPr>
                <w:rFonts w:ascii="Times New Roman" w:hAnsi="Times New Roman"/>
                <w:b/>
                <w:sz w:val="20"/>
                <w:szCs w:val="20"/>
              </w:rPr>
              <w:t>455 568,6</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b/>
                <w:sz w:val="20"/>
                <w:szCs w:val="20"/>
              </w:rPr>
            </w:pPr>
            <w:r w:rsidRPr="000B5074">
              <w:rPr>
                <w:rFonts w:ascii="Times New Roman" w:hAnsi="Times New Roman"/>
                <w:b/>
                <w:sz w:val="20"/>
                <w:szCs w:val="20"/>
              </w:rPr>
              <w:t>457 320,0</w:t>
            </w:r>
          </w:p>
        </w:tc>
        <w:tc>
          <w:tcPr>
            <w:tcW w:w="620" w:type="pct"/>
            <w:tcBorders>
              <w:top w:val="single" w:sz="4" w:space="0" w:color="auto"/>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b/>
                <w:sz w:val="20"/>
                <w:szCs w:val="20"/>
              </w:rPr>
            </w:pPr>
            <w:r w:rsidRPr="000B5074">
              <w:rPr>
                <w:rFonts w:ascii="Times New Roman" w:hAnsi="Times New Roman"/>
                <w:b/>
                <w:sz w:val="20"/>
                <w:szCs w:val="20"/>
              </w:rPr>
              <w:t>93 634,0</w:t>
            </w:r>
          </w:p>
        </w:tc>
        <w:tc>
          <w:tcPr>
            <w:tcW w:w="345" w:type="pct"/>
            <w:tcBorders>
              <w:top w:val="nil"/>
              <w:left w:val="single" w:sz="4" w:space="0" w:color="auto"/>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b/>
                <w:sz w:val="20"/>
                <w:szCs w:val="20"/>
              </w:rPr>
            </w:pPr>
            <w:r w:rsidRPr="000B5074">
              <w:rPr>
                <w:rFonts w:ascii="Times New Roman" w:hAnsi="Times New Roman"/>
                <w:b/>
                <w:sz w:val="20"/>
                <w:szCs w:val="20"/>
              </w:rPr>
              <w:t>20,5</w:t>
            </w:r>
          </w:p>
        </w:tc>
        <w:tc>
          <w:tcPr>
            <w:tcW w:w="1359" w:type="pct"/>
            <w:vMerge w:val="restart"/>
            <w:tcBorders>
              <w:top w:val="nil"/>
              <w:left w:val="single" w:sz="4" w:space="0" w:color="auto"/>
              <w:right w:val="single" w:sz="4" w:space="0" w:color="auto"/>
            </w:tcBorders>
            <w:shd w:val="clear" w:color="000000" w:fill="FFFFFF"/>
          </w:tcPr>
          <w:p w:rsidR="00C13624" w:rsidRPr="009C60AF" w:rsidRDefault="00C13624" w:rsidP="00B70CBB">
            <w:pPr>
              <w:shd w:val="clear" w:color="auto" w:fill="FFFFFF"/>
              <w:jc w:val="both"/>
              <w:rPr>
                <w:rFonts w:ascii="Times New Roman" w:eastAsia="Times New Roman" w:hAnsi="Times New Roman"/>
                <w:b/>
                <w:color w:val="000000"/>
                <w:sz w:val="20"/>
                <w:szCs w:val="20"/>
                <w:highlight w:val="yellow"/>
                <w:lang w:eastAsia="ru-RU"/>
              </w:rPr>
            </w:pPr>
          </w:p>
        </w:tc>
      </w:tr>
      <w:tr w:rsidR="00C13624" w:rsidRPr="009C60AF" w:rsidTr="00B70CBB">
        <w:trPr>
          <w:trHeight w:val="230"/>
        </w:trPr>
        <w:tc>
          <w:tcPr>
            <w:tcW w:w="247" w:type="pct"/>
            <w:vMerge/>
            <w:tcBorders>
              <w:left w:val="single" w:sz="4" w:space="0" w:color="auto"/>
              <w:right w:val="single" w:sz="4" w:space="0" w:color="auto"/>
            </w:tcBorders>
            <w:shd w:val="clear" w:color="000000" w:fill="FFFFFF"/>
            <w:vAlign w:val="center"/>
          </w:tcPr>
          <w:p w:rsidR="00C13624" w:rsidRPr="000B5074" w:rsidRDefault="00C13624" w:rsidP="00B70CB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13624" w:rsidRPr="000B5074" w:rsidRDefault="00C13624" w:rsidP="00B70CBB">
            <w:pPr>
              <w:jc w:val="both"/>
              <w:rPr>
                <w:rFonts w:ascii="Times New Roman" w:eastAsia="Times New Roman" w:hAnsi="Times New Roman"/>
                <w:b/>
                <w:bCs/>
                <w:sz w:val="20"/>
                <w:szCs w:val="20"/>
                <w:lang w:eastAsia="ru-RU"/>
              </w:rPr>
            </w:pPr>
            <w:r w:rsidRPr="000B5074">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449 695,9</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450 920,3</w:t>
            </w:r>
          </w:p>
        </w:tc>
        <w:tc>
          <w:tcPr>
            <w:tcW w:w="620" w:type="pct"/>
            <w:tcBorders>
              <w:top w:val="single" w:sz="4" w:space="0" w:color="auto"/>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93 121,9</w:t>
            </w:r>
          </w:p>
        </w:tc>
        <w:tc>
          <w:tcPr>
            <w:tcW w:w="345" w:type="pct"/>
            <w:tcBorders>
              <w:top w:val="nil"/>
              <w:left w:val="single" w:sz="4" w:space="0" w:color="auto"/>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20,7</w:t>
            </w:r>
          </w:p>
        </w:tc>
        <w:tc>
          <w:tcPr>
            <w:tcW w:w="1359" w:type="pct"/>
            <w:vMerge/>
            <w:tcBorders>
              <w:left w:val="single" w:sz="4" w:space="0" w:color="auto"/>
              <w:right w:val="single" w:sz="4" w:space="0" w:color="auto"/>
            </w:tcBorders>
            <w:shd w:val="clear" w:color="000000" w:fill="FFFFFF"/>
          </w:tcPr>
          <w:p w:rsidR="00C13624" w:rsidRPr="009C60AF" w:rsidRDefault="00C13624" w:rsidP="00B70CBB">
            <w:pPr>
              <w:shd w:val="clear" w:color="auto" w:fill="FFFFFF"/>
              <w:jc w:val="both"/>
              <w:rPr>
                <w:rFonts w:ascii="Times New Roman" w:eastAsia="Times New Roman" w:hAnsi="Times New Roman"/>
                <w:color w:val="000000"/>
                <w:sz w:val="20"/>
                <w:szCs w:val="20"/>
                <w:highlight w:val="yellow"/>
                <w:lang w:eastAsia="ru-RU"/>
              </w:rPr>
            </w:pPr>
          </w:p>
        </w:tc>
      </w:tr>
      <w:tr w:rsidR="00C13624" w:rsidRPr="009C60AF" w:rsidTr="00B70CBB">
        <w:trPr>
          <w:trHeight w:val="271"/>
        </w:trPr>
        <w:tc>
          <w:tcPr>
            <w:tcW w:w="247" w:type="pct"/>
            <w:vMerge/>
            <w:tcBorders>
              <w:left w:val="single" w:sz="4" w:space="0" w:color="auto"/>
              <w:right w:val="single" w:sz="4" w:space="0" w:color="auto"/>
            </w:tcBorders>
            <w:shd w:val="clear" w:color="000000" w:fill="FFFFFF"/>
            <w:vAlign w:val="center"/>
            <w:hideMark/>
          </w:tcPr>
          <w:p w:rsidR="00C13624" w:rsidRPr="000B5074" w:rsidRDefault="00C13624" w:rsidP="00B70CB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C13624" w:rsidRPr="000B5074" w:rsidRDefault="00C13624" w:rsidP="00B70CBB">
            <w:pPr>
              <w:jc w:val="both"/>
              <w:rPr>
                <w:rFonts w:ascii="Times New Roman" w:eastAsia="Times New Roman" w:hAnsi="Times New Roman"/>
                <w:sz w:val="20"/>
                <w:szCs w:val="20"/>
                <w:lang w:eastAsia="ru-RU"/>
              </w:rPr>
            </w:pPr>
            <w:r w:rsidRPr="000B5074">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654,1</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1 181,1</w:t>
            </w:r>
          </w:p>
        </w:tc>
        <w:tc>
          <w:tcPr>
            <w:tcW w:w="620" w:type="pct"/>
            <w:tcBorders>
              <w:top w:val="single" w:sz="4" w:space="0" w:color="auto"/>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512,1</w:t>
            </w:r>
          </w:p>
        </w:tc>
        <w:tc>
          <w:tcPr>
            <w:tcW w:w="345" w:type="pct"/>
            <w:tcBorders>
              <w:top w:val="nil"/>
              <w:left w:val="single" w:sz="4" w:space="0" w:color="auto"/>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43,4</w:t>
            </w:r>
          </w:p>
        </w:tc>
        <w:tc>
          <w:tcPr>
            <w:tcW w:w="1359" w:type="pct"/>
            <w:vMerge/>
            <w:tcBorders>
              <w:left w:val="single" w:sz="4" w:space="0" w:color="auto"/>
              <w:right w:val="single" w:sz="4" w:space="0" w:color="auto"/>
            </w:tcBorders>
            <w:shd w:val="clear" w:color="000000" w:fill="FFFFFF"/>
          </w:tcPr>
          <w:p w:rsidR="00C13624" w:rsidRPr="009C60AF" w:rsidRDefault="00C13624" w:rsidP="00B70CBB">
            <w:pPr>
              <w:shd w:val="clear" w:color="auto" w:fill="FFFFFF"/>
              <w:jc w:val="both"/>
              <w:rPr>
                <w:rFonts w:ascii="Times New Roman" w:eastAsia="Times New Roman" w:hAnsi="Times New Roman"/>
                <w:color w:val="000000"/>
                <w:sz w:val="20"/>
                <w:szCs w:val="20"/>
                <w:highlight w:val="yellow"/>
                <w:lang w:eastAsia="ru-RU"/>
              </w:rPr>
            </w:pPr>
          </w:p>
        </w:tc>
      </w:tr>
      <w:tr w:rsidR="00C13624" w:rsidRPr="009C60AF" w:rsidTr="00B70CBB">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C13624" w:rsidRPr="000B5074" w:rsidRDefault="00C13624" w:rsidP="00B70CB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13624" w:rsidRPr="000B5074" w:rsidRDefault="00C13624" w:rsidP="00B70CBB">
            <w:pPr>
              <w:jc w:val="both"/>
              <w:rPr>
                <w:rFonts w:ascii="Times New Roman" w:eastAsia="Times New Roman" w:hAnsi="Times New Roman"/>
                <w:sz w:val="20"/>
                <w:szCs w:val="20"/>
                <w:lang w:eastAsia="ru-RU"/>
              </w:rPr>
            </w:pPr>
            <w:r w:rsidRPr="000B5074">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5 218,6</w:t>
            </w:r>
          </w:p>
        </w:tc>
        <w:tc>
          <w:tcPr>
            <w:tcW w:w="634" w:type="pct"/>
            <w:tcBorders>
              <w:top w:val="nil"/>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5 218,6</w:t>
            </w:r>
          </w:p>
        </w:tc>
        <w:tc>
          <w:tcPr>
            <w:tcW w:w="620" w:type="pct"/>
            <w:tcBorders>
              <w:top w:val="single" w:sz="4" w:space="0" w:color="auto"/>
              <w:left w:val="nil"/>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0,0</w:t>
            </w:r>
          </w:p>
        </w:tc>
        <w:tc>
          <w:tcPr>
            <w:tcW w:w="345" w:type="pct"/>
            <w:tcBorders>
              <w:top w:val="nil"/>
              <w:left w:val="single" w:sz="4" w:space="0" w:color="auto"/>
              <w:bottom w:val="single" w:sz="4" w:space="0" w:color="auto"/>
              <w:right w:val="single" w:sz="4" w:space="0" w:color="auto"/>
            </w:tcBorders>
            <w:shd w:val="clear" w:color="000000" w:fill="FFFFFF"/>
          </w:tcPr>
          <w:p w:rsidR="00C13624" w:rsidRPr="000B5074" w:rsidRDefault="00C13624" w:rsidP="00B70CBB">
            <w:pPr>
              <w:jc w:val="center"/>
              <w:rPr>
                <w:rFonts w:ascii="Times New Roman" w:hAnsi="Times New Roman"/>
                <w:sz w:val="20"/>
                <w:szCs w:val="20"/>
              </w:rPr>
            </w:pPr>
            <w:r w:rsidRPr="000B5074">
              <w:rPr>
                <w:rFonts w:ascii="Times New Roman" w:hAnsi="Times New Roman"/>
                <w:sz w:val="20"/>
                <w:szCs w:val="20"/>
              </w:rPr>
              <w:t>0,0</w:t>
            </w:r>
          </w:p>
        </w:tc>
        <w:tc>
          <w:tcPr>
            <w:tcW w:w="1359" w:type="pct"/>
            <w:vMerge/>
            <w:tcBorders>
              <w:left w:val="single" w:sz="4" w:space="0" w:color="auto"/>
              <w:bottom w:val="single" w:sz="4" w:space="0" w:color="auto"/>
              <w:right w:val="single" w:sz="4" w:space="0" w:color="auto"/>
            </w:tcBorders>
            <w:shd w:val="clear" w:color="000000" w:fill="FFFFFF"/>
          </w:tcPr>
          <w:p w:rsidR="00C13624" w:rsidRPr="009C60AF" w:rsidRDefault="00C13624" w:rsidP="00B70CBB">
            <w:pPr>
              <w:shd w:val="clear" w:color="auto" w:fill="FFFFFF"/>
              <w:jc w:val="both"/>
              <w:rPr>
                <w:rFonts w:ascii="Times New Roman" w:eastAsia="Times New Roman" w:hAnsi="Times New Roman"/>
                <w:color w:val="000000"/>
                <w:sz w:val="20"/>
                <w:szCs w:val="20"/>
                <w:highlight w:val="yellow"/>
                <w:lang w:eastAsia="ru-RU"/>
              </w:rPr>
            </w:pPr>
          </w:p>
        </w:tc>
      </w:tr>
      <w:tr w:rsidR="00C13624" w:rsidRPr="009C60AF" w:rsidTr="00B70CBB">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C13624" w:rsidRPr="005A283D" w:rsidRDefault="00C13624" w:rsidP="00B70CBB">
            <w:pPr>
              <w:jc w:val="center"/>
              <w:rPr>
                <w:rFonts w:ascii="Times New Roman" w:eastAsia="Times New Roman" w:hAnsi="Times New Roman"/>
                <w:color w:val="000000"/>
                <w:sz w:val="20"/>
                <w:szCs w:val="20"/>
                <w:lang w:eastAsia="ru-RU"/>
              </w:rPr>
            </w:pPr>
            <w:r w:rsidRPr="005A283D">
              <w:rPr>
                <w:rFonts w:ascii="Times New Roman" w:eastAsia="Times New Roman" w:hAnsi="Times New Roman"/>
                <w:color w:val="000000"/>
                <w:sz w:val="20"/>
                <w:szCs w:val="20"/>
                <w:lang w:eastAsia="ru-RU"/>
              </w:rPr>
              <w:lastRenderedPageBreak/>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13624" w:rsidRPr="005A283D" w:rsidRDefault="00C13624" w:rsidP="00B70CBB">
            <w:pPr>
              <w:jc w:val="both"/>
              <w:rPr>
                <w:rFonts w:ascii="Times New Roman" w:hAnsi="Times New Roman"/>
                <w:sz w:val="20"/>
                <w:szCs w:val="20"/>
                <w:u w:val="single"/>
              </w:rPr>
            </w:pPr>
            <w:r w:rsidRPr="005A283D">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C13624" w:rsidRPr="005A283D" w:rsidRDefault="00C13624" w:rsidP="00B70CBB">
            <w:pPr>
              <w:jc w:val="both"/>
              <w:rPr>
                <w:rFonts w:ascii="Times New Roman" w:hAnsi="Times New Roman"/>
                <w:sz w:val="20"/>
                <w:szCs w:val="20"/>
                <w:u w:val="single"/>
              </w:rPr>
            </w:pPr>
            <w:r w:rsidRPr="005A283D">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color w:val="000000"/>
                <w:sz w:val="20"/>
                <w:szCs w:val="20"/>
                <w:lang w:eastAsia="ru-RU"/>
              </w:rPr>
              <w:t>11 559,1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13 085,9</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539,8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p>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4,1</w:t>
            </w:r>
          </w:p>
          <w:p w:rsidR="00C13624" w:rsidRPr="005A283D" w:rsidRDefault="00C13624" w:rsidP="00B70CBB">
            <w:pPr>
              <w:jc w:val="center"/>
              <w:rPr>
                <w:rFonts w:ascii="Times New Roman" w:eastAsia="Times New Roman" w:hAnsi="Times New Roman"/>
                <w:sz w:val="20"/>
                <w:szCs w:val="20"/>
                <w:lang w:eastAsia="ru-RU"/>
              </w:rPr>
            </w:pPr>
          </w:p>
        </w:tc>
        <w:tc>
          <w:tcPr>
            <w:tcW w:w="1359" w:type="pct"/>
            <w:vMerge w:val="restart"/>
            <w:tcBorders>
              <w:top w:val="single" w:sz="4" w:space="0" w:color="auto"/>
              <w:left w:val="single" w:sz="4" w:space="0" w:color="auto"/>
              <w:bottom w:val="nil"/>
              <w:right w:val="single" w:sz="4" w:space="0" w:color="auto"/>
            </w:tcBorders>
            <w:shd w:val="clear" w:color="000000" w:fill="FFFFFF"/>
          </w:tcPr>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hAnsi="Times New Roman"/>
                <w:sz w:val="20"/>
                <w:szCs w:val="20"/>
                <w:highlight w:val="yellow"/>
              </w:rPr>
            </w:pPr>
          </w:p>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37"/>
        </w:trPr>
        <w:tc>
          <w:tcPr>
            <w:tcW w:w="247" w:type="pct"/>
            <w:vMerge/>
            <w:tcBorders>
              <w:left w:val="single" w:sz="4" w:space="0" w:color="auto"/>
              <w:right w:val="single" w:sz="4" w:space="0" w:color="auto"/>
            </w:tcBorders>
            <w:shd w:val="clear" w:color="000000" w:fill="FFFFFF"/>
            <w:vAlign w:val="center"/>
            <w:hideMark/>
          </w:tcPr>
          <w:p w:rsidR="00C13624" w:rsidRPr="005A283D"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C13624" w:rsidRPr="005A283D" w:rsidRDefault="00C13624" w:rsidP="00B70CBB">
            <w:pPr>
              <w:jc w:val="both"/>
              <w:rPr>
                <w:rFonts w:ascii="Times New Roman" w:hAnsi="Times New Roman"/>
                <w:sz w:val="20"/>
                <w:szCs w:val="20"/>
              </w:rPr>
            </w:pPr>
            <w:r w:rsidRPr="005A283D">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C13624" w:rsidRPr="005A283D" w:rsidRDefault="00C13624" w:rsidP="00B70CBB">
            <w:pPr>
              <w:rPr>
                <w:rFonts w:ascii="Times New Roman" w:eastAsia="Times New Roman" w:hAnsi="Times New Roman"/>
                <w:sz w:val="20"/>
                <w:szCs w:val="20"/>
                <w:lang w:eastAsia="ru-RU"/>
              </w:rPr>
            </w:pPr>
            <w:r w:rsidRPr="005A283D">
              <w:rPr>
                <w:rFonts w:ascii="Times New Roman" w:eastAsia="Times New Roman" w:hAnsi="Times New Roman"/>
                <w:color w:val="000000"/>
                <w:sz w:val="20"/>
                <w:szCs w:val="20"/>
                <w:lang w:eastAsia="ru-RU"/>
              </w:rPr>
              <w:t xml:space="preserve">     5 956,4</w:t>
            </w:r>
          </w:p>
        </w:tc>
        <w:tc>
          <w:tcPr>
            <w:tcW w:w="634" w:type="pct"/>
            <w:tcBorders>
              <w:top w:val="nil"/>
              <w:left w:val="nil"/>
              <w:bottom w:val="single" w:sz="4" w:space="0" w:color="auto"/>
              <w:right w:val="single" w:sz="4" w:space="0" w:color="auto"/>
            </w:tcBorders>
            <w:shd w:val="clear" w:color="auto" w:fill="auto"/>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6 956,2</w:t>
            </w:r>
          </w:p>
        </w:tc>
        <w:tc>
          <w:tcPr>
            <w:tcW w:w="620" w:type="pct"/>
            <w:tcBorders>
              <w:top w:val="single" w:sz="4" w:space="0" w:color="auto"/>
              <w:left w:val="nil"/>
              <w:bottom w:val="single" w:sz="4" w:space="0" w:color="auto"/>
              <w:right w:val="single" w:sz="4" w:space="0" w:color="auto"/>
            </w:tcBorders>
            <w:shd w:val="clear" w:color="auto" w:fill="auto"/>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27,8</w:t>
            </w:r>
          </w:p>
        </w:tc>
        <w:tc>
          <w:tcPr>
            <w:tcW w:w="345" w:type="pct"/>
            <w:tcBorders>
              <w:top w:val="nil"/>
              <w:left w:val="single" w:sz="4" w:space="0" w:color="auto"/>
              <w:bottom w:val="single" w:sz="4" w:space="0" w:color="auto"/>
              <w:right w:val="single" w:sz="4" w:space="0" w:color="auto"/>
            </w:tcBorders>
            <w:shd w:val="clear" w:color="auto" w:fill="auto"/>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0,4</w:t>
            </w:r>
          </w:p>
        </w:tc>
        <w:tc>
          <w:tcPr>
            <w:tcW w:w="1359" w:type="pct"/>
            <w:vMerge/>
            <w:tcBorders>
              <w:left w:val="single" w:sz="4" w:space="0" w:color="auto"/>
              <w:right w:val="single" w:sz="4" w:space="0" w:color="auto"/>
            </w:tcBorders>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C13624" w:rsidRPr="005A283D"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C13624" w:rsidRPr="005A283D" w:rsidRDefault="00C13624" w:rsidP="00B70CBB">
            <w:pPr>
              <w:jc w:val="both"/>
              <w:rPr>
                <w:rFonts w:ascii="Times New Roman" w:hAnsi="Times New Roman"/>
                <w:sz w:val="20"/>
                <w:szCs w:val="20"/>
              </w:rPr>
            </w:pPr>
            <w:r w:rsidRPr="005A283D">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color w:val="000000"/>
                <w:sz w:val="20"/>
                <w:szCs w:val="20"/>
                <w:lang w:eastAsia="ru-RU"/>
              </w:rPr>
              <w:t>505,6</w:t>
            </w:r>
          </w:p>
        </w:tc>
        <w:tc>
          <w:tcPr>
            <w:tcW w:w="634" w:type="pct"/>
            <w:tcBorders>
              <w:top w:val="nil"/>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1 032,6</w:t>
            </w:r>
          </w:p>
        </w:tc>
        <w:tc>
          <w:tcPr>
            <w:tcW w:w="620" w:type="pct"/>
            <w:tcBorders>
              <w:top w:val="single" w:sz="4" w:space="0" w:color="auto"/>
              <w:left w:val="nil"/>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512,1</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sz w:val="20"/>
                <w:szCs w:val="20"/>
                <w:lang w:eastAsia="ru-RU"/>
              </w:rPr>
              <w:t>49,6</w:t>
            </w:r>
          </w:p>
        </w:tc>
        <w:tc>
          <w:tcPr>
            <w:tcW w:w="1359" w:type="pct"/>
            <w:vMerge/>
            <w:tcBorders>
              <w:left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398"/>
        </w:trPr>
        <w:tc>
          <w:tcPr>
            <w:tcW w:w="247" w:type="pct"/>
            <w:tcBorders>
              <w:left w:val="single" w:sz="4" w:space="0" w:color="auto"/>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13624" w:rsidRPr="005A283D" w:rsidRDefault="00C13624" w:rsidP="00B70CBB">
            <w:pPr>
              <w:jc w:val="both"/>
              <w:rPr>
                <w:rFonts w:ascii="Times New Roman" w:hAnsi="Times New Roman"/>
                <w:sz w:val="20"/>
                <w:szCs w:val="20"/>
              </w:rPr>
            </w:pPr>
            <w:r w:rsidRPr="005A283D">
              <w:rPr>
                <w:rFonts w:ascii="Times New Roman" w:hAnsi="Times New Roman"/>
                <w:sz w:val="20"/>
                <w:szCs w:val="20"/>
              </w:rPr>
              <w:t>средства федерального бюджета</w:t>
            </w:r>
          </w:p>
        </w:tc>
        <w:tc>
          <w:tcPr>
            <w:tcW w:w="634" w:type="pct"/>
            <w:tcBorders>
              <w:top w:val="nil"/>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color w:val="000000"/>
                <w:sz w:val="20"/>
                <w:szCs w:val="20"/>
                <w:lang w:eastAsia="ru-RU"/>
              </w:rPr>
            </w:pPr>
            <w:r w:rsidRPr="005A283D">
              <w:rPr>
                <w:rFonts w:ascii="Times New Roman" w:eastAsia="Times New Roman" w:hAnsi="Times New Roman"/>
                <w:color w:val="000000"/>
                <w:sz w:val="20"/>
                <w:szCs w:val="20"/>
                <w:lang w:eastAsia="ru-RU"/>
              </w:rPr>
              <w:t>5 097,1</w:t>
            </w:r>
          </w:p>
        </w:tc>
        <w:tc>
          <w:tcPr>
            <w:tcW w:w="634" w:type="pct"/>
            <w:tcBorders>
              <w:top w:val="nil"/>
              <w:left w:val="nil"/>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r w:rsidRPr="005A283D">
              <w:rPr>
                <w:rFonts w:ascii="Times New Roman" w:eastAsia="Times New Roman" w:hAnsi="Times New Roman"/>
                <w:color w:val="000000"/>
                <w:sz w:val="20"/>
                <w:szCs w:val="20"/>
                <w:lang w:eastAsia="ru-RU"/>
              </w:rPr>
              <w:t>5 097,1</w:t>
            </w:r>
          </w:p>
        </w:tc>
        <w:tc>
          <w:tcPr>
            <w:tcW w:w="620" w:type="pct"/>
            <w:tcBorders>
              <w:top w:val="single" w:sz="4" w:space="0" w:color="auto"/>
              <w:left w:val="nil"/>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p>
        </w:tc>
        <w:tc>
          <w:tcPr>
            <w:tcW w:w="345" w:type="pct"/>
            <w:tcBorders>
              <w:top w:val="nil"/>
              <w:left w:val="single" w:sz="4" w:space="0" w:color="auto"/>
              <w:bottom w:val="single" w:sz="4" w:space="0" w:color="auto"/>
              <w:right w:val="single" w:sz="4" w:space="0" w:color="auto"/>
            </w:tcBorders>
            <w:shd w:val="clear" w:color="000000" w:fill="FFFFFF"/>
            <w:vAlign w:val="center"/>
          </w:tcPr>
          <w:p w:rsidR="00C13624" w:rsidRPr="005A283D" w:rsidRDefault="00C13624" w:rsidP="00B70CBB">
            <w:pPr>
              <w:jc w:val="center"/>
              <w:rPr>
                <w:rFonts w:ascii="Times New Roman" w:eastAsia="Times New Roman" w:hAnsi="Times New Roman"/>
                <w:sz w:val="20"/>
                <w:szCs w:val="20"/>
                <w:lang w:eastAsia="ru-RU"/>
              </w:rPr>
            </w:pPr>
          </w:p>
        </w:tc>
        <w:tc>
          <w:tcPr>
            <w:tcW w:w="1359" w:type="pct"/>
            <w:tcBorders>
              <w:left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70"/>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C13624" w:rsidRPr="00BF6CF1" w:rsidRDefault="00C13624" w:rsidP="00B70CBB">
            <w:pPr>
              <w:jc w:val="both"/>
              <w:rPr>
                <w:rFonts w:ascii="Times New Roman" w:hAnsi="Times New Roman"/>
                <w:sz w:val="20"/>
                <w:szCs w:val="20"/>
              </w:rPr>
            </w:pPr>
            <w:r w:rsidRPr="00BF6CF1">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809,1</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809,0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14,0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1,7</w:t>
            </w:r>
          </w:p>
        </w:tc>
        <w:tc>
          <w:tcPr>
            <w:tcW w:w="1359" w:type="pct"/>
            <w:vMerge w:val="restart"/>
            <w:tcBorders>
              <w:top w:val="single" w:sz="4" w:space="0" w:color="auto"/>
              <w:left w:val="single" w:sz="4" w:space="0" w:color="auto"/>
              <w:right w:val="single" w:sz="4" w:space="0" w:color="auto"/>
            </w:tcBorders>
            <w:shd w:val="clear" w:color="000000" w:fill="FFFFFF"/>
          </w:tcPr>
          <w:p w:rsidR="00C13624" w:rsidRPr="00BB0AED" w:rsidRDefault="00C13624" w:rsidP="00B70CBB">
            <w:pPr>
              <w:jc w:val="both"/>
              <w:rPr>
                <w:rFonts w:ascii="Times New Roman" w:hAnsi="Times New Roman"/>
                <w:sz w:val="20"/>
                <w:szCs w:val="20"/>
              </w:rPr>
            </w:pPr>
            <w:r w:rsidRPr="00BB0AED">
              <w:rPr>
                <w:rFonts w:ascii="Times New Roman" w:hAnsi="Times New Roman"/>
                <w:sz w:val="20"/>
                <w:szCs w:val="20"/>
              </w:rPr>
              <w:t>Освоение бюджетных ассигнований, направленных на перевод документов в цифровой формат, предоставление доступа и сопровождение системы «Ирбис», комплектование библиотечных фондов библиотек запланировано на 2-4 кварталы 2022 года.</w:t>
            </w:r>
          </w:p>
          <w:p w:rsidR="00C13624" w:rsidRPr="009C60AF" w:rsidRDefault="00C13624" w:rsidP="00B70CBB">
            <w:pPr>
              <w:jc w:val="both"/>
              <w:rPr>
                <w:rFonts w:ascii="Times New Roman" w:hAnsi="Times New Roman"/>
                <w:sz w:val="20"/>
                <w:szCs w:val="20"/>
                <w:highlight w:val="yellow"/>
              </w:rPr>
            </w:pPr>
          </w:p>
        </w:tc>
      </w:tr>
      <w:tr w:rsidR="00C13624" w:rsidRPr="009C60AF" w:rsidTr="00B70CBB">
        <w:trPr>
          <w:trHeight w:val="1931"/>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both"/>
              <w:rPr>
                <w:rFonts w:ascii="Times New Roman" w:hAnsi="Times New Roman"/>
                <w:sz w:val="20"/>
                <w:szCs w:val="20"/>
              </w:rPr>
            </w:pPr>
            <w:r w:rsidRPr="00BF6CF1">
              <w:rPr>
                <w:rFonts w:ascii="Times New Roman" w:hAnsi="Times New Roman"/>
                <w:sz w:val="20"/>
                <w:szCs w:val="20"/>
              </w:rPr>
              <w:t>местный бюджет</w:t>
            </w:r>
          </w:p>
          <w:p w:rsidR="00C13624" w:rsidRPr="00BF6CF1" w:rsidRDefault="00C13624" w:rsidP="00B70CBB">
            <w:pPr>
              <w:jc w:val="both"/>
              <w:rPr>
                <w:rFonts w:ascii="Times New Roman" w:hAnsi="Times New Roman"/>
                <w:sz w:val="20"/>
                <w:szCs w:val="20"/>
              </w:rPr>
            </w:pPr>
          </w:p>
        </w:tc>
        <w:tc>
          <w:tcPr>
            <w:tcW w:w="634" w:type="pct"/>
            <w:tcBorders>
              <w:top w:val="nil"/>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206,4</w:t>
            </w:r>
          </w:p>
        </w:tc>
        <w:tc>
          <w:tcPr>
            <w:tcW w:w="634" w:type="pct"/>
            <w:tcBorders>
              <w:top w:val="nil"/>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206,4</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2,1</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1,0</w:t>
            </w:r>
          </w:p>
        </w:tc>
        <w:tc>
          <w:tcPr>
            <w:tcW w:w="1359" w:type="pct"/>
            <w:vMerge/>
            <w:tcBorders>
              <w:left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154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both"/>
              <w:rPr>
                <w:rFonts w:ascii="Times New Roman" w:hAnsi="Times New Roman"/>
                <w:sz w:val="20"/>
                <w:szCs w:val="20"/>
              </w:rPr>
            </w:pPr>
            <w:r w:rsidRPr="00BF6CF1">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505,6</w:t>
            </w:r>
          </w:p>
        </w:tc>
        <w:tc>
          <w:tcPr>
            <w:tcW w:w="634" w:type="pct"/>
            <w:tcBorders>
              <w:top w:val="nil"/>
              <w:left w:val="nil"/>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1 328,6</w:t>
            </w:r>
          </w:p>
        </w:tc>
        <w:tc>
          <w:tcPr>
            <w:tcW w:w="620" w:type="pct"/>
            <w:tcBorders>
              <w:top w:val="single" w:sz="4" w:space="0" w:color="auto"/>
              <w:left w:val="nil"/>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0,0</w:t>
            </w:r>
          </w:p>
        </w:tc>
        <w:tc>
          <w:tcPr>
            <w:tcW w:w="1359" w:type="pct"/>
            <w:vMerge/>
            <w:tcBorders>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1547"/>
        </w:trPr>
        <w:tc>
          <w:tcPr>
            <w:tcW w:w="247" w:type="pct"/>
            <w:tcBorders>
              <w:top w:val="single" w:sz="4" w:space="0" w:color="auto"/>
              <w:left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color w:val="000000"/>
                <w:sz w:val="20"/>
                <w:szCs w:val="20"/>
                <w:lang w:eastAsia="ru-RU"/>
              </w:rPr>
            </w:pPr>
          </w:p>
        </w:tc>
        <w:tc>
          <w:tcPr>
            <w:tcW w:w="1161" w:type="pct"/>
            <w:tcBorders>
              <w:top w:val="single" w:sz="4" w:space="0" w:color="auto"/>
              <w:left w:val="nil"/>
              <w:right w:val="single" w:sz="4" w:space="0" w:color="auto"/>
            </w:tcBorders>
            <w:shd w:val="clear" w:color="auto" w:fill="FFFFFF" w:themeFill="background1"/>
            <w:vAlign w:val="center"/>
          </w:tcPr>
          <w:p w:rsidR="00C13624" w:rsidRPr="00BF6CF1" w:rsidRDefault="00C13624" w:rsidP="00B70CBB">
            <w:pPr>
              <w:jc w:val="both"/>
              <w:rPr>
                <w:rFonts w:ascii="Times New Roman" w:hAnsi="Times New Roman"/>
                <w:sz w:val="20"/>
                <w:szCs w:val="20"/>
              </w:rPr>
            </w:pPr>
            <w:r w:rsidRPr="00BF6CF1">
              <w:rPr>
                <w:rFonts w:ascii="Times New Roman" w:hAnsi="Times New Roman"/>
                <w:sz w:val="20"/>
                <w:szCs w:val="20"/>
              </w:rPr>
              <w:t>средства федерального бюджета</w:t>
            </w:r>
          </w:p>
        </w:tc>
        <w:tc>
          <w:tcPr>
            <w:tcW w:w="634" w:type="pct"/>
            <w:tcBorders>
              <w:top w:val="single" w:sz="4" w:space="0" w:color="auto"/>
              <w:left w:val="nil"/>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97,1</w:t>
            </w:r>
          </w:p>
        </w:tc>
        <w:tc>
          <w:tcPr>
            <w:tcW w:w="634" w:type="pct"/>
            <w:tcBorders>
              <w:top w:val="single" w:sz="4" w:space="0" w:color="auto"/>
              <w:left w:val="nil"/>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97,1</w:t>
            </w:r>
          </w:p>
        </w:tc>
        <w:tc>
          <w:tcPr>
            <w:tcW w:w="620" w:type="pct"/>
            <w:tcBorders>
              <w:top w:val="single" w:sz="4" w:space="0" w:color="auto"/>
              <w:left w:val="nil"/>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0,0</w:t>
            </w:r>
          </w:p>
        </w:tc>
        <w:tc>
          <w:tcPr>
            <w:tcW w:w="345" w:type="pct"/>
            <w:tcBorders>
              <w:top w:val="single" w:sz="4" w:space="0" w:color="auto"/>
              <w:left w:val="single" w:sz="4" w:space="0" w:color="auto"/>
              <w:right w:val="single" w:sz="4" w:space="0" w:color="auto"/>
            </w:tcBorders>
            <w:shd w:val="clear" w:color="auto" w:fill="FFFFFF" w:themeFill="background1"/>
            <w:vAlign w:val="center"/>
          </w:tcPr>
          <w:p w:rsidR="00C13624" w:rsidRPr="00BF6CF1" w:rsidRDefault="00C13624" w:rsidP="00B70CBB">
            <w:pPr>
              <w:jc w:val="center"/>
              <w:rPr>
                <w:rFonts w:ascii="Times New Roman" w:eastAsia="Times New Roman" w:hAnsi="Times New Roman"/>
                <w:sz w:val="20"/>
                <w:szCs w:val="20"/>
                <w:lang w:eastAsia="ru-RU"/>
              </w:rPr>
            </w:pPr>
            <w:r w:rsidRPr="00BF6CF1">
              <w:rPr>
                <w:rFonts w:ascii="Times New Roman" w:eastAsia="Times New Roman" w:hAnsi="Times New Roman"/>
                <w:sz w:val="20"/>
                <w:szCs w:val="20"/>
                <w:lang w:eastAsia="ru-RU"/>
              </w:rPr>
              <w:t>0,0</w:t>
            </w:r>
          </w:p>
        </w:tc>
        <w:tc>
          <w:tcPr>
            <w:tcW w:w="1359" w:type="pct"/>
            <w:tcBorders>
              <w:top w:val="single" w:sz="4" w:space="0" w:color="auto"/>
              <w:left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624" w:rsidRPr="00597DD4" w:rsidRDefault="00C13624" w:rsidP="00B70CBB">
            <w:pPr>
              <w:rPr>
                <w:rFonts w:ascii="Times New Roman" w:eastAsia="Times New Roman" w:hAnsi="Times New Roman"/>
                <w:color w:val="000000"/>
                <w:sz w:val="20"/>
                <w:szCs w:val="20"/>
                <w:lang w:eastAsia="ru-RU"/>
              </w:rPr>
            </w:pPr>
            <w:r w:rsidRPr="00597DD4">
              <w:rPr>
                <w:rFonts w:ascii="Times New Roman" w:eastAsia="Times New Roman" w:hAnsi="Times New Roman"/>
                <w:color w:val="000000"/>
                <w:sz w:val="20"/>
                <w:szCs w:val="20"/>
                <w:lang w:eastAsia="ru-RU"/>
              </w:rPr>
              <w:t>Основное мероприятие «Развитие музейного дела»</w:t>
            </w:r>
          </w:p>
          <w:p w:rsidR="00C13624" w:rsidRPr="00597DD4" w:rsidRDefault="00C13624" w:rsidP="00B70CBB">
            <w:pPr>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577,0</w:t>
            </w:r>
          </w:p>
        </w:tc>
        <w:tc>
          <w:tcPr>
            <w:tcW w:w="620" w:type="pct"/>
            <w:tcBorders>
              <w:top w:val="single" w:sz="4" w:space="0" w:color="auto"/>
              <w:left w:val="nil"/>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525,7</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91,1</w:t>
            </w:r>
          </w:p>
        </w:tc>
        <w:tc>
          <w:tcPr>
            <w:tcW w:w="1359" w:type="pct"/>
            <w:tcBorders>
              <w:top w:val="single" w:sz="4" w:space="0" w:color="auto"/>
              <w:left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624" w:rsidRPr="00597DD4" w:rsidRDefault="00C13624" w:rsidP="00B70CBB">
            <w:pPr>
              <w:jc w:val="center"/>
              <w:rPr>
                <w:rFonts w:ascii="Times New Roman" w:eastAsia="Times New Roman" w:hAnsi="Times New Roman"/>
                <w:color w:val="000000"/>
                <w:sz w:val="20"/>
                <w:szCs w:val="20"/>
                <w:lang w:eastAsia="ru-RU"/>
              </w:rPr>
            </w:pPr>
            <w:r w:rsidRPr="00597DD4">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25,5</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sidRPr="00597DD4">
              <w:rPr>
                <w:rFonts w:ascii="Times New Roman" w:eastAsia="Times New Roman" w:hAnsi="Times New Roman"/>
                <w:sz w:val="20"/>
                <w:szCs w:val="20"/>
                <w:lang w:eastAsia="ru-RU"/>
              </w:rPr>
              <w:t>51,0</w:t>
            </w:r>
          </w:p>
        </w:tc>
        <w:tc>
          <w:tcPr>
            <w:tcW w:w="1359" w:type="pct"/>
            <w:tcBorders>
              <w:top w:val="single" w:sz="4" w:space="0" w:color="auto"/>
              <w:left w:val="single" w:sz="4" w:space="0" w:color="auto"/>
              <w:right w:val="single" w:sz="4" w:space="0" w:color="auto"/>
            </w:tcBorders>
            <w:shd w:val="clear" w:color="000000" w:fill="FFFFFF"/>
            <w:vAlign w:val="center"/>
          </w:tcPr>
          <w:p w:rsidR="00C13624" w:rsidRPr="009C60AF" w:rsidRDefault="00C13624" w:rsidP="00B70CBB">
            <w:pPr>
              <w:jc w:val="center"/>
              <w:rPr>
                <w:rFonts w:ascii="Times New Roman" w:eastAsia="Times New Roman" w:hAnsi="Times New Roman"/>
                <w:sz w:val="20"/>
                <w:szCs w:val="20"/>
                <w:highlight w:val="yellow"/>
                <w:lang w:eastAsia="ru-RU"/>
              </w:rPr>
            </w:pPr>
          </w:p>
        </w:tc>
      </w:tr>
      <w:tr w:rsidR="00C13624" w:rsidRPr="009C60AF" w:rsidTr="00B70CBB">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624" w:rsidRPr="00597DD4" w:rsidRDefault="00C13624" w:rsidP="00B70CBB">
            <w:pPr>
              <w:jc w:val="center"/>
              <w:rPr>
                <w:rFonts w:ascii="Times New Roman" w:eastAsia="Times New Roman" w:hAnsi="Times New Roman"/>
                <w:color w:val="000000"/>
                <w:sz w:val="20"/>
                <w:szCs w:val="20"/>
                <w:lang w:eastAsia="ru-RU"/>
              </w:rPr>
            </w:pPr>
            <w:r w:rsidRPr="00BF6CF1">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auto" w:fill="auto"/>
            <w:vAlign w:val="center"/>
          </w:tcPr>
          <w:p w:rsidR="00C13624" w:rsidRPr="00597DD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527,0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500,2</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3624" w:rsidRPr="00597DD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94,9</w:t>
            </w:r>
          </w:p>
        </w:tc>
        <w:tc>
          <w:tcPr>
            <w:tcW w:w="1359" w:type="pct"/>
            <w:tcBorders>
              <w:top w:val="single" w:sz="4" w:space="0" w:color="auto"/>
              <w:left w:val="single" w:sz="4" w:space="0" w:color="auto"/>
              <w:right w:val="single" w:sz="4" w:space="0" w:color="auto"/>
            </w:tcBorders>
            <w:shd w:val="clear" w:color="000000" w:fill="FFFFFF"/>
            <w:vAlign w:val="center"/>
          </w:tcPr>
          <w:p w:rsidR="00C13624" w:rsidRPr="009C60AF" w:rsidRDefault="00C13624" w:rsidP="00B70CBB">
            <w:pPr>
              <w:jc w:val="center"/>
              <w:rPr>
                <w:rFonts w:ascii="Times New Roman" w:eastAsia="Times New Roman" w:hAnsi="Times New Roman"/>
                <w:sz w:val="20"/>
                <w:szCs w:val="20"/>
                <w:highlight w:val="yellow"/>
                <w:lang w:eastAsia="ru-RU"/>
              </w:rPr>
            </w:pPr>
          </w:p>
        </w:tc>
      </w:tr>
      <w:tr w:rsidR="00C13624" w:rsidRPr="009C60AF" w:rsidTr="00B70CBB">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57EF5" w:rsidRDefault="00C13624" w:rsidP="00B70CBB">
            <w:pPr>
              <w:jc w:val="both"/>
              <w:rPr>
                <w:rFonts w:ascii="Times New Roman" w:hAnsi="Times New Roman"/>
                <w:sz w:val="20"/>
                <w:szCs w:val="20"/>
              </w:rPr>
            </w:pPr>
            <w:r w:rsidRPr="00B57EF5">
              <w:rPr>
                <w:rFonts w:ascii="Times New Roman" w:hAnsi="Times New Roman"/>
                <w:sz w:val="20"/>
                <w:szCs w:val="20"/>
              </w:rPr>
              <w:t>Основное мероприятие «Укрепление материально-технической базы учреждений культуры»</w:t>
            </w:r>
            <w:r>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sidRPr="00B57EF5">
              <w:rPr>
                <w:rFonts w:ascii="Times New Roman" w:eastAsia="Times New Roman" w:hAnsi="Times New Roman"/>
                <w:sz w:val="20"/>
                <w:szCs w:val="20"/>
                <w:lang w:eastAsia="ru-RU"/>
              </w:rPr>
              <w:t>5 200,0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sidRPr="00B57EF5">
              <w:rPr>
                <w:rFonts w:ascii="Times New Roman" w:eastAsia="Times New Roman" w:hAnsi="Times New Roman"/>
                <w:sz w:val="20"/>
                <w:szCs w:val="20"/>
                <w:lang w:eastAsia="ru-RU"/>
              </w:rPr>
              <w:t>6 199,9</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sidRPr="00B57EF5">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sidRPr="00B57EF5">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4F2362" w:rsidRDefault="004F2362" w:rsidP="00B70CBB">
            <w:pPr>
              <w:jc w:val="both"/>
              <w:rPr>
                <w:rFonts w:ascii="Times New Roman" w:eastAsia="Times New Roman" w:hAnsi="Times New Roman"/>
                <w:sz w:val="20"/>
                <w:szCs w:val="20"/>
                <w:lang w:eastAsia="ru-RU"/>
              </w:rPr>
            </w:pPr>
            <w:r w:rsidRPr="004F2362">
              <w:rPr>
                <w:rFonts w:ascii="Times New Roman" w:eastAsia="Times New Roman" w:hAnsi="Times New Roman"/>
                <w:sz w:val="20"/>
                <w:szCs w:val="20"/>
                <w:lang w:eastAsia="ru-RU"/>
              </w:rPr>
              <w:t>Заключено 2 контракта с ИП Глотов С.А. на выполнение работ по объекту «Ремонт МБУ «ЦБС», срок исполнения</w:t>
            </w:r>
            <w:r>
              <w:rPr>
                <w:rFonts w:ascii="Times New Roman" w:eastAsia="Times New Roman" w:hAnsi="Times New Roman"/>
                <w:sz w:val="20"/>
                <w:szCs w:val="20"/>
                <w:lang w:eastAsia="ru-RU"/>
              </w:rPr>
              <w:t xml:space="preserve"> </w:t>
            </w:r>
            <w:r w:rsidRPr="004F2362">
              <w:rPr>
                <w:rFonts w:ascii="Times New Roman" w:eastAsia="Times New Roman" w:hAnsi="Times New Roman"/>
                <w:sz w:val="20"/>
                <w:szCs w:val="20"/>
                <w:lang w:eastAsia="ru-RU"/>
              </w:rPr>
              <w:t>- июнь 2022 года.</w:t>
            </w:r>
          </w:p>
          <w:p w:rsidR="00C13624" w:rsidRPr="0060071B" w:rsidRDefault="004F2362" w:rsidP="00B70CBB">
            <w:pPr>
              <w:jc w:val="both"/>
              <w:rPr>
                <w:rFonts w:ascii="Times New Roman" w:eastAsia="Times New Roman" w:hAnsi="Times New Roman"/>
                <w:sz w:val="20"/>
                <w:szCs w:val="20"/>
                <w:lang w:eastAsia="ru-RU"/>
              </w:rPr>
            </w:pPr>
            <w:r w:rsidRPr="0060071B">
              <w:rPr>
                <w:rFonts w:ascii="Times New Roman" w:eastAsia="Times New Roman" w:hAnsi="Times New Roman"/>
                <w:sz w:val="20"/>
                <w:szCs w:val="20"/>
                <w:lang w:eastAsia="ru-RU"/>
              </w:rPr>
              <w:lastRenderedPageBreak/>
              <w:t>Документация для размещения муниципального заказа по объекту «Ремонт МАУ «Дворец искусств» в стадии подготовки, планируемый срок размещения муниципального заказа</w:t>
            </w:r>
            <w:r w:rsidR="00C13624" w:rsidRPr="0060071B">
              <w:rPr>
                <w:rFonts w:ascii="Times New Roman" w:eastAsia="Times New Roman" w:hAnsi="Times New Roman"/>
                <w:sz w:val="20"/>
                <w:szCs w:val="20"/>
                <w:lang w:eastAsia="ru-RU"/>
              </w:rPr>
              <w:t xml:space="preserve"> </w:t>
            </w:r>
            <w:r w:rsidRPr="0060071B">
              <w:rPr>
                <w:rFonts w:ascii="Times New Roman" w:eastAsia="Times New Roman" w:hAnsi="Times New Roman"/>
                <w:sz w:val="20"/>
                <w:szCs w:val="20"/>
                <w:lang w:eastAsia="ru-RU"/>
              </w:rPr>
              <w:t>–</w:t>
            </w:r>
            <w:r w:rsidR="00C13624" w:rsidRPr="0060071B">
              <w:rPr>
                <w:rFonts w:ascii="Times New Roman" w:eastAsia="Times New Roman" w:hAnsi="Times New Roman"/>
                <w:sz w:val="20"/>
                <w:szCs w:val="20"/>
                <w:lang w:eastAsia="ru-RU"/>
              </w:rPr>
              <w:t xml:space="preserve"> </w:t>
            </w:r>
            <w:r w:rsidRPr="0060071B">
              <w:rPr>
                <w:rFonts w:ascii="Times New Roman" w:eastAsia="Times New Roman" w:hAnsi="Times New Roman"/>
                <w:sz w:val="20"/>
                <w:szCs w:val="20"/>
                <w:lang w:eastAsia="ru-RU"/>
              </w:rPr>
              <w:t>май-</w:t>
            </w:r>
            <w:r w:rsidR="00C13624" w:rsidRPr="0060071B">
              <w:rPr>
                <w:rFonts w:ascii="Times New Roman" w:eastAsia="Times New Roman" w:hAnsi="Times New Roman"/>
                <w:sz w:val="20"/>
                <w:szCs w:val="20"/>
                <w:lang w:eastAsia="ru-RU"/>
              </w:rPr>
              <w:t>июнь 202</w:t>
            </w:r>
            <w:r w:rsidR="0060071B" w:rsidRPr="0060071B">
              <w:rPr>
                <w:rFonts w:ascii="Times New Roman" w:eastAsia="Times New Roman" w:hAnsi="Times New Roman"/>
                <w:sz w:val="20"/>
                <w:szCs w:val="20"/>
                <w:lang w:eastAsia="ru-RU"/>
              </w:rPr>
              <w:t>2</w:t>
            </w:r>
            <w:r w:rsidR="00C13624" w:rsidRPr="0060071B">
              <w:rPr>
                <w:rFonts w:ascii="Times New Roman" w:eastAsia="Times New Roman" w:hAnsi="Times New Roman"/>
                <w:sz w:val="20"/>
                <w:szCs w:val="20"/>
                <w:lang w:eastAsia="ru-RU"/>
              </w:rPr>
              <w:t xml:space="preserve">г. </w:t>
            </w:r>
          </w:p>
          <w:p w:rsidR="00C13624" w:rsidRPr="009C60AF" w:rsidRDefault="00C13624" w:rsidP="008D4523">
            <w:pPr>
              <w:jc w:val="both"/>
              <w:rPr>
                <w:rFonts w:ascii="Times New Roman" w:eastAsia="Times New Roman" w:hAnsi="Times New Roman"/>
                <w:sz w:val="20"/>
                <w:szCs w:val="20"/>
                <w:highlight w:val="yellow"/>
                <w:lang w:eastAsia="ru-RU"/>
              </w:rPr>
            </w:pPr>
            <w:r w:rsidRPr="008D4523">
              <w:rPr>
                <w:rFonts w:ascii="Times New Roman" w:eastAsia="Times New Roman" w:hAnsi="Times New Roman"/>
                <w:sz w:val="20"/>
                <w:szCs w:val="20"/>
                <w:lang w:eastAsia="ru-RU"/>
              </w:rPr>
              <w:t xml:space="preserve">Реализация мероприятий, направленных на </w:t>
            </w:r>
            <w:r w:rsidR="008D4523" w:rsidRPr="008D4523">
              <w:rPr>
                <w:rFonts w:ascii="Times New Roman" w:eastAsia="Times New Roman" w:hAnsi="Times New Roman"/>
                <w:sz w:val="20"/>
                <w:szCs w:val="20"/>
                <w:lang w:eastAsia="ru-RU"/>
              </w:rPr>
              <w:t xml:space="preserve">укрепление материально-технической базы учреждений </w:t>
            </w:r>
            <w:r w:rsidRPr="008D4523">
              <w:rPr>
                <w:rFonts w:ascii="Times New Roman" w:eastAsia="Times New Roman" w:hAnsi="Times New Roman"/>
                <w:sz w:val="20"/>
                <w:szCs w:val="20"/>
                <w:lang w:eastAsia="ru-RU"/>
              </w:rPr>
              <w:t>запланирована на 2-</w:t>
            </w:r>
            <w:r w:rsidR="008D4523" w:rsidRPr="008D4523">
              <w:rPr>
                <w:rFonts w:ascii="Times New Roman" w:eastAsia="Times New Roman" w:hAnsi="Times New Roman"/>
                <w:sz w:val="20"/>
                <w:szCs w:val="20"/>
                <w:lang w:eastAsia="ru-RU"/>
              </w:rPr>
              <w:t>3</w:t>
            </w:r>
            <w:r w:rsidRPr="008D4523">
              <w:rPr>
                <w:rFonts w:ascii="Times New Roman" w:eastAsia="Times New Roman" w:hAnsi="Times New Roman"/>
                <w:sz w:val="20"/>
                <w:szCs w:val="20"/>
                <w:lang w:eastAsia="ru-RU"/>
              </w:rPr>
              <w:t xml:space="preserve"> кварталы 202</w:t>
            </w:r>
            <w:r w:rsidR="008D4523" w:rsidRPr="008D4523">
              <w:rPr>
                <w:rFonts w:ascii="Times New Roman" w:eastAsia="Times New Roman" w:hAnsi="Times New Roman"/>
                <w:sz w:val="20"/>
                <w:szCs w:val="20"/>
                <w:lang w:eastAsia="ru-RU"/>
              </w:rPr>
              <w:t>2</w:t>
            </w:r>
            <w:r w:rsidRPr="008D4523">
              <w:rPr>
                <w:rFonts w:ascii="Times New Roman" w:eastAsia="Times New Roman" w:hAnsi="Times New Roman"/>
                <w:sz w:val="20"/>
                <w:szCs w:val="20"/>
                <w:lang w:eastAsia="ru-RU"/>
              </w:rPr>
              <w:t>г.</w:t>
            </w:r>
          </w:p>
        </w:tc>
      </w:tr>
      <w:tr w:rsidR="00C13624" w:rsidRPr="009C60AF" w:rsidTr="00B70CBB">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C13624" w:rsidRPr="00B57EF5" w:rsidRDefault="00C13624" w:rsidP="00B70CBB">
            <w:pPr>
              <w:rPr>
                <w:rFonts w:ascii="Times New Roman" w:hAnsi="Times New Roman"/>
                <w:sz w:val="20"/>
                <w:szCs w:val="20"/>
              </w:rPr>
            </w:pPr>
            <w:r w:rsidRPr="00B57EF5">
              <w:rPr>
                <w:rFonts w:ascii="Times New Roman" w:hAnsi="Times New Roman"/>
                <w:sz w:val="20"/>
                <w:szCs w:val="20"/>
              </w:rPr>
              <w:lastRenderedPageBreak/>
              <w:t>Основное мероприятие</w:t>
            </w:r>
            <w:r>
              <w:rPr>
                <w:rFonts w:ascii="Times New Roman" w:hAnsi="Times New Roman"/>
                <w:sz w:val="20"/>
                <w:szCs w:val="20"/>
              </w:rPr>
              <w:t xml:space="preserve"> </w:t>
            </w:r>
            <w:r w:rsidRPr="00003FD1">
              <w:rPr>
                <w:rFonts w:ascii="Times New Roman" w:hAnsi="Times New Roman"/>
                <w:sz w:val="20"/>
                <w:szCs w:val="20"/>
              </w:rPr>
              <w:t>"Обеспечение комплексной безопасности учреждений культуры и дополнительного образования в сфере культуры"</w:t>
            </w:r>
            <w:r>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57EF5"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495378">
            <w:pPr>
              <w:jc w:val="both"/>
              <w:rPr>
                <w:rFonts w:ascii="Times New Roman" w:eastAsia="Times New Roman" w:hAnsi="Times New Roman"/>
                <w:sz w:val="20"/>
                <w:szCs w:val="20"/>
                <w:highlight w:val="yellow"/>
                <w:lang w:eastAsia="ru-RU"/>
              </w:rPr>
            </w:pPr>
            <w:r w:rsidRPr="00BD0CFD">
              <w:rPr>
                <w:rFonts w:ascii="Times New Roman" w:eastAsia="Times New Roman" w:hAnsi="Times New Roman"/>
                <w:sz w:val="20"/>
                <w:szCs w:val="20"/>
                <w:lang w:eastAsia="ru-RU"/>
              </w:rPr>
              <w:t xml:space="preserve">Заключены муниципальные контракты поставку арочных металлодетекторов, оборудования для системы видеонаблюдения в          МБУ ДО «Детская школа искусств им.А.М.Кузьмина», </w:t>
            </w:r>
            <w:r w:rsidR="00495378" w:rsidRPr="00495378">
              <w:rPr>
                <w:rFonts w:ascii="Times New Roman" w:eastAsia="Times New Roman" w:hAnsi="Times New Roman"/>
                <w:sz w:val="20"/>
                <w:szCs w:val="20"/>
                <w:lang w:eastAsia="ru-RU"/>
              </w:rPr>
              <w:t>С</w:t>
            </w:r>
            <w:r w:rsidRPr="00495378">
              <w:rPr>
                <w:rFonts w:ascii="Times New Roman" w:eastAsia="Times New Roman" w:hAnsi="Times New Roman"/>
                <w:sz w:val="20"/>
                <w:szCs w:val="20"/>
                <w:lang w:eastAsia="ru-RU"/>
              </w:rPr>
              <w:t>рок исполнения</w:t>
            </w:r>
            <w:r w:rsidRPr="00BD0CFD">
              <w:rPr>
                <w:rFonts w:ascii="Times New Roman" w:eastAsia="Times New Roman" w:hAnsi="Times New Roman"/>
                <w:sz w:val="20"/>
                <w:szCs w:val="20"/>
                <w:lang w:eastAsia="ru-RU"/>
              </w:rPr>
              <w:t xml:space="preserve"> </w:t>
            </w:r>
            <w:r w:rsidR="00495378">
              <w:rPr>
                <w:rFonts w:ascii="Times New Roman" w:eastAsia="Times New Roman" w:hAnsi="Times New Roman"/>
                <w:sz w:val="20"/>
                <w:szCs w:val="20"/>
                <w:lang w:eastAsia="ru-RU"/>
              </w:rPr>
              <w:t>–</w:t>
            </w:r>
            <w:r w:rsidRPr="00BD0CFD">
              <w:rPr>
                <w:rFonts w:ascii="Times New Roman" w:eastAsia="Times New Roman" w:hAnsi="Times New Roman"/>
                <w:sz w:val="20"/>
                <w:szCs w:val="20"/>
                <w:lang w:eastAsia="ru-RU"/>
              </w:rPr>
              <w:t xml:space="preserve"> </w:t>
            </w:r>
            <w:r w:rsidR="00495378">
              <w:rPr>
                <w:rFonts w:ascii="Times New Roman" w:eastAsia="Times New Roman" w:hAnsi="Times New Roman"/>
                <w:sz w:val="20"/>
                <w:szCs w:val="20"/>
                <w:lang w:eastAsia="ru-RU"/>
              </w:rPr>
              <w:t>апрель 2022 года</w:t>
            </w:r>
            <w:r>
              <w:rPr>
                <w:rFonts w:ascii="Times New Roman" w:eastAsia="Times New Roman" w:hAnsi="Times New Roman"/>
                <w:sz w:val="20"/>
                <w:szCs w:val="20"/>
                <w:highlight w:val="yellow"/>
                <w:lang w:eastAsia="ru-RU"/>
              </w:rPr>
              <w:t xml:space="preserve"> </w:t>
            </w:r>
          </w:p>
        </w:tc>
      </w:tr>
      <w:tr w:rsidR="00C13624" w:rsidRPr="009C60AF" w:rsidTr="00B70CBB">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C13624" w:rsidRPr="00B57EF5" w:rsidRDefault="00C13624" w:rsidP="00B70CBB">
            <w:pPr>
              <w:rPr>
                <w:rFonts w:ascii="Times New Roman" w:hAnsi="Times New Roman"/>
                <w:sz w:val="20"/>
                <w:szCs w:val="20"/>
              </w:rPr>
            </w:pPr>
            <w:r w:rsidRPr="009A3464">
              <w:rPr>
                <w:rFonts w:ascii="Times New Roman" w:hAnsi="Times New Roman"/>
                <w:sz w:val="20"/>
                <w:szCs w:val="20"/>
              </w:rPr>
              <w:t>Региональный проект  "Культурная среда"</w:t>
            </w:r>
            <w:r>
              <w:rPr>
                <w:rFonts w:ascii="Times New Roman" w:hAnsi="Times New Roman"/>
                <w:sz w:val="20"/>
                <w:szCs w:val="20"/>
              </w:rPr>
              <w:t xml:space="preserve">      (средства федерального бюджета)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5 000,0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Default="00C13624" w:rsidP="00B70CB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191EB2" w:rsidRPr="00191EB2" w:rsidRDefault="00191EB2" w:rsidP="00191EB2">
            <w:pPr>
              <w:jc w:val="both"/>
              <w:rPr>
                <w:rFonts w:ascii="Times New Roman" w:eastAsia="Times New Roman" w:hAnsi="Times New Roman"/>
                <w:sz w:val="20"/>
                <w:szCs w:val="20"/>
                <w:lang w:eastAsia="ru-RU"/>
              </w:rPr>
            </w:pPr>
            <w:r w:rsidRPr="00191EB2">
              <w:rPr>
                <w:rFonts w:ascii="Times New Roman" w:eastAsia="Times New Roman" w:hAnsi="Times New Roman"/>
                <w:sz w:val="20"/>
                <w:szCs w:val="20"/>
                <w:lang w:eastAsia="ru-RU"/>
              </w:rPr>
              <w:t>По состоянию на 15</w:t>
            </w:r>
            <w:r>
              <w:rPr>
                <w:rFonts w:ascii="Times New Roman" w:eastAsia="Times New Roman" w:hAnsi="Times New Roman"/>
                <w:sz w:val="20"/>
                <w:szCs w:val="20"/>
                <w:lang w:eastAsia="ru-RU"/>
              </w:rPr>
              <w:t>.04.</w:t>
            </w:r>
            <w:r w:rsidRPr="00191EB2">
              <w:rPr>
                <w:rFonts w:ascii="Times New Roman" w:eastAsia="Times New Roman" w:hAnsi="Times New Roman"/>
                <w:sz w:val="20"/>
                <w:szCs w:val="20"/>
                <w:lang w:eastAsia="ru-RU"/>
              </w:rPr>
              <w:t>2022 года заключено два прямых контракта с единственным поставщиком на общую сумму 1 091 356,00 рублей:</w:t>
            </w:r>
          </w:p>
          <w:p w:rsidR="00191EB2" w:rsidRPr="00191EB2" w:rsidRDefault="00191EB2" w:rsidP="00191EB2">
            <w:pPr>
              <w:jc w:val="both"/>
              <w:rPr>
                <w:rFonts w:ascii="Times New Roman" w:eastAsia="Times New Roman" w:hAnsi="Times New Roman"/>
                <w:sz w:val="20"/>
                <w:szCs w:val="20"/>
                <w:lang w:eastAsia="ru-RU"/>
              </w:rPr>
            </w:pPr>
            <w:r w:rsidRPr="00191EB2">
              <w:rPr>
                <w:rFonts w:ascii="Times New Roman" w:eastAsia="Times New Roman" w:hAnsi="Times New Roman"/>
                <w:sz w:val="20"/>
                <w:szCs w:val="20"/>
                <w:lang w:eastAsia="ru-RU"/>
              </w:rPr>
              <w:t>МК №16 от 31.03.2022 на поставку товара - мебель для сидения, сумма 491 356,00 рублей;</w:t>
            </w:r>
          </w:p>
          <w:p w:rsidR="00191EB2" w:rsidRPr="00191EB2" w:rsidRDefault="00191EB2" w:rsidP="00191EB2">
            <w:pPr>
              <w:jc w:val="both"/>
              <w:rPr>
                <w:rFonts w:ascii="Times New Roman" w:eastAsia="Times New Roman" w:hAnsi="Times New Roman"/>
                <w:sz w:val="20"/>
                <w:szCs w:val="20"/>
                <w:lang w:eastAsia="ru-RU"/>
              </w:rPr>
            </w:pPr>
            <w:r w:rsidRPr="00191EB2">
              <w:rPr>
                <w:rFonts w:ascii="Times New Roman" w:eastAsia="Times New Roman" w:hAnsi="Times New Roman"/>
                <w:sz w:val="20"/>
                <w:szCs w:val="20"/>
                <w:lang w:eastAsia="ru-RU"/>
              </w:rPr>
              <w:t>МК № 09 от 18.03.2022 на поставку товара - мебель дизайнерская, в сумме 600 000,00 рублей.</w:t>
            </w:r>
          </w:p>
          <w:p w:rsidR="00C13624" w:rsidRPr="00BD0CFD" w:rsidRDefault="00191EB2" w:rsidP="00191EB2">
            <w:pPr>
              <w:jc w:val="both"/>
              <w:rPr>
                <w:rFonts w:ascii="Times New Roman" w:eastAsia="Times New Roman" w:hAnsi="Times New Roman"/>
                <w:sz w:val="20"/>
                <w:szCs w:val="20"/>
                <w:lang w:eastAsia="ru-RU"/>
              </w:rPr>
            </w:pPr>
            <w:r w:rsidRPr="00191EB2">
              <w:rPr>
                <w:rFonts w:ascii="Times New Roman" w:eastAsia="Times New Roman" w:hAnsi="Times New Roman"/>
                <w:sz w:val="20"/>
                <w:szCs w:val="20"/>
                <w:lang w:eastAsia="ru-RU"/>
              </w:rPr>
              <w:t>Контракты на 3 308 644,00 руб. будут заключены до 01.07.2022. Полное исполнение планируется в 3 квартале 2022 года.</w:t>
            </w:r>
          </w:p>
        </w:tc>
      </w:tr>
      <w:tr w:rsidR="00C13624" w:rsidRPr="009C60AF" w:rsidTr="00B70CBB">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C13624" w:rsidRPr="00546331" w:rsidRDefault="00C13624" w:rsidP="00B70CBB">
            <w:pPr>
              <w:jc w:val="center"/>
              <w:rPr>
                <w:rFonts w:ascii="Times New Roman" w:eastAsia="Times New Roman" w:hAnsi="Times New Roman"/>
                <w:color w:val="000000"/>
                <w:sz w:val="20"/>
                <w:szCs w:val="20"/>
                <w:lang w:eastAsia="ru-RU"/>
              </w:rPr>
            </w:pPr>
            <w:r w:rsidRPr="00546331">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C13624" w:rsidRPr="00546331" w:rsidRDefault="00C13624" w:rsidP="00B70CBB">
            <w:pPr>
              <w:jc w:val="both"/>
              <w:rPr>
                <w:rFonts w:ascii="Times New Roman" w:hAnsi="Times New Roman"/>
                <w:sz w:val="20"/>
                <w:szCs w:val="20"/>
                <w:u w:val="single"/>
              </w:rPr>
            </w:pPr>
            <w:r w:rsidRPr="00546331">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pPr>
            <w:r w:rsidRPr="00546331">
              <w:rPr>
                <w:rFonts w:ascii="Times New Roman" w:eastAsia="Times New Roman" w:hAnsi="Times New Roman"/>
                <w:sz w:val="20"/>
                <w:szCs w:val="20"/>
                <w:lang w:eastAsia="ru-RU"/>
              </w:rPr>
              <w:t>3 184,2</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pPr>
            <w:r w:rsidRPr="00546331">
              <w:rPr>
                <w:rFonts w:ascii="Times New Roman" w:eastAsia="Times New Roman" w:hAnsi="Times New Roman"/>
                <w:sz w:val="20"/>
                <w:szCs w:val="20"/>
                <w:lang w:eastAsia="ru-RU"/>
              </w:rPr>
              <w:t>3 408,7</w:t>
            </w:r>
          </w:p>
        </w:tc>
        <w:tc>
          <w:tcPr>
            <w:tcW w:w="620" w:type="pct"/>
            <w:tcBorders>
              <w:top w:val="single" w:sz="4" w:space="0" w:color="auto"/>
              <w:left w:val="nil"/>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356,5</w:t>
            </w:r>
          </w:p>
        </w:tc>
        <w:tc>
          <w:tcPr>
            <w:tcW w:w="345" w:type="pct"/>
            <w:tcBorders>
              <w:top w:val="nil"/>
              <w:left w:val="single" w:sz="4" w:space="0" w:color="auto"/>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10,5</w:t>
            </w:r>
          </w:p>
        </w:tc>
        <w:tc>
          <w:tcPr>
            <w:tcW w:w="1359" w:type="pct"/>
            <w:vMerge w:val="restart"/>
            <w:tcBorders>
              <w:top w:val="single" w:sz="4" w:space="0" w:color="auto"/>
              <w:left w:val="single" w:sz="4" w:space="0" w:color="auto"/>
              <w:right w:val="single" w:sz="4" w:space="0" w:color="auto"/>
            </w:tcBorders>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both"/>
              <w:rPr>
                <w:rFonts w:ascii="Times New Roman" w:hAnsi="Times New Roman"/>
                <w:sz w:val="20"/>
                <w:szCs w:val="20"/>
              </w:rPr>
            </w:pPr>
            <w:r w:rsidRPr="00546331">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2 914,2</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3 138,7</w:t>
            </w:r>
          </w:p>
        </w:tc>
        <w:tc>
          <w:tcPr>
            <w:tcW w:w="620" w:type="pct"/>
            <w:tcBorders>
              <w:top w:val="single" w:sz="4" w:space="0" w:color="auto"/>
              <w:left w:val="nil"/>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356 ,5</w:t>
            </w:r>
          </w:p>
        </w:tc>
        <w:tc>
          <w:tcPr>
            <w:tcW w:w="345" w:type="pct"/>
            <w:tcBorders>
              <w:top w:val="nil"/>
              <w:left w:val="single" w:sz="4" w:space="0" w:color="auto"/>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11,4</w:t>
            </w:r>
          </w:p>
        </w:tc>
        <w:tc>
          <w:tcPr>
            <w:tcW w:w="1359" w:type="pct"/>
            <w:vMerge/>
            <w:tcBorders>
              <w:left w:val="single" w:sz="4" w:space="0" w:color="auto"/>
              <w:right w:val="single" w:sz="4" w:space="0" w:color="auto"/>
            </w:tcBorders>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both"/>
              <w:rPr>
                <w:rFonts w:ascii="Times New Roman" w:hAnsi="Times New Roman"/>
                <w:sz w:val="20"/>
                <w:szCs w:val="20"/>
              </w:rPr>
            </w:pPr>
            <w:r w:rsidRPr="00546331">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148,5</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148,5</w:t>
            </w:r>
          </w:p>
        </w:tc>
        <w:tc>
          <w:tcPr>
            <w:tcW w:w="620" w:type="pct"/>
            <w:tcBorders>
              <w:top w:val="single" w:sz="4" w:space="0" w:color="auto"/>
              <w:left w:val="nil"/>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both"/>
              <w:rPr>
                <w:rFonts w:ascii="Times New Roman" w:hAnsi="Times New Roman"/>
                <w:sz w:val="20"/>
                <w:szCs w:val="20"/>
              </w:rPr>
            </w:pPr>
            <w:r w:rsidRPr="00546331">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121,5</w:t>
            </w:r>
          </w:p>
        </w:tc>
        <w:tc>
          <w:tcPr>
            <w:tcW w:w="634" w:type="pct"/>
            <w:tcBorders>
              <w:top w:val="nil"/>
              <w:left w:val="nil"/>
              <w:bottom w:val="single" w:sz="4" w:space="0" w:color="auto"/>
              <w:right w:val="single" w:sz="4" w:space="0" w:color="auto"/>
            </w:tcBorders>
            <w:shd w:val="clear" w:color="000000" w:fill="FFFFFF"/>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121,5</w:t>
            </w:r>
          </w:p>
        </w:tc>
        <w:tc>
          <w:tcPr>
            <w:tcW w:w="620" w:type="pct"/>
            <w:tcBorders>
              <w:top w:val="single" w:sz="4" w:space="0" w:color="auto"/>
              <w:left w:val="nil"/>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auto"/>
            <w:vAlign w:val="center"/>
          </w:tcPr>
          <w:p w:rsidR="00C13624" w:rsidRPr="00546331" w:rsidRDefault="00C13624" w:rsidP="00B70CBB">
            <w:pPr>
              <w:jc w:val="center"/>
              <w:rPr>
                <w:rFonts w:ascii="Times New Roman" w:eastAsia="Times New Roman" w:hAnsi="Times New Roman"/>
                <w:sz w:val="20"/>
                <w:szCs w:val="20"/>
                <w:lang w:eastAsia="ru-RU"/>
              </w:rPr>
            </w:pPr>
            <w:r w:rsidRPr="00546331">
              <w:rPr>
                <w:rFonts w:ascii="Times New Roman" w:eastAsia="Times New Roman" w:hAnsi="Times New Roman"/>
                <w:sz w:val="20"/>
                <w:szCs w:val="20"/>
                <w:lang w:eastAsia="ru-RU"/>
              </w:rPr>
              <w:t>0,0</w:t>
            </w:r>
          </w:p>
        </w:tc>
        <w:tc>
          <w:tcPr>
            <w:tcW w:w="1359" w:type="pct"/>
            <w:vMerge/>
            <w:tcBorders>
              <w:left w:val="single" w:sz="4" w:space="0" w:color="auto"/>
              <w:bottom w:val="single" w:sz="4" w:space="0" w:color="auto"/>
              <w:right w:val="single" w:sz="4" w:space="0" w:color="auto"/>
            </w:tcBorders>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6B6CA3" w:rsidRDefault="00C13624" w:rsidP="00B70CBB">
            <w:pPr>
              <w:jc w:val="both"/>
              <w:rPr>
                <w:rFonts w:ascii="Times New Roman" w:hAnsi="Times New Roman"/>
                <w:sz w:val="20"/>
                <w:szCs w:val="20"/>
              </w:rPr>
            </w:pPr>
            <w:r w:rsidRPr="006B6CA3">
              <w:rPr>
                <w:rFonts w:ascii="Times New Roman" w:hAnsi="Times New Roman"/>
                <w:sz w:val="20"/>
                <w:szCs w:val="20"/>
              </w:rPr>
              <w:t xml:space="preserve">Основное мероприятие </w:t>
            </w:r>
            <w:r w:rsidRPr="006B6CA3">
              <w:rPr>
                <w:rFonts w:ascii="Times New Roman" w:hAnsi="Times New Roman"/>
                <w:sz w:val="20"/>
                <w:szCs w:val="20"/>
              </w:rPr>
              <w:lastRenderedPageBreak/>
              <w:t>«Поддержка одаренных детей и молодежи, развитие художественного образования (местный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6B6CA3" w:rsidRDefault="00C13624" w:rsidP="00B70CBB">
            <w:pPr>
              <w:jc w:val="center"/>
              <w:rPr>
                <w:rFonts w:ascii="Times New Roman" w:eastAsia="Times New Roman" w:hAnsi="Times New Roman"/>
                <w:sz w:val="20"/>
                <w:szCs w:val="20"/>
                <w:lang w:eastAsia="ru-RU"/>
              </w:rPr>
            </w:pPr>
            <w:r w:rsidRPr="006B6CA3">
              <w:rPr>
                <w:rFonts w:ascii="Times New Roman" w:eastAsia="Times New Roman" w:hAnsi="Times New Roman"/>
                <w:sz w:val="20"/>
                <w:szCs w:val="20"/>
                <w:lang w:eastAsia="ru-RU"/>
              </w:rPr>
              <w:lastRenderedPageBreak/>
              <w:t>100,0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6B6CA3" w:rsidRDefault="00C13624" w:rsidP="00B70CBB">
            <w:pPr>
              <w:jc w:val="center"/>
              <w:rPr>
                <w:rFonts w:ascii="Times New Roman" w:eastAsia="Times New Roman" w:hAnsi="Times New Roman"/>
                <w:sz w:val="20"/>
                <w:szCs w:val="20"/>
                <w:lang w:eastAsia="ru-RU"/>
              </w:rPr>
            </w:pPr>
            <w:r w:rsidRPr="006B6CA3">
              <w:rPr>
                <w:rFonts w:ascii="Times New Roman" w:eastAsia="Times New Roman" w:hAnsi="Times New Roman"/>
                <w:sz w:val="20"/>
                <w:szCs w:val="20"/>
                <w:lang w:eastAsia="ru-RU"/>
              </w:rPr>
              <w:t>100,0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6B6CA3" w:rsidRDefault="00C13624" w:rsidP="00B70CBB">
            <w:pPr>
              <w:jc w:val="center"/>
              <w:rPr>
                <w:rFonts w:ascii="Times New Roman" w:eastAsia="Times New Roman" w:hAnsi="Times New Roman"/>
                <w:sz w:val="20"/>
                <w:szCs w:val="20"/>
                <w:lang w:eastAsia="ru-RU"/>
              </w:rPr>
            </w:pPr>
            <w:r w:rsidRPr="006B6CA3">
              <w:rPr>
                <w:rFonts w:ascii="Times New Roman" w:eastAsia="Times New Roman" w:hAnsi="Times New Roman"/>
                <w:sz w:val="20"/>
                <w:szCs w:val="20"/>
                <w:lang w:eastAsia="ru-RU"/>
              </w:rPr>
              <w:t>50,0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6B6CA3" w:rsidRDefault="00C13624" w:rsidP="00B70CBB">
            <w:pPr>
              <w:jc w:val="center"/>
              <w:rPr>
                <w:rFonts w:ascii="Times New Roman" w:eastAsia="Times New Roman" w:hAnsi="Times New Roman"/>
                <w:sz w:val="20"/>
                <w:szCs w:val="20"/>
                <w:lang w:eastAsia="ru-RU"/>
              </w:rPr>
            </w:pPr>
            <w:r w:rsidRPr="006B6CA3">
              <w:rPr>
                <w:rFonts w:ascii="Times New Roman" w:eastAsia="Times New Roman" w:hAnsi="Times New Roman"/>
                <w:sz w:val="20"/>
                <w:szCs w:val="20"/>
                <w:lang w:eastAsia="ru-RU"/>
              </w:rPr>
              <w:t>50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both"/>
              <w:rPr>
                <w:rFonts w:ascii="Times New Roman" w:hAnsi="Times New Roman"/>
                <w:sz w:val="20"/>
                <w:szCs w:val="20"/>
              </w:rPr>
            </w:pPr>
            <w:r w:rsidRPr="00BA44E9">
              <w:rPr>
                <w:rFonts w:ascii="Times New Roman" w:hAnsi="Times New Roman"/>
                <w:sz w:val="20"/>
                <w:szCs w:val="20"/>
              </w:rPr>
              <w:t>Основное мероприятие «Развитие профессионального искусства»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284,2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508,7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224,5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44,1</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both"/>
              <w:rPr>
                <w:rFonts w:ascii="Times New Roman" w:hAnsi="Times New Roman"/>
                <w:sz w:val="20"/>
                <w:szCs w:val="20"/>
              </w:rPr>
            </w:pPr>
            <w:r w:rsidRPr="00BA44E9">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14,2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238,7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224,5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94,1</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both"/>
              <w:rPr>
                <w:rFonts w:ascii="Times New Roman" w:hAnsi="Times New Roman"/>
                <w:sz w:val="20"/>
                <w:szCs w:val="20"/>
              </w:rPr>
            </w:pPr>
            <w:r w:rsidRPr="00BA44E9">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148,5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148,5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both"/>
              <w:rPr>
                <w:rFonts w:ascii="Times New Roman" w:hAnsi="Times New Roman"/>
                <w:sz w:val="20"/>
                <w:szCs w:val="20"/>
              </w:rPr>
            </w:pPr>
            <w:r w:rsidRPr="00BA44E9">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121,5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121,5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BA44E9" w:rsidRDefault="00C13624" w:rsidP="00B70CBB">
            <w:pPr>
              <w:jc w:val="center"/>
              <w:rPr>
                <w:rFonts w:ascii="Times New Roman" w:eastAsia="Times New Roman" w:hAnsi="Times New Roman"/>
                <w:sz w:val="20"/>
                <w:szCs w:val="20"/>
                <w:lang w:eastAsia="ru-RU"/>
              </w:rPr>
            </w:pPr>
            <w:r w:rsidRPr="00BA44E9">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C13624" w:rsidRPr="006905D3" w:rsidRDefault="00C13624" w:rsidP="00B70CBB">
            <w:pPr>
              <w:jc w:val="both"/>
              <w:rPr>
                <w:rFonts w:ascii="Times New Roman" w:hAnsi="Times New Roman"/>
                <w:sz w:val="20"/>
                <w:szCs w:val="20"/>
              </w:rPr>
            </w:pPr>
            <w:r w:rsidRPr="006905D3">
              <w:rPr>
                <w:rFonts w:ascii="Times New Roman" w:hAnsi="Times New Roman"/>
                <w:sz w:val="20"/>
                <w:szCs w:val="20"/>
              </w:rPr>
              <w:t>Основное мероприятие «Стимулирование культурного разнообразия в городском округе»</w:t>
            </w:r>
          </w:p>
        </w:tc>
        <w:tc>
          <w:tcPr>
            <w:tcW w:w="634" w:type="pct"/>
            <w:tcBorders>
              <w:top w:val="nil"/>
              <w:left w:val="nil"/>
              <w:bottom w:val="single" w:sz="4" w:space="0" w:color="auto"/>
              <w:right w:val="single" w:sz="4" w:space="0" w:color="auto"/>
            </w:tcBorders>
            <w:shd w:val="clear" w:color="000000" w:fill="FFFFFF"/>
            <w:vAlign w:val="center"/>
          </w:tcPr>
          <w:p w:rsidR="00C13624" w:rsidRPr="006905D3" w:rsidRDefault="00C13624" w:rsidP="00B70CBB">
            <w:pPr>
              <w:jc w:val="center"/>
              <w:rPr>
                <w:rFonts w:ascii="Times New Roman" w:eastAsia="Times New Roman" w:hAnsi="Times New Roman"/>
                <w:sz w:val="20"/>
                <w:szCs w:val="20"/>
                <w:lang w:eastAsia="ru-RU"/>
              </w:rPr>
            </w:pPr>
            <w:r w:rsidRPr="006905D3">
              <w:rPr>
                <w:rFonts w:ascii="Times New Roman" w:eastAsia="Times New Roman" w:hAnsi="Times New Roman"/>
                <w:sz w:val="20"/>
                <w:szCs w:val="20"/>
                <w:lang w:eastAsia="ru-RU"/>
              </w:rPr>
              <w:t>2 800,0</w:t>
            </w:r>
          </w:p>
        </w:tc>
        <w:tc>
          <w:tcPr>
            <w:tcW w:w="634" w:type="pct"/>
            <w:tcBorders>
              <w:top w:val="nil"/>
              <w:left w:val="nil"/>
              <w:bottom w:val="single" w:sz="4" w:space="0" w:color="auto"/>
              <w:right w:val="single" w:sz="4" w:space="0" w:color="auto"/>
            </w:tcBorders>
            <w:shd w:val="clear" w:color="000000" w:fill="FFFFFF"/>
            <w:vAlign w:val="center"/>
          </w:tcPr>
          <w:p w:rsidR="00C13624" w:rsidRPr="006905D3" w:rsidRDefault="00C13624" w:rsidP="00B70CBB">
            <w:pPr>
              <w:jc w:val="center"/>
              <w:rPr>
                <w:rFonts w:ascii="Times New Roman" w:eastAsia="Times New Roman" w:hAnsi="Times New Roman"/>
                <w:sz w:val="20"/>
                <w:szCs w:val="20"/>
                <w:lang w:eastAsia="ru-RU"/>
              </w:rPr>
            </w:pPr>
            <w:r w:rsidRPr="006905D3">
              <w:rPr>
                <w:rFonts w:ascii="Times New Roman" w:eastAsia="Times New Roman" w:hAnsi="Times New Roman"/>
                <w:sz w:val="20"/>
                <w:szCs w:val="20"/>
                <w:lang w:eastAsia="ru-RU"/>
              </w:rPr>
              <w:t>2 800,0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6905D3" w:rsidRDefault="00C13624" w:rsidP="00B70CBB">
            <w:pPr>
              <w:jc w:val="center"/>
              <w:rPr>
                <w:rFonts w:ascii="Times New Roman" w:eastAsia="Times New Roman" w:hAnsi="Times New Roman"/>
                <w:sz w:val="20"/>
                <w:szCs w:val="20"/>
                <w:lang w:eastAsia="ru-RU"/>
              </w:rPr>
            </w:pPr>
            <w:r w:rsidRPr="006905D3">
              <w:rPr>
                <w:rFonts w:ascii="Times New Roman" w:eastAsia="Times New Roman" w:hAnsi="Times New Roman"/>
                <w:sz w:val="20"/>
                <w:szCs w:val="20"/>
                <w:lang w:eastAsia="ru-RU"/>
              </w:rPr>
              <w:t>82,0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6905D3" w:rsidRDefault="00C13624" w:rsidP="00B70CBB">
            <w:pPr>
              <w:jc w:val="center"/>
              <w:rPr>
                <w:rFonts w:ascii="Times New Roman" w:eastAsia="Times New Roman" w:hAnsi="Times New Roman"/>
                <w:sz w:val="20"/>
                <w:szCs w:val="20"/>
                <w:lang w:eastAsia="ru-RU"/>
              </w:rPr>
            </w:pPr>
            <w:r w:rsidRPr="006905D3">
              <w:rPr>
                <w:rFonts w:ascii="Times New Roman" w:eastAsia="Times New Roman" w:hAnsi="Times New Roman"/>
                <w:sz w:val="20"/>
                <w:szCs w:val="20"/>
                <w:lang w:eastAsia="ru-RU"/>
              </w:rPr>
              <w:t>2,9</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715EA3" w:rsidRDefault="00C13624" w:rsidP="00B70CBB">
            <w:pPr>
              <w:jc w:val="both"/>
              <w:rPr>
                <w:rFonts w:ascii="Times New Roman" w:eastAsia="Times New Roman" w:hAnsi="Times New Roman"/>
                <w:sz w:val="20"/>
                <w:szCs w:val="20"/>
                <w:lang w:eastAsia="ru-RU"/>
              </w:rPr>
            </w:pPr>
            <w:r w:rsidRPr="00715EA3">
              <w:rPr>
                <w:rFonts w:ascii="Times New Roman" w:eastAsia="Times New Roman" w:hAnsi="Times New Roman"/>
                <w:sz w:val="20"/>
                <w:szCs w:val="20"/>
                <w:lang w:eastAsia="ru-RU"/>
              </w:rPr>
              <w:t xml:space="preserve"> Проведены следующие мероприятия: фестиваль «Планета мира», «День вывода войск из Афганистана», «Как на масленой неделе», «Открытие года культурного наследия России» Реализация основной части мероприятий запланирована на 2-4 квартал 2022 года </w:t>
            </w:r>
          </w:p>
        </w:tc>
      </w:tr>
      <w:tr w:rsidR="00C13624" w:rsidRPr="009C60AF" w:rsidTr="00B70CBB">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color w:val="000000"/>
                <w:sz w:val="20"/>
                <w:szCs w:val="20"/>
                <w:lang w:eastAsia="ru-RU"/>
              </w:rPr>
            </w:pPr>
            <w:r w:rsidRPr="001A21F8">
              <w:rPr>
                <w:rFonts w:ascii="Times New Roman" w:eastAsia="Times New Roman" w:hAnsi="Times New Roman"/>
                <w:color w:val="000000"/>
                <w:sz w:val="20"/>
                <w:szCs w:val="20"/>
                <w:lang w:eastAsia="ru-RU"/>
              </w:rPr>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jc w:val="both"/>
              <w:rPr>
                <w:rFonts w:ascii="Times New Roman" w:hAnsi="Times New Roman"/>
                <w:sz w:val="20"/>
                <w:szCs w:val="20"/>
                <w:u w:val="single"/>
              </w:rPr>
            </w:pPr>
            <w:r w:rsidRPr="001A21F8">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440 825,3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92 737,8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21,0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rPr>
                <w:rFonts w:ascii="Times New Roman" w:hAnsi="Times New Roman"/>
                <w:sz w:val="20"/>
                <w:szCs w:val="20"/>
                <w:u w:val="single"/>
              </w:rPr>
            </w:pPr>
            <w:r w:rsidRPr="001A21F8">
              <w:rPr>
                <w:rFonts w:ascii="Times New Roman" w:hAnsi="Times New Roman"/>
                <w:sz w:val="20"/>
                <w:szCs w:val="20"/>
              </w:rPr>
              <w:t>Основное мероприятие «Реализация единой государственной политики в сфере культуры»</w:t>
            </w:r>
          </w:p>
        </w:tc>
        <w:tc>
          <w:tcPr>
            <w:tcW w:w="634" w:type="pct"/>
            <w:tcBorders>
              <w:top w:val="nil"/>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440 825,3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92 737,8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21,0</w:t>
            </w:r>
          </w:p>
        </w:tc>
        <w:tc>
          <w:tcPr>
            <w:tcW w:w="1359" w:type="pct"/>
            <w:tcBorders>
              <w:top w:val="single" w:sz="4" w:space="0" w:color="auto"/>
              <w:left w:val="single" w:sz="4" w:space="0" w:color="auto"/>
              <w:right w:val="single" w:sz="4" w:space="0" w:color="auto"/>
            </w:tcBorders>
            <w:shd w:val="clear" w:color="000000" w:fill="FFFFFF"/>
          </w:tcPr>
          <w:p w:rsidR="00C13624" w:rsidRPr="009C60AF" w:rsidRDefault="00C13624" w:rsidP="00B70CBB">
            <w:pPr>
              <w:jc w:val="both"/>
              <w:rPr>
                <w:rFonts w:ascii="Times New Roman" w:eastAsia="Times New Roman" w:hAnsi="Times New Roman"/>
                <w:sz w:val="20"/>
                <w:szCs w:val="20"/>
                <w:highlight w:val="yellow"/>
                <w:lang w:eastAsia="ru-RU"/>
              </w:rPr>
            </w:pPr>
          </w:p>
        </w:tc>
      </w:tr>
      <w:tr w:rsidR="00C13624" w:rsidRPr="009C60AF" w:rsidTr="00B70CBB">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tabs>
                <w:tab w:val="left" w:pos="622"/>
              </w:tabs>
              <w:jc w:val="both"/>
              <w:rPr>
                <w:rFonts w:ascii="Times New Roman" w:hAnsi="Times New Roman"/>
                <w:sz w:val="20"/>
                <w:szCs w:val="20"/>
              </w:rPr>
            </w:pPr>
            <w:r w:rsidRPr="001A21F8">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440 825,3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92 737,8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C13624" w:rsidRPr="001A21F8" w:rsidRDefault="00C13624" w:rsidP="00B70CBB">
            <w:pPr>
              <w:jc w:val="center"/>
              <w:rPr>
                <w:rFonts w:ascii="Times New Roman" w:eastAsia="Times New Roman" w:hAnsi="Times New Roman"/>
                <w:sz w:val="20"/>
                <w:szCs w:val="20"/>
                <w:lang w:eastAsia="ru-RU"/>
              </w:rPr>
            </w:pPr>
            <w:r w:rsidRPr="001A21F8">
              <w:rPr>
                <w:rFonts w:ascii="Times New Roman" w:eastAsia="Times New Roman" w:hAnsi="Times New Roman"/>
                <w:sz w:val="20"/>
                <w:szCs w:val="20"/>
                <w:lang w:eastAsia="ru-RU"/>
              </w:rPr>
              <w:t>21,0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C13624" w:rsidRPr="009C60AF" w:rsidRDefault="00C13624" w:rsidP="00B70CBB">
            <w:pPr>
              <w:ind w:firstLine="8"/>
              <w:jc w:val="both"/>
              <w:rPr>
                <w:rFonts w:ascii="Times New Roman" w:eastAsia="Times New Roman" w:hAnsi="Times New Roman"/>
                <w:sz w:val="20"/>
                <w:szCs w:val="20"/>
                <w:highlight w:val="yellow"/>
                <w:lang w:eastAsia="ru-RU"/>
              </w:rPr>
            </w:pPr>
          </w:p>
        </w:tc>
      </w:tr>
    </w:tbl>
    <w:p w:rsidR="00C13624" w:rsidRPr="009C60AF" w:rsidRDefault="00C13624" w:rsidP="00C13624">
      <w:pPr>
        <w:ind w:firstLine="709"/>
        <w:jc w:val="both"/>
        <w:rPr>
          <w:rFonts w:ascii="Times New Roman" w:eastAsia="Calibri" w:hAnsi="Times New Roman"/>
          <w:color w:val="000000" w:themeColor="text1"/>
          <w:highlight w:val="yellow"/>
          <w:u w:val="single"/>
        </w:rPr>
      </w:pPr>
    </w:p>
    <w:p w:rsidR="00C13624" w:rsidRPr="000451EF" w:rsidRDefault="00C13624" w:rsidP="00C13624">
      <w:pPr>
        <w:ind w:firstLine="709"/>
        <w:jc w:val="both"/>
        <w:rPr>
          <w:rFonts w:ascii="Times New Roman" w:eastAsia="Times New Roman" w:hAnsi="Times New Roman"/>
          <w:color w:val="000000" w:themeColor="text1"/>
          <w:lang w:eastAsia="ru-RU"/>
        </w:rPr>
      </w:pPr>
      <w:r w:rsidRPr="003D0605">
        <w:rPr>
          <w:rFonts w:ascii="Times New Roman" w:eastAsia="Calibri" w:hAnsi="Times New Roman"/>
          <w:color w:val="000000" w:themeColor="text1"/>
          <w:u w:val="single"/>
        </w:rPr>
        <w:t xml:space="preserve">В бюджет города Мегиона поступили </w:t>
      </w:r>
      <w:r w:rsidRPr="003D0605">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3D0605">
        <w:rPr>
          <w:rFonts w:ascii="Times New Roman" w:eastAsia="Times New Roman" w:hAnsi="Times New Roman"/>
          <w:color w:val="000000" w:themeColor="text1"/>
          <w:lang w:eastAsia="ru-RU"/>
        </w:rPr>
        <w:t xml:space="preserve">в </w:t>
      </w:r>
      <w:r w:rsidRPr="000451EF">
        <w:rPr>
          <w:rFonts w:ascii="Times New Roman" w:eastAsia="Times New Roman" w:hAnsi="Times New Roman"/>
          <w:color w:val="000000" w:themeColor="text1"/>
          <w:lang w:eastAsia="ru-RU"/>
        </w:rPr>
        <w:t>сумме 527,0</w:t>
      </w:r>
      <w:r w:rsidRPr="000451EF">
        <w:rPr>
          <w:rFonts w:ascii="Times New Roman" w:hAnsi="Times New Roman"/>
          <w:color w:val="000000" w:themeColor="text1"/>
        </w:rPr>
        <w:t xml:space="preserve"> </w:t>
      </w:r>
      <w:r w:rsidRPr="000451EF">
        <w:rPr>
          <w:rFonts w:ascii="Times New Roman" w:eastAsia="Times New Roman" w:hAnsi="Times New Roman"/>
          <w:color w:val="000000" w:themeColor="text1"/>
          <w:lang w:eastAsia="ru-RU"/>
        </w:rPr>
        <w:t>тыс. рублей.</w:t>
      </w:r>
    </w:p>
    <w:p w:rsidR="00C13624" w:rsidRPr="000451EF" w:rsidRDefault="00C13624" w:rsidP="00C13624">
      <w:pPr>
        <w:ind w:firstLine="709"/>
        <w:jc w:val="both"/>
        <w:rPr>
          <w:rFonts w:ascii="Times New Roman" w:eastAsia="Times New Roman" w:hAnsi="Times New Roman"/>
          <w:color w:val="000000" w:themeColor="text1"/>
          <w:lang w:eastAsia="ru-RU"/>
        </w:rPr>
      </w:pPr>
      <w:r w:rsidRPr="003D0605">
        <w:rPr>
          <w:rFonts w:ascii="Times New Roman" w:eastAsia="Times New Roman" w:hAnsi="Times New Roman"/>
          <w:color w:val="000000" w:themeColor="text1"/>
          <w:lang w:eastAsia="ru-RU"/>
        </w:rPr>
        <w:t>Оказана финансовая помощь муниципальному автономному учреждению «Региональный историко-культурный центр»</w:t>
      </w:r>
      <w:r>
        <w:rPr>
          <w:rFonts w:ascii="Times New Roman" w:eastAsia="Times New Roman" w:hAnsi="Times New Roman"/>
          <w:color w:val="000000" w:themeColor="text1"/>
          <w:lang w:eastAsia="ru-RU"/>
        </w:rPr>
        <w:t xml:space="preserve"> </w:t>
      </w:r>
      <w:r w:rsidRPr="003D0605">
        <w:rPr>
          <w:rFonts w:ascii="Times New Roman" w:eastAsia="Times New Roman" w:hAnsi="Times New Roman"/>
          <w:color w:val="000000" w:themeColor="text1"/>
          <w:lang w:eastAsia="ru-RU"/>
        </w:rPr>
        <w:t>на проведение мероприятия, посвященного открытию Международного десятилетия языков коренных народов в сумме 527</w:t>
      </w:r>
      <w:r>
        <w:rPr>
          <w:rFonts w:ascii="Times New Roman" w:eastAsia="Times New Roman" w:hAnsi="Times New Roman"/>
          <w:color w:val="000000" w:themeColor="text1"/>
          <w:lang w:eastAsia="ru-RU"/>
        </w:rPr>
        <w:t>,0 тыс.</w:t>
      </w:r>
      <w:r w:rsidRPr="003D0605">
        <w:rPr>
          <w:rFonts w:ascii="Times New Roman" w:eastAsia="Times New Roman" w:hAnsi="Times New Roman"/>
          <w:color w:val="000000" w:themeColor="text1"/>
          <w:lang w:eastAsia="ru-RU"/>
        </w:rPr>
        <w:t xml:space="preserve"> рублей</w:t>
      </w:r>
      <w:r>
        <w:rPr>
          <w:rFonts w:ascii="Times New Roman" w:eastAsia="Times New Roman" w:hAnsi="Times New Roman"/>
          <w:color w:val="000000" w:themeColor="text1"/>
          <w:lang w:eastAsia="ru-RU"/>
        </w:rPr>
        <w:t xml:space="preserve">, исполнение в сумме </w:t>
      </w:r>
      <w:r w:rsidRPr="000451EF">
        <w:rPr>
          <w:rFonts w:ascii="Times New Roman" w:eastAsia="Times New Roman" w:hAnsi="Times New Roman"/>
          <w:color w:val="000000" w:themeColor="text1"/>
          <w:lang w:eastAsia="ru-RU"/>
        </w:rPr>
        <w:t>500,2 или 94,9%</w:t>
      </w:r>
    </w:p>
    <w:p w:rsidR="00C13624" w:rsidRDefault="00C13624" w:rsidP="00C13624">
      <w:pPr>
        <w:tabs>
          <w:tab w:val="left" w:pos="993"/>
        </w:tabs>
        <w:jc w:val="both"/>
        <w:rPr>
          <w:rFonts w:ascii="Times New Roman" w:eastAsia="Times New Roman" w:hAnsi="Times New Roman"/>
          <w:color w:val="000000" w:themeColor="text1"/>
          <w:highlight w:val="yellow"/>
          <w:lang w:eastAsia="ru-RU"/>
        </w:rPr>
      </w:pPr>
    </w:p>
    <w:p w:rsidR="006A5724" w:rsidRPr="00BB3FFC" w:rsidRDefault="00D01C99" w:rsidP="00237074">
      <w:pPr>
        <w:ind w:left="1069"/>
        <w:jc w:val="center"/>
        <w:rPr>
          <w:rFonts w:ascii="Times New Roman" w:eastAsia="Times New Roman" w:hAnsi="Times New Roman"/>
          <w:b/>
          <w:bCs/>
          <w:color w:val="000000"/>
          <w:lang w:eastAsia="ru-RU"/>
        </w:rPr>
      </w:pPr>
      <w:r w:rsidRPr="00BB3FFC">
        <w:rPr>
          <w:rFonts w:ascii="Times New Roman" w:eastAsia="Times New Roman" w:hAnsi="Times New Roman"/>
          <w:b/>
          <w:bCs/>
          <w:color w:val="000000"/>
          <w:lang w:eastAsia="ru-RU"/>
        </w:rPr>
        <w:t>7. Программа</w:t>
      </w:r>
    </w:p>
    <w:p w:rsidR="00780DFF" w:rsidRPr="00BB3FFC" w:rsidRDefault="006A5724" w:rsidP="00780DFF">
      <w:pPr>
        <w:jc w:val="center"/>
        <w:rPr>
          <w:rFonts w:ascii="Times New Roman" w:eastAsia="Times New Roman" w:hAnsi="Times New Roman"/>
          <w:b/>
          <w:bCs/>
          <w:color w:val="000000"/>
          <w:lang w:eastAsia="ru-RU"/>
        </w:rPr>
      </w:pPr>
      <w:r w:rsidRPr="00BB3FFC">
        <w:rPr>
          <w:rFonts w:ascii="Times New Roman" w:eastAsia="Times New Roman" w:hAnsi="Times New Roman"/>
          <w:b/>
          <w:bCs/>
          <w:color w:val="000000"/>
          <w:lang w:eastAsia="ru-RU"/>
        </w:rPr>
        <w:t xml:space="preserve"> </w:t>
      </w:r>
      <w:r w:rsidR="00780DFF" w:rsidRPr="00BB3FFC">
        <w:rPr>
          <w:rFonts w:ascii="Times New Roman" w:eastAsia="Times New Roman" w:hAnsi="Times New Roman"/>
          <w:b/>
          <w:bCs/>
          <w:color w:val="000000"/>
          <w:lang w:eastAsia="ru-RU"/>
        </w:rPr>
        <w:t>«Развитие муниципальной службы в город</w:t>
      </w:r>
      <w:r w:rsidR="008E7984" w:rsidRPr="00BB3FFC">
        <w:rPr>
          <w:rFonts w:ascii="Times New Roman" w:eastAsia="Times New Roman" w:hAnsi="Times New Roman"/>
          <w:b/>
          <w:bCs/>
          <w:color w:val="000000"/>
          <w:lang w:eastAsia="ru-RU"/>
        </w:rPr>
        <w:t>е</w:t>
      </w:r>
      <w:r w:rsidR="00780DFF" w:rsidRPr="00BB3FFC">
        <w:rPr>
          <w:rFonts w:ascii="Times New Roman" w:eastAsia="Times New Roman" w:hAnsi="Times New Roman"/>
          <w:b/>
          <w:bCs/>
          <w:color w:val="000000"/>
          <w:lang w:eastAsia="ru-RU"/>
        </w:rPr>
        <w:t xml:space="preserve"> Мегион</w:t>
      </w:r>
      <w:r w:rsidR="008E7984" w:rsidRPr="00BB3FFC">
        <w:rPr>
          <w:rFonts w:ascii="Times New Roman" w:eastAsia="Times New Roman" w:hAnsi="Times New Roman"/>
          <w:b/>
          <w:bCs/>
          <w:color w:val="000000"/>
          <w:lang w:eastAsia="ru-RU"/>
        </w:rPr>
        <w:t>е</w:t>
      </w:r>
      <w:r w:rsidR="00780DFF" w:rsidRPr="00BB3FFC">
        <w:rPr>
          <w:rFonts w:ascii="Times New Roman" w:eastAsia="Times New Roman" w:hAnsi="Times New Roman"/>
          <w:b/>
          <w:bCs/>
          <w:color w:val="000000"/>
          <w:lang w:eastAsia="ru-RU"/>
        </w:rPr>
        <w:t xml:space="preserve"> на 2019-2025 годы»</w:t>
      </w:r>
    </w:p>
    <w:p w:rsidR="00B75DD5" w:rsidRPr="00BB3FFC" w:rsidRDefault="00B75DD5" w:rsidP="00B75DD5">
      <w:pPr>
        <w:ind w:firstLine="708"/>
        <w:rPr>
          <w:rFonts w:ascii="Times New Roman" w:eastAsia="Times New Roman" w:hAnsi="Times New Roman"/>
          <w:bCs/>
          <w:color w:val="000000"/>
          <w:lang w:eastAsia="ru-RU"/>
        </w:rPr>
      </w:pPr>
    </w:p>
    <w:p w:rsidR="00B75DD5" w:rsidRPr="00C21657" w:rsidRDefault="00B75DD5" w:rsidP="00B75DD5">
      <w:pPr>
        <w:ind w:firstLine="708"/>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C21657">
        <w:rPr>
          <w:rFonts w:ascii="Times New Roman" w:eastAsia="Times New Roman" w:hAnsi="Times New Roman"/>
          <w:bCs/>
          <w:color w:val="000000"/>
          <w:lang w:eastAsia="ru-RU"/>
        </w:rPr>
        <w:t>г</w:t>
      </w:r>
      <w:r w:rsidRPr="00C21657">
        <w:rPr>
          <w:rFonts w:ascii="Times New Roman" w:eastAsia="Times New Roman" w:hAnsi="Times New Roman"/>
          <w:bCs/>
          <w:color w:val="000000"/>
          <w:lang w:eastAsia="ru-RU"/>
        </w:rPr>
        <w:t>ород</w:t>
      </w:r>
      <w:r w:rsidR="008E7984" w:rsidRPr="00C21657">
        <w:rPr>
          <w:rFonts w:ascii="Times New Roman" w:eastAsia="Times New Roman" w:hAnsi="Times New Roman"/>
          <w:bCs/>
          <w:color w:val="000000"/>
          <w:lang w:eastAsia="ru-RU"/>
        </w:rPr>
        <w:t>е</w:t>
      </w:r>
      <w:r w:rsidRPr="00C21657">
        <w:rPr>
          <w:rFonts w:ascii="Times New Roman" w:eastAsia="Times New Roman" w:hAnsi="Times New Roman"/>
          <w:bCs/>
          <w:color w:val="000000"/>
          <w:lang w:eastAsia="ru-RU"/>
        </w:rPr>
        <w:t xml:space="preserve"> Мегион</w:t>
      </w:r>
      <w:r w:rsidR="008E7984" w:rsidRPr="00C21657">
        <w:rPr>
          <w:rFonts w:ascii="Times New Roman" w:eastAsia="Times New Roman" w:hAnsi="Times New Roman"/>
          <w:bCs/>
          <w:color w:val="000000"/>
          <w:lang w:eastAsia="ru-RU"/>
        </w:rPr>
        <w:t>е</w:t>
      </w:r>
      <w:r w:rsidRPr="00C21657">
        <w:rPr>
          <w:rFonts w:ascii="Times New Roman" w:eastAsia="Times New Roman" w:hAnsi="Times New Roman"/>
          <w:bCs/>
          <w:color w:val="000000"/>
          <w:lang w:eastAsia="ru-RU"/>
        </w:rPr>
        <w:t xml:space="preserve"> на 2019-2025 годы»</w:t>
      </w:r>
      <w:r w:rsidRPr="00C21657">
        <w:rPr>
          <w:rFonts w:ascii="Times New Roman" w:eastAsia="Times New Roman" w:hAnsi="Times New Roman"/>
          <w:b/>
          <w:bCs/>
          <w:color w:val="000000"/>
          <w:lang w:eastAsia="ru-RU"/>
        </w:rPr>
        <w:t xml:space="preserve"> </w:t>
      </w:r>
      <w:r w:rsidRPr="00C21657">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C21657" w:rsidRDefault="00C61559" w:rsidP="00B75DD5">
      <w:pPr>
        <w:ind w:firstLine="708"/>
        <w:jc w:val="both"/>
        <w:rPr>
          <w:rFonts w:ascii="Times New Roman" w:eastAsia="Times New Roman" w:hAnsi="Times New Roman"/>
          <w:b/>
          <w:bCs/>
          <w:color w:val="000000"/>
          <w:lang w:eastAsia="ru-RU"/>
        </w:rPr>
      </w:pPr>
      <w:r w:rsidRPr="00C21657">
        <w:rPr>
          <w:rFonts w:ascii="Times New Roman" w:eastAsia="Times New Roman" w:hAnsi="Times New Roman"/>
          <w:bCs/>
          <w:color w:val="000000"/>
          <w:lang w:eastAsia="ru-RU"/>
        </w:rPr>
        <w:lastRenderedPageBreak/>
        <w:t>Текст муниципальной программы</w:t>
      </w:r>
      <w:r w:rsidRPr="00C21657">
        <w:rPr>
          <w:rFonts w:ascii="Times New Roman" w:hAnsi="Times New Roman"/>
        </w:rPr>
        <w:t xml:space="preserve"> </w:t>
      </w:r>
      <w:r w:rsidRPr="00C2165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C21657">
          <w:rPr>
            <w:rStyle w:val="aa"/>
            <w:rFonts w:ascii="Times New Roman" w:hAnsi="Times New Roman"/>
          </w:rPr>
          <w:t>https://admmegion.ru/programs/municipal/munsluzhba2019/</w:t>
        </w:r>
      </w:hyperlink>
      <w:r w:rsidR="001E0024" w:rsidRPr="00C21657">
        <w:rPr>
          <w:rFonts w:ascii="Times New Roman" w:hAnsi="Times New Roman"/>
        </w:rPr>
        <w:t xml:space="preserve">. </w:t>
      </w:r>
    </w:p>
    <w:p w:rsidR="00780DFF" w:rsidRPr="00C21657" w:rsidRDefault="00D352F7" w:rsidP="00780DFF">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3C5594">
        <w:rPr>
          <w:rFonts w:ascii="Times New Roman" w:eastAsia="Times New Roman" w:hAnsi="Times New Roman"/>
          <w:bCs/>
          <w:color w:val="000000"/>
          <w:lang w:eastAsia="ru-RU"/>
        </w:rPr>
        <w:t>сполнитель</w:t>
      </w:r>
      <w:r w:rsidR="00780DFF" w:rsidRPr="00C21657">
        <w:rPr>
          <w:rFonts w:ascii="Times New Roman" w:eastAsia="Times New Roman" w:hAnsi="Times New Roman"/>
          <w:bCs/>
          <w:color w:val="000000"/>
          <w:lang w:eastAsia="ru-RU"/>
        </w:rPr>
        <w:t xml:space="preserve"> муниципальной программы </w:t>
      </w:r>
      <w:r w:rsidR="009C7F34" w:rsidRPr="00C21657">
        <w:rPr>
          <w:rFonts w:ascii="Times New Roman" w:eastAsia="Times New Roman" w:hAnsi="Times New Roman"/>
          <w:bCs/>
          <w:color w:val="000000"/>
          <w:lang w:eastAsia="ru-RU"/>
        </w:rPr>
        <w:t xml:space="preserve">- </w:t>
      </w:r>
      <w:r w:rsidR="00780DFF" w:rsidRPr="00C21657">
        <w:rPr>
          <w:rFonts w:ascii="Times New Roman" w:eastAsia="Times New Roman" w:hAnsi="Times New Roman"/>
          <w:bCs/>
          <w:color w:val="000000"/>
          <w:lang w:eastAsia="ru-RU"/>
        </w:rPr>
        <w:t>управление по вопросам муниципальной службы и кадров администрации города</w:t>
      </w:r>
      <w:r w:rsidR="008A1741">
        <w:rPr>
          <w:rFonts w:ascii="Times New Roman" w:eastAsia="Times New Roman" w:hAnsi="Times New Roman"/>
          <w:bCs/>
          <w:color w:val="000000"/>
          <w:lang w:eastAsia="ru-RU"/>
        </w:rPr>
        <w:t xml:space="preserve"> Мегиона</w:t>
      </w:r>
      <w:r w:rsidR="00780DFF" w:rsidRPr="00C21657">
        <w:rPr>
          <w:rFonts w:ascii="Times New Roman" w:eastAsia="Times New Roman" w:hAnsi="Times New Roman"/>
          <w:bCs/>
          <w:color w:val="000000"/>
          <w:lang w:eastAsia="ru-RU"/>
        </w:rPr>
        <w:t>.</w:t>
      </w:r>
    </w:p>
    <w:p w:rsidR="00780DFF" w:rsidRPr="00C21657" w:rsidRDefault="003C5594" w:rsidP="00780DFF">
      <w:pPr>
        <w:ind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Сои</w:t>
      </w:r>
      <w:r w:rsidR="00780DFF" w:rsidRPr="00C21657">
        <w:rPr>
          <w:rFonts w:ascii="Times New Roman" w:eastAsia="Times New Roman" w:hAnsi="Times New Roman"/>
          <w:bCs/>
          <w:color w:val="000000"/>
          <w:lang w:eastAsia="ru-RU"/>
        </w:rPr>
        <w:t>сполнители муниципальной п</w:t>
      </w:r>
      <w:r w:rsidR="008A1741">
        <w:rPr>
          <w:rFonts w:ascii="Times New Roman" w:eastAsia="Times New Roman" w:hAnsi="Times New Roman"/>
          <w:bCs/>
          <w:color w:val="000000"/>
          <w:lang w:eastAsia="ru-RU"/>
        </w:rPr>
        <w:t xml:space="preserve">рограммы – </w:t>
      </w:r>
      <w:r w:rsidR="00780DFF" w:rsidRPr="00C21657">
        <w:rPr>
          <w:rFonts w:ascii="Times New Roman" w:eastAsia="Times New Roman" w:hAnsi="Times New Roman"/>
          <w:bCs/>
          <w:color w:val="000000"/>
          <w:lang w:eastAsia="ru-RU"/>
        </w:rPr>
        <w:t>муниципальное казенное учреждение «Служба обеспечения».</w:t>
      </w:r>
    </w:p>
    <w:p w:rsidR="00780DFF" w:rsidRPr="00C21657" w:rsidRDefault="00780DFF" w:rsidP="00780DFF">
      <w:pPr>
        <w:ind w:firstLine="708"/>
        <w:jc w:val="both"/>
        <w:rPr>
          <w:rFonts w:ascii="Times New Roman" w:eastAsia="Calibri" w:hAnsi="Times New Roman"/>
          <w:b/>
        </w:rPr>
      </w:pPr>
      <w:r w:rsidRPr="00C21657">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C21657" w:rsidRDefault="00780DFF" w:rsidP="00780DFF">
      <w:pPr>
        <w:ind w:firstLine="708"/>
        <w:jc w:val="both"/>
        <w:rPr>
          <w:rFonts w:ascii="Times New Roman" w:eastAsia="Calibri" w:hAnsi="Times New Roman"/>
          <w:b/>
        </w:rPr>
      </w:pPr>
      <w:r w:rsidRPr="00C21657">
        <w:rPr>
          <w:rFonts w:ascii="Times New Roman" w:eastAsia="Calibri" w:hAnsi="Times New Roman"/>
          <w:b/>
        </w:rPr>
        <w:t xml:space="preserve">Задачи муниципальной программы: </w:t>
      </w:r>
    </w:p>
    <w:p w:rsidR="00780DFF" w:rsidRPr="00C21657" w:rsidRDefault="00780DFF" w:rsidP="00780DFF">
      <w:pPr>
        <w:tabs>
          <w:tab w:val="left" w:pos="0"/>
        </w:tabs>
        <w:ind w:hanging="785"/>
        <w:jc w:val="both"/>
        <w:rPr>
          <w:rFonts w:ascii="Times New Roman" w:eastAsia="Calibri" w:hAnsi="Times New Roman"/>
        </w:rPr>
      </w:pPr>
      <w:r w:rsidRPr="00C21657">
        <w:rPr>
          <w:rFonts w:ascii="Times New Roman" w:eastAsia="Calibri" w:hAnsi="Times New Roman"/>
        </w:rPr>
        <w:t xml:space="preserve">           </w:t>
      </w:r>
      <w:r w:rsidRPr="00C21657">
        <w:rPr>
          <w:rFonts w:ascii="Times New Roman" w:eastAsia="Calibri" w:hAnsi="Times New Roman"/>
        </w:rPr>
        <w:tab/>
      </w:r>
      <w:r w:rsidRPr="00C21657">
        <w:rPr>
          <w:rFonts w:ascii="Times New Roman" w:eastAsia="Calibri" w:hAnsi="Times New Roman"/>
        </w:rPr>
        <w:tab/>
        <w:t>1.</w:t>
      </w:r>
      <w:r w:rsidRPr="00C21657">
        <w:rPr>
          <w:rFonts w:ascii="Times New Roman" w:eastAsia="Calibri" w:hAnsi="Times New Roman"/>
          <w:lang w:eastAsia="ru-RU"/>
        </w:rPr>
        <w:t>Повышение качества формирования кадрового</w:t>
      </w:r>
      <w:r w:rsidR="008E7984" w:rsidRPr="00C21657">
        <w:rPr>
          <w:rFonts w:ascii="Times New Roman" w:eastAsia="Calibri" w:hAnsi="Times New Roman"/>
          <w:lang w:eastAsia="ru-RU"/>
        </w:rPr>
        <w:t xml:space="preserve"> состава муниципальной службы в </w:t>
      </w:r>
      <w:r w:rsidRPr="00C21657">
        <w:rPr>
          <w:rFonts w:ascii="Times New Roman" w:eastAsia="Calibri" w:hAnsi="Times New Roman"/>
          <w:lang w:eastAsia="ru-RU"/>
        </w:rPr>
        <w:t>город</w:t>
      </w:r>
      <w:r w:rsidR="008E7984" w:rsidRPr="00C21657">
        <w:rPr>
          <w:rFonts w:ascii="Times New Roman" w:eastAsia="Calibri" w:hAnsi="Times New Roman"/>
          <w:lang w:eastAsia="ru-RU"/>
        </w:rPr>
        <w:t>е</w:t>
      </w:r>
      <w:r w:rsidRPr="00C21657">
        <w:rPr>
          <w:rFonts w:ascii="Times New Roman" w:eastAsia="Calibri" w:hAnsi="Times New Roman"/>
          <w:lang w:eastAsia="ru-RU"/>
        </w:rPr>
        <w:t xml:space="preserve"> Мегион</w:t>
      </w:r>
      <w:r w:rsidR="008E7984" w:rsidRPr="00C21657">
        <w:rPr>
          <w:rFonts w:ascii="Times New Roman" w:eastAsia="Calibri" w:hAnsi="Times New Roman"/>
          <w:lang w:eastAsia="ru-RU"/>
        </w:rPr>
        <w:t>е</w:t>
      </w:r>
      <w:r w:rsidRPr="00C21657">
        <w:rPr>
          <w:rFonts w:ascii="Times New Roman" w:eastAsia="Calibri" w:hAnsi="Times New Roman"/>
        </w:rPr>
        <w:t>.</w:t>
      </w:r>
    </w:p>
    <w:p w:rsidR="00780DFF" w:rsidRPr="00C21657" w:rsidRDefault="00780DFF" w:rsidP="001F03BF">
      <w:pPr>
        <w:ind w:firstLine="709"/>
        <w:jc w:val="both"/>
        <w:rPr>
          <w:rFonts w:ascii="Times New Roman" w:eastAsia="Calibri" w:hAnsi="Times New Roman"/>
          <w:lang w:eastAsia="ru-RU"/>
        </w:rPr>
      </w:pPr>
      <w:r w:rsidRPr="00C21657">
        <w:rPr>
          <w:rFonts w:ascii="Times New Roman" w:eastAsia="Calibri" w:hAnsi="Times New Roman"/>
        </w:rPr>
        <w:t>2.</w:t>
      </w:r>
      <w:r w:rsidRPr="00C21657">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C21657">
        <w:rPr>
          <w:rFonts w:ascii="Times New Roman" w:eastAsia="Calibri" w:hAnsi="Times New Roman"/>
          <w:lang w:eastAsia="ru-RU"/>
        </w:rPr>
        <w:t>езерва управленческих кадров в г</w:t>
      </w:r>
      <w:r w:rsidRPr="00C21657">
        <w:rPr>
          <w:rFonts w:ascii="Times New Roman" w:eastAsia="Calibri" w:hAnsi="Times New Roman"/>
          <w:lang w:eastAsia="ru-RU"/>
        </w:rPr>
        <w:t>ород</w:t>
      </w:r>
      <w:r w:rsidR="008E7984" w:rsidRPr="00C21657">
        <w:rPr>
          <w:rFonts w:ascii="Times New Roman" w:eastAsia="Calibri" w:hAnsi="Times New Roman"/>
          <w:lang w:eastAsia="ru-RU"/>
        </w:rPr>
        <w:t>е</w:t>
      </w:r>
      <w:r w:rsidRPr="00C21657">
        <w:rPr>
          <w:rFonts w:ascii="Times New Roman" w:eastAsia="Calibri" w:hAnsi="Times New Roman"/>
          <w:lang w:eastAsia="ru-RU"/>
        </w:rPr>
        <w:t xml:space="preserve"> Мегион</w:t>
      </w:r>
      <w:r w:rsidR="008E7984" w:rsidRPr="00C21657">
        <w:rPr>
          <w:rFonts w:ascii="Times New Roman" w:eastAsia="Calibri" w:hAnsi="Times New Roman"/>
          <w:lang w:eastAsia="ru-RU"/>
        </w:rPr>
        <w:t>е</w:t>
      </w:r>
      <w:r w:rsidR="001F03BF" w:rsidRPr="00C21657">
        <w:rPr>
          <w:rFonts w:ascii="Times New Roman" w:eastAsia="Calibri" w:hAnsi="Times New Roman"/>
          <w:lang w:eastAsia="ru-RU"/>
        </w:rPr>
        <w:t>, п</w:t>
      </w:r>
      <w:r w:rsidRPr="00C21657">
        <w:rPr>
          <w:rFonts w:ascii="Times New Roman" w:eastAsia="Calibri" w:hAnsi="Times New Roman"/>
        </w:rPr>
        <w:t>овышение их профессионализма и компетентности.</w:t>
      </w:r>
    </w:p>
    <w:p w:rsidR="00242CC7" w:rsidRPr="005034D7"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5034D7">
        <w:rPr>
          <w:rFonts w:ascii="Times New Roman" w:eastAsia="Calibri" w:hAnsi="Times New Roman"/>
        </w:rPr>
        <w:tab/>
      </w:r>
      <w:r w:rsidRPr="005034D7">
        <w:rPr>
          <w:rFonts w:ascii="Times New Roman" w:eastAsia="Calibri" w:hAnsi="Times New Roman"/>
        </w:rPr>
        <w:tab/>
      </w:r>
      <w:r w:rsidRPr="005034D7">
        <w:rPr>
          <w:rFonts w:ascii="Times New Roman" w:hAnsi="Times New Roman"/>
          <w:bCs/>
        </w:rPr>
        <w:t xml:space="preserve">Уточненный объем бюджетных ассигнований составляет </w:t>
      </w:r>
      <w:r w:rsidR="005034D7" w:rsidRPr="005034D7">
        <w:rPr>
          <w:rFonts w:ascii="Times New Roman" w:hAnsi="Times New Roman"/>
          <w:bCs/>
        </w:rPr>
        <w:t>177,5</w:t>
      </w:r>
      <w:r w:rsidRPr="005034D7">
        <w:rPr>
          <w:rFonts w:ascii="Times New Roman" w:eastAsia="Calibri" w:hAnsi="Times New Roman"/>
        </w:rPr>
        <w:t xml:space="preserve"> </w:t>
      </w:r>
      <w:r w:rsidRPr="005034D7">
        <w:rPr>
          <w:rFonts w:ascii="Times New Roman" w:hAnsi="Times New Roman"/>
        </w:rPr>
        <w:t xml:space="preserve">тыс. рублей, </w:t>
      </w:r>
      <w:r w:rsidR="005034D7" w:rsidRPr="005034D7">
        <w:rPr>
          <w:rFonts w:ascii="Times New Roman" w:hAnsi="Times New Roman"/>
          <w:bCs/>
        </w:rPr>
        <w:t>исполнено 4,8</w:t>
      </w:r>
      <w:r w:rsidR="005034D7" w:rsidRPr="005034D7">
        <w:rPr>
          <w:rFonts w:ascii="Times New Roman" w:eastAsia="Calibri" w:hAnsi="Times New Roman"/>
        </w:rPr>
        <w:t xml:space="preserve"> тыс. рублей</w:t>
      </w:r>
      <w:r w:rsidR="005034D7" w:rsidRPr="005034D7">
        <w:rPr>
          <w:rFonts w:ascii="Times New Roman" w:hAnsi="Times New Roman"/>
          <w:bCs/>
        </w:rPr>
        <w:t>, или 2,7 %, в том числе:</w:t>
      </w:r>
      <w:r w:rsidRPr="005034D7">
        <w:rPr>
          <w:rFonts w:ascii="Times New Roman" w:eastAsia="Times New Roman" w:hAnsi="Times New Roman"/>
          <w:bCs/>
          <w:color w:val="000000"/>
          <w:sz w:val="20"/>
          <w:szCs w:val="20"/>
          <w:lang w:eastAsia="ru-RU"/>
        </w:rPr>
        <w:t xml:space="preserve">                                                                                                                                       </w:t>
      </w:r>
    </w:p>
    <w:p w:rsidR="00780DFF" w:rsidRPr="005034D7"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Pr="005034D7">
        <w:rPr>
          <w:rFonts w:ascii="Times New Roman" w:eastAsia="Times New Roman" w:hAnsi="Times New Roman"/>
          <w:bCs/>
          <w:color w:val="000000"/>
          <w:sz w:val="20"/>
          <w:szCs w:val="20"/>
          <w:lang w:eastAsia="ru-RU"/>
        </w:rPr>
        <w:tab/>
      </w:r>
      <w:r w:rsidR="00780DFF" w:rsidRPr="005034D7">
        <w:rPr>
          <w:rFonts w:ascii="Times New Roman" w:eastAsia="Times New Roman" w:hAnsi="Times New Roman"/>
          <w:bCs/>
          <w:color w:val="000000"/>
          <w:sz w:val="20"/>
          <w:szCs w:val="20"/>
          <w:lang w:eastAsia="ru-RU"/>
        </w:rPr>
        <w:t xml:space="preserve"> </w:t>
      </w:r>
      <w:r w:rsidR="00C30362" w:rsidRPr="005034D7">
        <w:rPr>
          <w:rFonts w:ascii="Times New Roman" w:eastAsia="Times New Roman" w:hAnsi="Times New Roman"/>
          <w:bCs/>
          <w:color w:val="000000"/>
          <w:sz w:val="20"/>
          <w:szCs w:val="20"/>
          <w:lang w:eastAsia="ru-RU"/>
        </w:rPr>
        <w:t xml:space="preserve">           </w:t>
      </w:r>
      <w:r w:rsidR="00780DFF" w:rsidRPr="005034D7">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9C60AF"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BB3FFC" w:rsidRDefault="00780DFF" w:rsidP="00CC4F3F">
            <w:pPr>
              <w:ind w:left="-108"/>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BB3FFC" w:rsidRDefault="00780DFF" w:rsidP="00CC4F3F">
            <w:pPr>
              <w:jc w:val="center"/>
              <w:rPr>
                <w:rFonts w:ascii="Times New Roman" w:eastAsia="Times New Roman" w:hAnsi="Times New Roman"/>
                <w:color w:val="000000"/>
                <w:sz w:val="20"/>
                <w:szCs w:val="20"/>
                <w:lang w:eastAsia="ru-RU"/>
              </w:rPr>
            </w:pPr>
            <w:r w:rsidRPr="00BB3FFC">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BB3FFC" w:rsidRDefault="00780DFF" w:rsidP="008C417D">
            <w:pPr>
              <w:jc w:val="center"/>
              <w:rPr>
                <w:rFonts w:ascii="Times New Roman" w:hAnsi="Times New Roman"/>
                <w:sz w:val="20"/>
                <w:szCs w:val="20"/>
              </w:rPr>
            </w:pPr>
            <w:r w:rsidRPr="00BB3FFC">
              <w:rPr>
                <w:rFonts w:ascii="Times New Roman" w:hAnsi="Times New Roman"/>
                <w:sz w:val="20"/>
                <w:szCs w:val="20"/>
              </w:rPr>
              <w:t xml:space="preserve">Утверждено решением Думы        </w:t>
            </w:r>
            <w:r w:rsidR="008C417D" w:rsidRPr="00BB3FFC">
              <w:rPr>
                <w:rFonts w:ascii="Times New Roman" w:hAnsi="Times New Roman"/>
                <w:sz w:val="20"/>
                <w:szCs w:val="20"/>
              </w:rPr>
              <w:t xml:space="preserve"> </w:t>
            </w:r>
            <w:r w:rsidR="00BB3FFC">
              <w:rPr>
                <w:rFonts w:ascii="Times New Roman" w:hAnsi="Times New Roman"/>
                <w:sz w:val="20"/>
                <w:szCs w:val="20"/>
              </w:rPr>
              <w:t>города Мегиона от 03</w:t>
            </w:r>
            <w:r w:rsidR="004435D5" w:rsidRPr="00BB3FFC">
              <w:rPr>
                <w:rFonts w:ascii="Times New Roman" w:hAnsi="Times New Roman"/>
                <w:sz w:val="20"/>
                <w:szCs w:val="20"/>
              </w:rPr>
              <w:t>.1</w:t>
            </w:r>
            <w:r w:rsidR="008C417D" w:rsidRPr="00BB3FFC">
              <w:rPr>
                <w:rFonts w:ascii="Times New Roman" w:hAnsi="Times New Roman"/>
                <w:sz w:val="20"/>
                <w:szCs w:val="20"/>
              </w:rPr>
              <w:t>2</w:t>
            </w:r>
            <w:r w:rsidR="004435D5" w:rsidRPr="00BB3FFC">
              <w:rPr>
                <w:rFonts w:ascii="Times New Roman" w:hAnsi="Times New Roman"/>
                <w:sz w:val="20"/>
                <w:szCs w:val="20"/>
              </w:rPr>
              <w:t>.20</w:t>
            </w:r>
            <w:r w:rsidR="00BB3FFC">
              <w:rPr>
                <w:rFonts w:ascii="Times New Roman" w:hAnsi="Times New Roman"/>
                <w:sz w:val="20"/>
                <w:szCs w:val="20"/>
              </w:rPr>
              <w:t>21</w:t>
            </w:r>
            <w:r w:rsidR="008C417D" w:rsidRPr="00BB3FFC">
              <w:rPr>
                <w:rFonts w:ascii="Times New Roman" w:hAnsi="Times New Roman"/>
                <w:sz w:val="20"/>
                <w:szCs w:val="20"/>
              </w:rPr>
              <w:t xml:space="preserve"> №</w:t>
            </w:r>
            <w:r w:rsidR="00BB3FFC">
              <w:rPr>
                <w:rFonts w:ascii="Times New Roman" w:hAnsi="Times New Roman"/>
                <w:sz w:val="20"/>
                <w:szCs w:val="20"/>
              </w:rPr>
              <w:t>1</w:t>
            </w:r>
            <w:r w:rsidR="008C417D" w:rsidRPr="00BB3FFC">
              <w:rPr>
                <w:rFonts w:ascii="Times New Roman" w:hAnsi="Times New Roman"/>
                <w:sz w:val="20"/>
                <w:szCs w:val="20"/>
              </w:rPr>
              <w:t>3</w:t>
            </w:r>
            <w:r w:rsidR="004435D5" w:rsidRPr="00BB3FFC">
              <w:rPr>
                <w:rFonts w:ascii="Times New Roman" w:hAnsi="Times New Roman"/>
                <w:sz w:val="20"/>
                <w:szCs w:val="20"/>
              </w:rPr>
              <w:t>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BB3FFC" w:rsidRDefault="00780DFF" w:rsidP="008C417D">
            <w:pPr>
              <w:jc w:val="center"/>
              <w:rPr>
                <w:rFonts w:ascii="Times New Roman" w:hAnsi="Times New Roman"/>
                <w:sz w:val="20"/>
                <w:szCs w:val="20"/>
              </w:rPr>
            </w:pPr>
            <w:r w:rsidRPr="00BB3FFC">
              <w:rPr>
                <w:rFonts w:ascii="Times New Roman" w:hAnsi="Times New Roman"/>
                <w:sz w:val="20"/>
                <w:szCs w:val="20"/>
              </w:rPr>
              <w:t>Показатели св</w:t>
            </w:r>
            <w:r w:rsidR="00D74C8E" w:rsidRPr="00BB3FFC">
              <w:rPr>
                <w:rFonts w:ascii="Times New Roman" w:hAnsi="Times New Roman"/>
                <w:sz w:val="20"/>
                <w:szCs w:val="20"/>
              </w:rPr>
              <w:t>одной бюдже</w:t>
            </w:r>
            <w:r w:rsidR="008C417D" w:rsidRPr="00BB3FFC">
              <w:rPr>
                <w:rFonts w:ascii="Times New Roman" w:hAnsi="Times New Roman"/>
                <w:sz w:val="20"/>
                <w:szCs w:val="20"/>
              </w:rPr>
              <w:t>тной росписи на 01.04</w:t>
            </w:r>
            <w:r w:rsidR="004435D5" w:rsidRPr="00BB3FFC">
              <w:rPr>
                <w:rFonts w:ascii="Times New Roman" w:hAnsi="Times New Roman"/>
                <w:sz w:val="20"/>
                <w:szCs w:val="20"/>
              </w:rPr>
              <w:t>.202</w:t>
            </w:r>
            <w:r w:rsidR="00206763">
              <w:rPr>
                <w:rFonts w:ascii="Times New Roman" w:hAnsi="Times New Roman"/>
                <w:sz w:val="20"/>
                <w:szCs w:val="20"/>
              </w:rPr>
              <w:t>2</w:t>
            </w:r>
          </w:p>
        </w:tc>
        <w:tc>
          <w:tcPr>
            <w:tcW w:w="809" w:type="pct"/>
            <w:tcBorders>
              <w:top w:val="single" w:sz="4" w:space="0" w:color="auto"/>
              <w:bottom w:val="single" w:sz="4" w:space="0" w:color="auto"/>
              <w:right w:val="single" w:sz="4" w:space="0" w:color="auto"/>
            </w:tcBorders>
            <w:shd w:val="clear" w:color="auto" w:fill="auto"/>
            <w:vAlign w:val="center"/>
          </w:tcPr>
          <w:p w:rsidR="00780DFF" w:rsidRPr="00BB3FFC" w:rsidRDefault="00A92AD8" w:rsidP="008C417D">
            <w:pPr>
              <w:jc w:val="center"/>
              <w:rPr>
                <w:rFonts w:ascii="Times New Roman" w:hAnsi="Times New Roman"/>
                <w:sz w:val="20"/>
                <w:szCs w:val="20"/>
              </w:rPr>
            </w:pPr>
            <w:r w:rsidRPr="00BB3FFC">
              <w:rPr>
                <w:rFonts w:ascii="Times New Roman" w:hAnsi="Times New Roman"/>
                <w:sz w:val="20"/>
                <w:szCs w:val="20"/>
              </w:rPr>
              <w:t>И</w:t>
            </w:r>
            <w:r w:rsidR="00C52565" w:rsidRPr="00BB3FFC">
              <w:rPr>
                <w:rFonts w:ascii="Times New Roman" w:hAnsi="Times New Roman"/>
                <w:sz w:val="20"/>
                <w:szCs w:val="20"/>
              </w:rPr>
              <w:t>сполнено на 01.</w:t>
            </w:r>
            <w:r w:rsidR="008C417D" w:rsidRPr="00BB3FFC">
              <w:rPr>
                <w:rFonts w:ascii="Times New Roman" w:hAnsi="Times New Roman"/>
                <w:sz w:val="20"/>
                <w:szCs w:val="20"/>
              </w:rPr>
              <w:t>04</w:t>
            </w:r>
            <w:r w:rsidR="00780DFF" w:rsidRPr="00BB3FFC">
              <w:rPr>
                <w:rFonts w:ascii="Times New Roman" w:hAnsi="Times New Roman"/>
                <w:sz w:val="20"/>
                <w:szCs w:val="20"/>
              </w:rPr>
              <w:t>.20</w:t>
            </w:r>
            <w:r w:rsidR="004435D5" w:rsidRPr="00BB3FFC">
              <w:rPr>
                <w:rFonts w:ascii="Times New Roman" w:hAnsi="Times New Roman"/>
                <w:sz w:val="20"/>
                <w:szCs w:val="20"/>
              </w:rPr>
              <w:t>2</w:t>
            </w:r>
            <w:r w:rsidR="00206763">
              <w:rPr>
                <w:rFonts w:ascii="Times New Roman" w:hAnsi="Times New Roman"/>
                <w:sz w:val="20"/>
                <w:szCs w:val="20"/>
              </w:rPr>
              <w:t>2</w:t>
            </w:r>
          </w:p>
        </w:tc>
        <w:tc>
          <w:tcPr>
            <w:tcW w:w="735" w:type="pct"/>
            <w:tcBorders>
              <w:top w:val="single" w:sz="4" w:space="0" w:color="auto"/>
              <w:bottom w:val="single" w:sz="4" w:space="0" w:color="auto"/>
              <w:right w:val="single" w:sz="4" w:space="0" w:color="auto"/>
            </w:tcBorders>
            <w:shd w:val="clear" w:color="auto" w:fill="auto"/>
            <w:vAlign w:val="center"/>
          </w:tcPr>
          <w:p w:rsidR="00780DFF" w:rsidRPr="00BB3FFC" w:rsidRDefault="00780DFF" w:rsidP="00CC4F3F">
            <w:pPr>
              <w:jc w:val="center"/>
              <w:rPr>
                <w:rFonts w:ascii="Times New Roman" w:hAnsi="Times New Roman"/>
                <w:sz w:val="20"/>
                <w:szCs w:val="20"/>
              </w:rPr>
            </w:pPr>
            <w:r w:rsidRPr="00BB3FFC">
              <w:rPr>
                <w:rFonts w:ascii="Times New Roman" w:hAnsi="Times New Roman"/>
                <w:sz w:val="20"/>
                <w:szCs w:val="20"/>
              </w:rPr>
              <w:t>% исполнения</w:t>
            </w:r>
          </w:p>
        </w:tc>
      </w:tr>
      <w:tr w:rsidR="00780DFF" w:rsidRPr="009C60AF"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BB3FFC" w:rsidRDefault="00780DFF" w:rsidP="00CC4F3F">
            <w:pPr>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BB3FFC" w:rsidRDefault="00780DFF" w:rsidP="00CC4F3F">
            <w:pPr>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BB3FFC" w:rsidRDefault="00780DFF" w:rsidP="00CC4F3F">
            <w:pPr>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780DFF" w:rsidP="00CC4F3F">
            <w:pPr>
              <w:ind w:left="-106"/>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780DFF" w:rsidP="00CC4F3F">
            <w:pPr>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780DFF" w:rsidP="00CC4F3F">
            <w:pPr>
              <w:jc w:val="center"/>
              <w:rPr>
                <w:rFonts w:ascii="Times New Roman" w:eastAsia="Times New Roman" w:hAnsi="Times New Roman"/>
                <w:color w:val="000000"/>
                <w:sz w:val="20"/>
                <w:szCs w:val="20"/>
                <w:lang w:eastAsia="ru-RU"/>
              </w:rPr>
            </w:pPr>
            <w:r w:rsidRPr="00BB3FFC">
              <w:rPr>
                <w:rFonts w:ascii="Times New Roman" w:eastAsia="Times New Roman" w:hAnsi="Times New Roman"/>
                <w:color w:val="000000"/>
                <w:sz w:val="20"/>
                <w:szCs w:val="20"/>
                <w:lang w:eastAsia="ru-RU"/>
              </w:rPr>
              <w:t>6</w:t>
            </w:r>
          </w:p>
        </w:tc>
      </w:tr>
      <w:tr w:rsidR="00780DFF" w:rsidRPr="009C60AF"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BB3FFC"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780DFF" w:rsidP="00CC4F3F">
            <w:pPr>
              <w:rPr>
                <w:rFonts w:ascii="Times New Roman" w:eastAsia="Times New Roman" w:hAnsi="Times New Roman"/>
                <w:b/>
                <w:sz w:val="20"/>
                <w:szCs w:val="20"/>
              </w:rPr>
            </w:pPr>
            <w:r w:rsidRPr="00BB3FFC">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BB3FFC" w:rsidP="00CC4F3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150</w:t>
            </w:r>
            <w:r w:rsidR="00780DFF" w:rsidRPr="00BB3FFC">
              <w:rPr>
                <w:rFonts w:ascii="Times New Roman" w:eastAsia="Times New Roman" w:hAnsi="Times New Roman"/>
                <w:b/>
                <w:color w:val="000000"/>
                <w:sz w:val="20"/>
                <w:szCs w:val="20"/>
                <w:lang w:eastAsia="ru-RU"/>
              </w:rPr>
              <w:t>,0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BB3FFC" w:rsidP="004435D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177,5</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BB3FFC" w:rsidP="008E798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4,8</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BB3FFC" w:rsidRDefault="00780DFF" w:rsidP="00BB3FFC">
            <w:pPr>
              <w:rPr>
                <w:rFonts w:ascii="Times New Roman" w:eastAsia="Times New Roman" w:hAnsi="Times New Roman"/>
                <w:b/>
                <w:color w:val="000000"/>
                <w:sz w:val="20"/>
                <w:szCs w:val="20"/>
                <w:lang w:eastAsia="ru-RU"/>
              </w:rPr>
            </w:pPr>
            <w:r w:rsidRPr="00BB3FFC">
              <w:rPr>
                <w:rFonts w:ascii="Times New Roman" w:eastAsia="Times New Roman" w:hAnsi="Times New Roman"/>
                <w:b/>
                <w:color w:val="000000"/>
                <w:sz w:val="20"/>
                <w:szCs w:val="20"/>
                <w:lang w:eastAsia="ru-RU"/>
              </w:rPr>
              <w:t xml:space="preserve">      </w:t>
            </w:r>
            <w:r w:rsidR="00A92AD8" w:rsidRPr="00BB3FFC">
              <w:rPr>
                <w:rFonts w:ascii="Times New Roman" w:eastAsia="Times New Roman" w:hAnsi="Times New Roman"/>
                <w:b/>
                <w:color w:val="000000"/>
                <w:sz w:val="20"/>
                <w:szCs w:val="20"/>
                <w:lang w:eastAsia="ru-RU"/>
              </w:rPr>
              <w:t xml:space="preserve">  </w:t>
            </w:r>
            <w:r w:rsidR="004435D5" w:rsidRPr="00BB3FFC">
              <w:rPr>
                <w:rFonts w:ascii="Times New Roman" w:eastAsia="Times New Roman" w:hAnsi="Times New Roman"/>
                <w:b/>
                <w:color w:val="000000"/>
                <w:sz w:val="20"/>
                <w:szCs w:val="20"/>
                <w:lang w:eastAsia="ru-RU"/>
              </w:rPr>
              <w:t xml:space="preserve"> </w:t>
            </w:r>
            <w:r w:rsidR="00BB3FFC">
              <w:rPr>
                <w:rFonts w:ascii="Times New Roman" w:eastAsia="Times New Roman" w:hAnsi="Times New Roman"/>
                <w:b/>
                <w:color w:val="000000"/>
                <w:sz w:val="20"/>
                <w:szCs w:val="20"/>
                <w:lang w:eastAsia="ru-RU"/>
              </w:rPr>
              <w:t>2,7</w:t>
            </w:r>
          </w:p>
        </w:tc>
      </w:tr>
      <w:tr w:rsidR="00780DFF" w:rsidRPr="009C60AF"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355D18" w:rsidRDefault="00780DFF" w:rsidP="00CC4F3F">
            <w:pPr>
              <w:jc w:val="center"/>
              <w:rPr>
                <w:rFonts w:ascii="Times New Roman" w:eastAsia="Times New Roman" w:hAnsi="Times New Roman"/>
                <w:color w:val="000000"/>
                <w:sz w:val="20"/>
                <w:szCs w:val="20"/>
                <w:lang w:eastAsia="ru-RU"/>
              </w:rPr>
            </w:pPr>
            <w:r w:rsidRPr="00355D18">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355D18" w:rsidRDefault="00780DFF" w:rsidP="00CC4F3F">
            <w:pPr>
              <w:rPr>
                <w:rFonts w:ascii="Times New Roman" w:hAnsi="Times New Roman"/>
                <w:sz w:val="20"/>
                <w:szCs w:val="20"/>
              </w:rPr>
            </w:pPr>
            <w:r w:rsidRPr="00355D18">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355D18" w:rsidRDefault="00294225" w:rsidP="00CC4F3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82" w:type="pct"/>
            <w:tcBorders>
              <w:top w:val="nil"/>
              <w:left w:val="nil"/>
              <w:bottom w:val="single" w:sz="4" w:space="0" w:color="auto"/>
              <w:right w:val="single" w:sz="4" w:space="0" w:color="auto"/>
            </w:tcBorders>
            <w:shd w:val="clear" w:color="000000" w:fill="FFFFFF"/>
            <w:vAlign w:val="center"/>
          </w:tcPr>
          <w:p w:rsidR="00780DFF" w:rsidRPr="00355D18" w:rsidRDefault="008C417D" w:rsidP="00294225">
            <w:pPr>
              <w:ind w:left="-106"/>
              <w:jc w:val="center"/>
              <w:rPr>
                <w:rFonts w:ascii="Times New Roman" w:eastAsia="Times New Roman" w:hAnsi="Times New Roman"/>
                <w:sz w:val="20"/>
                <w:szCs w:val="20"/>
                <w:lang w:eastAsia="ru-RU"/>
              </w:rPr>
            </w:pPr>
            <w:r w:rsidRPr="00355D18">
              <w:rPr>
                <w:rFonts w:ascii="Times New Roman" w:eastAsia="Times New Roman" w:hAnsi="Times New Roman"/>
                <w:sz w:val="20"/>
                <w:szCs w:val="20"/>
                <w:lang w:eastAsia="ru-RU"/>
              </w:rPr>
              <w:t xml:space="preserve"> </w:t>
            </w:r>
            <w:r w:rsidR="00294225">
              <w:rPr>
                <w:rFonts w:ascii="Times New Roman" w:eastAsia="Times New Roman" w:hAnsi="Times New Roman"/>
                <w:sz w:val="20"/>
                <w:szCs w:val="20"/>
                <w:lang w:eastAsia="ru-RU"/>
              </w:rPr>
              <w:t>177,5</w:t>
            </w:r>
          </w:p>
        </w:tc>
        <w:tc>
          <w:tcPr>
            <w:tcW w:w="809" w:type="pct"/>
            <w:tcBorders>
              <w:top w:val="nil"/>
              <w:left w:val="nil"/>
              <w:bottom w:val="single" w:sz="4" w:space="0" w:color="auto"/>
              <w:right w:val="single" w:sz="4" w:space="0" w:color="auto"/>
            </w:tcBorders>
            <w:shd w:val="clear" w:color="000000" w:fill="FFFFFF"/>
            <w:vAlign w:val="center"/>
          </w:tcPr>
          <w:p w:rsidR="00780DFF" w:rsidRPr="00355D18" w:rsidRDefault="00294225" w:rsidP="008E798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735" w:type="pct"/>
            <w:tcBorders>
              <w:top w:val="nil"/>
              <w:left w:val="nil"/>
              <w:bottom w:val="single" w:sz="4" w:space="0" w:color="auto"/>
              <w:right w:val="single" w:sz="4" w:space="0" w:color="auto"/>
            </w:tcBorders>
            <w:shd w:val="clear" w:color="000000" w:fill="FFFFFF"/>
            <w:vAlign w:val="center"/>
          </w:tcPr>
          <w:p w:rsidR="00780DFF" w:rsidRPr="00355D18" w:rsidRDefault="00780DFF" w:rsidP="00294225">
            <w:pPr>
              <w:rPr>
                <w:rFonts w:ascii="Times New Roman" w:eastAsia="Times New Roman" w:hAnsi="Times New Roman"/>
                <w:sz w:val="20"/>
                <w:szCs w:val="20"/>
                <w:lang w:eastAsia="ru-RU"/>
              </w:rPr>
            </w:pPr>
            <w:r w:rsidRPr="00355D18">
              <w:rPr>
                <w:rFonts w:ascii="Times New Roman" w:eastAsia="Times New Roman" w:hAnsi="Times New Roman"/>
                <w:sz w:val="20"/>
                <w:szCs w:val="20"/>
                <w:lang w:eastAsia="ru-RU"/>
              </w:rPr>
              <w:t xml:space="preserve">     </w:t>
            </w:r>
            <w:r w:rsidR="003736BD" w:rsidRPr="00355D18">
              <w:rPr>
                <w:rFonts w:ascii="Times New Roman" w:eastAsia="Times New Roman" w:hAnsi="Times New Roman"/>
                <w:sz w:val="20"/>
                <w:szCs w:val="20"/>
                <w:lang w:eastAsia="ru-RU"/>
              </w:rPr>
              <w:t xml:space="preserve">   </w:t>
            </w:r>
            <w:r w:rsidRPr="00355D18">
              <w:rPr>
                <w:rFonts w:ascii="Times New Roman" w:eastAsia="Times New Roman" w:hAnsi="Times New Roman"/>
                <w:sz w:val="20"/>
                <w:szCs w:val="20"/>
                <w:lang w:eastAsia="ru-RU"/>
              </w:rPr>
              <w:t xml:space="preserve"> </w:t>
            </w:r>
            <w:r w:rsidR="00294225">
              <w:rPr>
                <w:rFonts w:ascii="Times New Roman" w:eastAsia="Times New Roman" w:hAnsi="Times New Roman"/>
                <w:sz w:val="20"/>
                <w:szCs w:val="20"/>
                <w:lang w:eastAsia="ru-RU"/>
              </w:rPr>
              <w:t>2,7</w:t>
            </w:r>
          </w:p>
        </w:tc>
      </w:tr>
    </w:tbl>
    <w:p w:rsidR="004F0A98" w:rsidRPr="009C60AF" w:rsidRDefault="004F0A98" w:rsidP="004F0A98">
      <w:pPr>
        <w:ind w:firstLine="708"/>
        <w:jc w:val="both"/>
        <w:rPr>
          <w:rFonts w:ascii="Times New Roman" w:hAnsi="Times New Roman"/>
          <w:highlight w:val="yellow"/>
        </w:rPr>
      </w:pPr>
    </w:p>
    <w:p w:rsidR="004F0A98" w:rsidRPr="006C0850" w:rsidRDefault="004F0A98" w:rsidP="004F0A98">
      <w:pPr>
        <w:ind w:firstLine="708"/>
        <w:jc w:val="both"/>
        <w:rPr>
          <w:rFonts w:ascii="Times New Roman" w:hAnsi="Times New Roman"/>
        </w:rPr>
      </w:pPr>
      <w:r w:rsidRPr="006C0850">
        <w:rPr>
          <w:rFonts w:ascii="Times New Roman" w:hAnsi="Times New Roman"/>
        </w:rPr>
        <w:t>Удельный вес к общем объему расходов бюджета составляет 0,</w:t>
      </w:r>
      <w:r w:rsidR="006C0850" w:rsidRPr="006C0850">
        <w:rPr>
          <w:rFonts w:ascii="Times New Roman" w:hAnsi="Times New Roman"/>
        </w:rPr>
        <w:t>0034</w:t>
      </w:r>
      <w:r w:rsidRPr="006C0850">
        <w:rPr>
          <w:rFonts w:ascii="Times New Roman" w:hAnsi="Times New Roman"/>
        </w:rPr>
        <w:t xml:space="preserve">% </w:t>
      </w:r>
      <w:r w:rsidR="00E565F5" w:rsidRPr="006C0850">
        <w:rPr>
          <w:rFonts w:ascii="Times New Roman" w:hAnsi="Times New Roman"/>
        </w:rPr>
        <w:t>к бюджету</w:t>
      </w:r>
      <w:r w:rsidRPr="006C0850">
        <w:rPr>
          <w:rFonts w:ascii="Times New Roman" w:hAnsi="Times New Roman"/>
        </w:rPr>
        <w:t xml:space="preserve"> города.</w:t>
      </w:r>
    </w:p>
    <w:p w:rsidR="00780DFF" w:rsidRPr="00D14096" w:rsidRDefault="00780DFF" w:rsidP="00C30BBC">
      <w:pPr>
        <w:ind w:firstLine="708"/>
        <w:jc w:val="both"/>
        <w:rPr>
          <w:rFonts w:ascii="Times New Roman" w:hAnsi="Times New Roman"/>
          <w:bCs/>
        </w:rPr>
      </w:pPr>
      <w:r w:rsidRPr="00D14096">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D14096" w:rsidRDefault="00780DFF" w:rsidP="00D4693D">
      <w:pPr>
        <w:pStyle w:val="ae"/>
        <w:ind w:firstLine="708"/>
        <w:jc w:val="both"/>
        <w:rPr>
          <w:rFonts w:ascii="Times New Roman" w:hAnsi="Times New Roman"/>
        </w:rPr>
      </w:pPr>
      <w:r w:rsidRPr="00D14096">
        <w:rPr>
          <w:rFonts w:ascii="Times New Roman" w:hAnsi="Times New Roman"/>
          <w:szCs w:val="24"/>
          <w:lang w:eastAsia="ru-RU"/>
        </w:rPr>
        <w:t xml:space="preserve">Основное мероприятие муниципальной программы «Повышение  уровня профессиональной компетентности муниципальных служащих» направлено </w:t>
      </w:r>
      <w:r w:rsidR="00D4693D">
        <w:rPr>
          <w:rFonts w:ascii="Times New Roman" w:hAnsi="Times New Roman"/>
          <w:szCs w:val="24"/>
          <w:lang w:eastAsia="ru-RU"/>
        </w:rPr>
        <w:t>на реализацию мероприятий</w:t>
      </w:r>
      <w:r w:rsidR="00D4693D" w:rsidRPr="00D4693D">
        <w:rPr>
          <w:rFonts w:ascii="Times New Roman" w:hAnsi="Times New Roman"/>
          <w:szCs w:val="24"/>
          <w:lang w:eastAsia="ru-RU"/>
        </w:rPr>
        <w:t xml:space="preserve"> по профессиональному</w:t>
      </w:r>
      <w:r w:rsidR="00D4693D">
        <w:rPr>
          <w:rFonts w:ascii="Times New Roman" w:hAnsi="Times New Roman"/>
          <w:szCs w:val="24"/>
          <w:lang w:eastAsia="ru-RU"/>
        </w:rPr>
        <w:t xml:space="preserve"> развитию муниципальных служащи, </w:t>
      </w:r>
      <w:r w:rsidR="00D4693D" w:rsidRPr="00D4693D">
        <w:rPr>
          <w:rFonts w:ascii="Times New Roman" w:hAnsi="Times New Roman"/>
          <w:szCs w:val="24"/>
          <w:lang w:eastAsia="ru-RU"/>
        </w:rPr>
        <w:t>обучение участников резерва для замещения вакантных должностей муниципальной службы в органах местного самоуправления города Мегиона</w:t>
      </w:r>
      <w:r w:rsidR="00541345" w:rsidRPr="00D14096">
        <w:rPr>
          <w:rFonts w:ascii="Times New Roman" w:hAnsi="Times New Roman"/>
        </w:rPr>
        <w:t>.</w:t>
      </w:r>
    </w:p>
    <w:p w:rsidR="003B5046" w:rsidRPr="009C60AF" w:rsidRDefault="00856BD6" w:rsidP="00856BD6">
      <w:pPr>
        <w:ind w:firstLine="709"/>
        <w:jc w:val="both"/>
        <w:rPr>
          <w:rFonts w:ascii="Times New Roman" w:eastAsia="Times New Roman" w:hAnsi="Times New Roman"/>
          <w:b/>
          <w:bCs/>
          <w:color w:val="000000"/>
          <w:highlight w:val="yellow"/>
          <w:lang w:eastAsia="ru-RU"/>
        </w:rPr>
      </w:pPr>
      <w:r w:rsidRPr="00856BD6">
        <w:rPr>
          <w:rFonts w:ascii="Times New Roman" w:hAnsi="Times New Roman"/>
        </w:rPr>
        <w:t>В соответствии с утвержденным сетевым гр</w:t>
      </w:r>
      <w:r>
        <w:rPr>
          <w:rFonts w:ascii="Times New Roman" w:hAnsi="Times New Roman"/>
        </w:rPr>
        <w:t>афиком о финансовом обеспечении м</w:t>
      </w:r>
      <w:r w:rsidRPr="00856BD6">
        <w:rPr>
          <w:rFonts w:ascii="Times New Roman" w:hAnsi="Times New Roman"/>
        </w:rPr>
        <w:t>униципальной программы</w:t>
      </w:r>
      <w:r>
        <w:rPr>
          <w:rFonts w:ascii="Times New Roman" w:hAnsi="Times New Roman"/>
        </w:rPr>
        <w:t xml:space="preserve"> исполнение запланировано во 2-4 кварталах 2022 года.</w:t>
      </w:r>
    </w:p>
    <w:p w:rsidR="00D01C99" w:rsidRPr="009C60AF" w:rsidRDefault="00D01C99" w:rsidP="00856BD6">
      <w:pPr>
        <w:jc w:val="both"/>
        <w:rPr>
          <w:rFonts w:ascii="Times New Roman" w:eastAsia="Times New Roman" w:hAnsi="Times New Roman"/>
          <w:b/>
          <w:bCs/>
          <w:color w:val="000000"/>
          <w:highlight w:val="yellow"/>
          <w:lang w:eastAsia="ru-RU"/>
        </w:rPr>
      </w:pPr>
    </w:p>
    <w:p w:rsidR="00250F9B" w:rsidRPr="00E91E8B" w:rsidRDefault="00250F9B" w:rsidP="00250F9B">
      <w:pPr>
        <w:jc w:val="center"/>
        <w:rPr>
          <w:rFonts w:ascii="Times New Roman" w:eastAsia="Times New Roman" w:hAnsi="Times New Roman"/>
          <w:b/>
          <w:bCs/>
          <w:color w:val="000000"/>
          <w:lang w:eastAsia="ru-RU"/>
        </w:rPr>
      </w:pPr>
      <w:r w:rsidRPr="00E91E8B">
        <w:rPr>
          <w:rFonts w:ascii="Times New Roman" w:eastAsia="Times New Roman" w:hAnsi="Times New Roman"/>
          <w:b/>
          <w:bCs/>
          <w:color w:val="000000"/>
          <w:lang w:eastAsia="ru-RU"/>
        </w:rPr>
        <w:t>8. Программа</w:t>
      </w:r>
    </w:p>
    <w:p w:rsidR="00250F9B" w:rsidRPr="00E91E8B" w:rsidRDefault="00250F9B" w:rsidP="00250F9B">
      <w:pPr>
        <w:jc w:val="center"/>
        <w:rPr>
          <w:rFonts w:ascii="Times New Roman" w:eastAsia="Times New Roman" w:hAnsi="Times New Roman"/>
          <w:b/>
          <w:bCs/>
          <w:color w:val="000000"/>
          <w:lang w:eastAsia="ru-RU"/>
        </w:rPr>
      </w:pPr>
      <w:r w:rsidRPr="00E91E8B">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250F9B" w:rsidRPr="00E91E8B" w:rsidRDefault="00250F9B" w:rsidP="00250F9B">
      <w:pPr>
        <w:jc w:val="center"/>
        <w:rPr>
          <w:rFonts w:ascii="Times New Roman" w:eastAsia="Times New Roman" w:hAnsi="Times New Roman"/>
          <w:b/>
          <w:bCs/>
          <w:color w:val="000000"/>
          <w:lang w:eastAsia="ru-RU"/>
        </w:rPr>
      </w:pPr>
    </w:p>
    <w:p w:rsidR="00250F9B" w:rsidRPr="00E91E8B" w:rsidRDefault="00250F9B" w:rsidP="00250F9B">
      <w:pPr>
        <w:ind w:firstLine="708"/>
        <w:jc w:val="both"/>
        <w:rPr>
          <w:rFonts w:ascii="Times New Roman" w:eastAsia="Times New Roman" w:hAnsi="Times New Roman"/>
          <w:bCs/>
          <w:color w:val="000000"/>
          <w:lang w:eastAsia="ru-RU"/>
        </w:rPr>
      </w:pPr>
      <w:r w:rsidRPr="00E91E8B">
        <w:rPr>
          <w:rFonts w:ascii="Times New Roman" w:eastAsia="Times New Roman" w:hAnsi="Times New Roman"/>
          <w:bCs/>
          <w:color w:val="000000"/>
          <w:lang w:eastAsia="ru-RU"/>
        </w:rPr>
        <w:t>Муниципальная программа «</w:t>
      </w:r>
      <w:r w:rsidRPr="00E91E8B">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E91E8B">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250F9B" w:rsidRPr="00E91E8B" w:rsidRDefault="00250F9B" w:rsidP="00250F9B">
      <w:pPr>
        <w:ind w:firstLine="708"/>
        <w:jc w:val="both"/>
        <w:rPr>
          <w:rFonts w:ascii="Times New Roman" w:eastAsia="Times New Roman" w:hAnsi="Times New Roman"/>
          <w:bCs/>
          <w:color w:val="000000"/>
          <w:lang w:eastAsia="ru-RU"/>
        </w:rPr>
      </w:pPr>
      <w:r w:rsidRPr="00E91E8B">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E91E8B">
          <w:rPr>
            <w:rFonts w:ascii="Times New Roman" w:hAnsi="Times New Roman"/>
            <w:color w:val="0000FF"/>
            <w:u w:val="single"/>
          </w:rPr>
          <w:t>https://admmegion.ru/programs/municipal/info-obespech2019/</w:t>
        </w:r>
      </w:hyperlink>
      <w:r w:rsidRPr="00E91E8B">
        <w:rPr>
          <w:rFonts w:ascii="Times New Roman" w:hAnsi="Times New Roman"/>
          <w:color w:val="0000FF"/>
          <w:u w:val="single"/>
        </w:rPr>
        <w:t xml:space="preserve"> </w:t>
      </w:r>
      <w:r w:rsidRPr="00E91E8B">
        <w:rPr>
          <w:rFonts w:ascii="Times New Roman" w:hAnsi="Times New Roman"/>
          <w:color w:val="0000FF"/>
        </w:rPr>
        <w:t xml:space="preserve"> .</w:t>
      </w:r>
    </w:p>
    <w:p w:rsidR="00250F9B" w:rsidRPr="00E91E8B" w:rsidRDefault="00D352F7" w:rsidP="00250F9B">
      <w:pPr>
        <w:ind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исполнитель</w:t>
      </w:r>
      <w:r w:rsidR="00250F9B" w:rsidRPr="00E91E8B">
        <w:rPr>
          <w:rFonts w:ascii="Times New Roman" w:eastAsia="Times New Roman" w:hAnsi="Times New Roman"/>
          <w:bCs/>
          <w:color w:val="000000"/>
          <w:lang w:eastAsia="ru-RU"/>
        </w:rPr>
        <w:t xml:space="preserve"> муниципальной программы - управление общественных связей администрации города.</w:t>
      </w:r>
    </w:p>
    <w:p w:rsidR="00250F9B" w:rsidRPr="00E91E8B" w:rsidRDefault="00250F9B" w:rsidP="00250F9B">
      <w:pPr>
        <w:ind w:firstLine="709"/>
        <w:jc w:val="both"/>
        <w:rPr>
          <w:rFonts w:ascii="Times New Roman" w:eastAsia="Times New Roman" w:hAnsi="Times New Roman"/>
          <w:bCs/>
          <w:color w:val="000000"/>
          <w:lang w:eastAsia="ru-RU"/>
        </w:rPr>
      </w:pPr>
      <w:r w:rsidRPr="00E91E8B">
        <w:rPr>
          <w:rFonts w:ascii="Times New Roman" w:eastAsia="Times New Roman" w:hAnsi="Times New Roman"/>
          <w:bCs/>
          <w:color w:val="000000"/>
          <w:lang w:eastAsia="ru-RU"/>
        </w:rPr>
        <w:lastRenderedPageBreak/>
        <w:t xml:space="preserve"> </w:t>
      </w:r>
      <w:r w:rsidR="00D352F7">
        <w:rPr>
          <w:rFonts w:ascii="Times New Roman" w:eastAsia="Times New Roman" w:hAnsi="Times New Roman"/>
          <w:bCs/>
          <w:color w:val="000000"/>
          <w:lang w:eastAsia="ru-RU"/>
        </w:rPr>
        <w:t>Сои</w:t>
      </w:r>
      <w:r w:rsidRPr="00E91E8B">
        <w:rPr>
          <w:rFonts w:ascii="Times New Roman" w:eastAsia="Times New Roman" w:hAnsi="Times New Roman"/>
          <w:bCs/>
          <w:color w:val="000000"/>
          <w:lang w:eastAsia="ru-RU"/>
        </w:rPr>
        <w:t>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250F9B" w:rsidRPr="00E91E8B" w:rsidRDefault="00250F9B" w:rsidP="00250F9B">
      <w:pPr>
        <w:ind w:firstLine="709"/>
        <w:jc w:val="both"/>
        <w:outlineLvl w:val="0"/>
        <w:rPr>
          <w:rFonts w:ascii="Times New Roman" w:hAnsi="Times New Roman"/>
          <w:bCs/>
        </w:rPr>
      </w:pPr>
      <w:r w:rsidRPr="00E91E8B">
        <w:rPr>
          <w:rFonts w:ascii="Times New Roman" w:eastAsia="Times New Roman" w:hAnsi="Times New Roman"/>
          <w:lang w:eastAsia="ru-RU"/>
        </w:rPr>
        <w:t>Целью муниципальной программы является</w:t>
      </w:r>
      <w:r w:rsidRPr="00E91E8B">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250F9B" w:rsidRPr="00E91E8B" w:rsidRDefault="00250F9B" w:rsidP="00250F9B">
      <w:pPr>
        <w:ind w:firstLine="708"/>
        <w:jc w:val="both"/>
        <w:outlineLvl w:val="0"/>
        <w:rPr>
          <w:rFonts w:ascii="Times New Roman" w:eastAsia="Times New Roman" w:hAnsi="Times New Roman"/>
          <w:b/>
          <w:lang w:eastAsia="ru-RU"/>
        </w:rPr>
      </w:pPr>
      <w:r w:rsidRPr="00E91E8B">
        <w:rPr>
          <w:rFonts w:ascii="Times New Roman" w:hAnsi="Times New Roman"/>
          <w:b/>
          <w:bCs/>
        </w:rPr>
        <w:t xml:space="preserve"> </w:t>
      </w:r>
      <w:r w:rsidRPr="00E91E8B">
        <w:rPr>
          <w:rFonts w:ascii="Times New Roman" w:eastAsia="Times New Roman" w:hAnsi="Times New Roman"/>
          <w:b/>
          <w:lang w:eastAsia="ru-RU"/>
        </w:rPr>
        <w:t>Задачи муниципальной программы:</w:t>
      </w:r>
    </w:p>
    <w:p w:rsidR="00250F9B" w:rsidRPr="00E91E8B" w:rsidRDefault="00250F9B" w:rsidP="00250F9B">
      <w:pPr>
        <w:tabs>
          <w:tab w:val="left" w:pos="851"/>
        </w:tabs>
        <w:ind w:firstLine="360"/>
        <w:jc w:val="both"/>
        <w:rPr>
          <w:rFonts w:ascii="Times New Roman" w:hAnsi="Times New Roman"/>
        </w:rPr>
      </w:pPr>
      <w:r w:rsidRPr="00E91E8B">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250F9B" w:rsidRPr="00E91E8B" w:rsidRDefault="00250F9B" w:rsidP="00250F9B">
      <w:pPr>
        <w:tabs>
          <w:tab w:val="left" w:pos="851"/>
        </w:tabs>
        <w:ind w:firstLine="360"/>
        <w:jc w:val="both"/>
        <w:rPr>
          <w:rFonts w:ascii="Times New Roman" w:hAnsi="Times New Roman"/>
        </w:rPr>
      </w:pPr>
      <w:r w:rsidRPr="00E91E8B">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250F9B" w:rsidRPr="00E91E8B" w:rsidRDefault="00250F9B" w:rsidP="00250F9B">
      <w:pPr>
        <w:tabs>
          <w:tab w:val="left" w:pos="851"/>
        </w:tabs>
        <w:ind w:firstLine="360"/>
        <w:jc w:val="both"/>
        <w:rPr>
          <w:rFonts w:ascii="Times New Roman" w:eastAsia="Times New Roman" w:hAnsi="Times New Roman"/>
          <w:bCs/>
          <w:color w:val="000000"/>
          <w:sz w:val="20"/>
          <w:szCs w:val="20"/>
          <w:lang w:eastAsia="ru-RU"/>
        </w:rPr>
      </w:pPr>
      <w:r w:rsidRPr="00E91E8B">
        <w:rPr>
          <w:rFonts w:ascii="Times New Roman" w:hAnsi="Times New Roman"/>
          <w:bCs/>
        </w:rPr>
        <w:t xml:space="preserve">      Уточненный объем бюджетных ассигнований составляет </w:t>
      </w:r>
      <w:r w:rsidRPr="00E91E8B">
        <w:rPr>
          <w:rFonts w:ascii="Times New Roman" w:hAnsi="Times New Roman"/>
        </w:rPr>
        <w:t xml:space="preserve">22 049,2 тыс. рублей, </w:t>
      </w:r>
      <w:r w:rsidRPr="00E91E8B">
        <w:rPr>
          <w:rFonts w:ascii="Times New Roman" w:hAnsi="Times New Roman"/>
          <w:bCs/>
        </w:rPr>
        <w:t xml:space="preserve">исполнено </w:t>
      </w:r>
      <w:r w:rsidRPr="00E91E8B">
        <w:rPr>
          <w:rFonts w:ascii="Times New Roman" w:eastAsia="Calibri" w:hAnsi="Times New Roman"/>
        </w:rPr>
        <w:t>4 574,7 тыс. рублей</w:t>
      </w:r>
      <w:r w:rsidRPr="00E91E8B">
        <w:rPr>
          <w:rFonts w:ascii="Times New Roman" w:hAnsi="Times New Roman"/>
          <w:bCs/>
        </w:rPr>
        <w:t xml:space="preserve"> или 20,7%, в том числе:</w:t>
      </w:r>
      <w:r w:rsidRPr="00E91E8B">
        <w:rPr>
          <w:rFonts w:ascii="Times New Roman" w:eastAsia="Times New Roman" w:hAnsi="Times New Roman"/>
          <w:lang w:eastAsia="ru-RU"/>
        </w:rPr>
        <w:t xml:space="preserve">   </w:t>
      </w:r>
    </w:p>
    <w:p w:rsidR="00250F9B" w:rsidRPr="00E91E8B" w:rsidRDefault="00250F9B" w:rsidP="00250F9B">
      <w:pPr>
        <w:ind w:left="360"/>
        <w:jc w:val="right"/>
        <w:rPr>
          <w:rFonts w:ascii="Times New Roman" w:hAnsi="Times New Roman"/>
          <w:bCs/>
          <w:sz w:val="20"/>
          <w:szCs w:val="20"/>
        </w:rPr>
      </w:pPr>
      <w:r w:rsidRPr="00E91E8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50F9B" w:rsidRPr="00C82013" w:rsidTr="00B70CBB">
        <w:tc>
          <w:tcPr>
            <w:tcW w:w="568" w:type="dxa"/>
            <w:vAlign w:val="center"/>
          </w:tcPr>
          <w:p w:rsidR="00250F9B" w:rsidRPr="00C82013" w:rsidRDefault="00250F9B" w:rsidP="00B70CBB">
            <w:pPr>
              <w:jc w:val="center"/>
              <w:rPr>
                <w:rFonts w:ascii="Times New Roman" w:eastAsia="Times New Roman" w:hAnsi="Times New Roman"/>
                <w:sz w:val="20"/>
                <w:szCs w:val="20"/>
              </w:rPr>
            </w:pPr>
            <w:r w:rsidRPr="00C82013">
              <w:rPr>
                <w:rFonts w:ascii="Times New Roman" w:eastAsia="Times New Roman" w:hAnsi="Times New Roman"/>
                <w:sz w:val="20"/>
                <w:szCs w:val="20"/>
              </w:rPr>
              <w:t>№ п/п</w:t>
            </w:r>
          </w:p>
        </w:tc>
        <w:tc>
          <w:tcPr>
            <w:tcW w:w="2976" w:type="dxa"/>
            <w:vAlign w:val="center"/>
          </w:tcPr>
          <w:p w:rsidR="00250F9B" w:rsidRPr="00C82013" w:rsidRDefault="00250F9B" w:rsidP="00B70CBB">
            <w:pPr>
              <w:jc w:val="center"/>
              <w:rPr>
                <w:rFonts w:ascii="Times New Roman" w:eastAsia="Times New Roman" w:hAnsi="Times New Roman"/>
                <w:sz w:val="20"/>
                <w:szCs w:val="20"/>
              </w:rPr>
            </w:pPr>
            <w:r w:rsidRPr="00C82013">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250F9B" w:rsidRPr="00C82013" w:rsidRDefault="00250F9B" w:rsidP="00B70CBB">
            <w:pPr>
              <w:jc w:val="center"/>
              <w:rPr>
                <w:rFonts w:ascii="Times New Roman" w:eastAsia="Times New Roman" w:hAnsi="Times New Roman"/>
                <w:sz w:val="20"/>
                <w:szCs w:val="20"/>
              </w:rPr>
            </w:pPr>
            <w:r w:rsidRPr="00C82013">
              <w:rPr>
                <w:rFonts w:ascii="Times New Roman" w:hAnsi="Times New Roman"/>
                <w:sz w:val="20"/>
                <w:szCs w:val="20"/>
              </w:rPr>
              <w:t>Утверждено решением Думы         города Мегиона от 03.12.2021  №137</w:t>
            </w:r>
          </w:p>
        </w:tc>
        <w:tc>
          <w:tcPr>
            <w:tcW w:w="1984" w:type="dxa"/>
            <w:tcBorders>
              <w:top w:val="single" w:sz="4" w:space="0" w:color="auto"/>
              <w:bottom w:val="single" w:sz="4" w:space="0" w:color="auto"/>
              <w:right w:val="single" w:sz="4" w:space="0" w:color="auto"/>
            </w:tcBorders>
            <w:shd w:val="clear" w:color="auto" w:fill="auto"/>
            <w:vAlign w:val="center"/>
          </w:tcPr>
          <w:p w:rsidR="00250F9B" w:rsidRPr="00C82013" w:rsidRDefault="00250F9B" w:rsidP="00B70CBB">
            <w:pPr>
              <w:jc w:val="center"/>
              <w:rPr>
                <w:rFonts w:ascii="Times New Roman" w:eastAsia="Times New Roman" w:hAnsi="Times New Roman"/>
                <w:sz w:val="20"/>
                <w:szCs w:val="20"/>
              </w:rPr>
            </w:pPr>
            <w:r w:rsidRPr="00C82013">
              <w:rPr>
                <w:rFonts w:ascii="Times New Roman" w:hAnsi="Times New Roman"/>
                <w:sz w:val="20"/>
                <w:szCs w:val="20"/>
              </w:rPr>
              <w:t>Показатели сводной бюджетной росписи на 01.04.2022</w:t>
            </w:r>
          </w:p>
        </w:tc>
        <w:tc>
          <w:tcPr>
            <w:tcW w:w="1418" w:type="dxa"/>
            <w:tcBorders>
              <w:top w:val="single" w:sz="4" w:space="0" w:color="auto"/>
              <w:bottom w:val="single" w:sz="4" w:space="0" w:color="auto"/>
              <w:right w:val="single" w:sz="4" w:space="0" w:color="auto"/>
            </w:tcBorders>
            <w:shd w:val="clear" w:color="auto" w:fill="auto"/>
            <w:vAlign w:val="center"/>
          </w:tcPr>
          <w:p w:rsidR="00250F9B" w:rsidRPr="00C82013" w:rsidRDefault="00250F9B" w:rsidP="00B70CBB">
            <w:pPr>
              <w:jc w:val="center"/>
              <w:rPr>
                <w:rFonts w:ascii="Times New Roman" w:hAnsi="Times New Roman"/>
                <w:sz w:val="20"/>
                <w:szCs w:val="20"/>
              </w:rPr>
            </w:pPr>
            <w:r w:rsidRPr="00C82013">
              <w:rPr>
                <w:rFonts w:ascii="Times New Roman" w:hAnsi="Times New Roman"/>
                <w:sz w:val="20"/>
                <w:szCs w:val="20"/>
              </w:rPr>
              <w:t>Исполнено на 01.04.2022</w:t>
            </w:r>
          </w:p>
        </w:tc>
        <w:tc>
          <w:tcPr>
            <w:tcW w:w="850" w:type="dxa"/>
            <w:tcBorders>
              <w:top w:val="single" w:sz="4" w:space="0" w:color="auto"/>
              <w:bottom w:val="single" w:sz="4" w:space="0" w:color="auto"/>
              <w:right w:val="single" w:sz="4" w:space="0" w:color="auto"/>
            </w:tcBorders>
            <w:shd w:val="clear" w:color="auto" w:fill="auto"/>
            <w:vAlign w:val="center"/>
          </w:tcPr>
          <w:p w:rsidR="00250F9B" w:rsidRPr="00C82013" w:rsidRDefault="00250F9B" w:rsidP="00B70CBB">
            <w:pPr>
              <w:jc w:val="center"/>
              <w:rPr>
                <w:rFonts w:ascii="Times New Roman" w:hAnsi="Times New Roman"/>
                <w:sz w:val="20"/>
                <w:szCs w:val="20"/>
              </w:rPr>
            </w:pPr>
            <w:r w:rsidRPr="00C82013">
              <w:rPr>
                <w:rFonts w:ascii="Times New Roman" w:hAnsi="Times New Roman"/>
                <w:sz w:val="20"/>
                <w:szCs w:val="20"/>
              </w:rPr>
              <w:t>% исполнения</w:t>
            </w:r>
          </w:p>
        </w:tc>
      </w:tr>
      <w:tr w:rsidR="00250F9B" w:rsidRPr="00C82013" w:rsidTr="00B70CBB">
        <w:tc>
          <w:tcPr>
            <w:tcW w:w="568" w:type="dxa"/>
            <w:vAlign w:val="center"/>
          </w:tcPr>
          <w:p w:rsidR="00250F9B" w:rsidRPr="00C82013" w:rsidRDefault="00250F9B" w:rsidP="00B70CBB">
            <w:pPr>
              <w:jc w:val="center"/>
              <w:rPr>
                <w:rFonts w:ascii="Times New Roman" w:eastAsia="Times New Roman" w:hAnsi="Times New Roman"/>
                <w:sz w:val="16"/>
                <w:szCs w:val="16"/>
              </w:rPr>
            </w:pPr>
            <w:r w:rsidRPr="00C82013">
              <w:rPr>
                <w:rFonts w:ascii="Times New Roman" w:eastAsia="Times New Roman" w:hAnsi="Times New Roman"/>
                <w:sz w:val="16"/>
                <w:szCs w:val="16"/>
              </w:rPr>
              <w:t>1</w:t>
            </w:r>
          </w:p>
        </w:tc>
        <w:tc>
          <w:tcPr>
            <w:tcW w:w="2976" w:type="dxa"/>
            <w:vAlign w:val="center"/>
          </w:tcPr>
          <w:p w:rsidR="00250F9B" w:rsidRPr="00C82013" w:rsidRDefault="00250F9B" w:rsidP="00B70CBB">
            <w:pPr>
              <w:jc w:val="center"/>
              <w:rPr>
                <w:rFonts w:ascii="Times New Roman" w:eastAsia="Times New Roman" w:hAnsi="Times New Roman"/>
                <w:sz w:val="16"/>
                <w:szCs w:val="16"/>
              </w:rPr>
            </w:pPr>
            <w:r w:rsidRPr="00C82013">
              <w:rPr>
                <w:rFonts w:ascii="Times New Roman" w:eastAsia="Times New Roman" w:hAnsi="Times New Roman"/>
                <w:sz w:val="16"/>
                <w:szCs w:val="16"/>
              </w:rPr>
              <w:t>2</w:t>
            </w:r>
          </w:p>
        </w:tc>
        <w:tc>
          <w:tcPr>
            <w:tcW w:w="1985" w:type="dxa"/>
            <w:vAlign w:val="center"/>
          </w:tcPr>
          <w:p w:rsidR="00250F9B" w:rsidRPr="00C82013" w:rsidRDefault="00250F9B" w:rsidP="00B70CBB">
            <w:pPr>
              <w:jc w:val="center"/>
              <w:rPr>
                <w:rFonts w:ascii="Times New Roman" w:eastAsia="Times New Roman" w:hAnsi="Times New Roman"/>
                <w:sz w:val="16"/>
                <w:szCs w:val="16"/>
              </w:rPr>
            </w:pPr>
            <w:r w:rsidRPr="00C82013">
              <w:rPr>
                <w:rFonts w:ascii="Times New Roman" w:eastAsia="Times New Roman" w:hAnsi="Times New Roman"/>
                <w:sz w:val="16"/>
                <w:szCs w:val="16"/>
              </w:rPr>
              <w:t>3</w:t>
            </w:r>
          </w:p>
        </w:tc>
        <w:tc>
          <w:tcPr>
            <w:tcW w:w="1984" w:type="dxa"/>
            <w:vAlign w:val="center"/>
          </w:tcPr>
          <w:p w:rsidR="00250F9B" w:rsidRPr="00C82013" w:rsidRDefault="00250F9B" w:rsidP="00B70CBB">
            <w:pPr>
              <w:jc w:val="center"/>
              <w:rPr>
                <w:rFonts w:ascii="Times New Roman" w:eastAsia="Times New Roman" w:hAnsi="Times New Roman"/>
                <w:sz w:val="16"/>
                <w:szCs w:val="16"/>
              </w:rPr>
            </w:pPr>
            <w:r w:rsidRPr="00C82013">
              <w:rPr>
                <w:rFonts w:ascii="Times New Roman" w:eastAsia="Times New Roman" w:hAnsi="Times New Roman"/>
                <w:sz w:val="16"/>
                <w:szCs w:val="16"/>
              </w:rPr>
              <w:t>4</w:t>
            </w:r>
          </w:p>
        </w:tc>
        <w:tc>
          <w:tcPr>
            <w:tcW w:w="1418" w:type="dxa"/>
          </w:tcPr>
          <w:p w:rsidR="00250F9B" w:rsidRPr="00C82013" w:rsidRDefault="00250F9B" w:rsidP="00B70CBB">
            <w:pPr>
              <w:jc w:val="center"/>
              <w:rPr>
                <w:rFonts w:ascii="Times New Roman" w:eastAsia="Times New Roman" w:hAnsi="Times New Roman"/>
                <w:sz w:val="16"/>
                <w:szCs w:val="16"/>
              </w:rPr>
            </w:pPr>
            <w:r w:rsidRPr="00C82013">
              <w:rPr>
                <w:rFonts w:ascii="Times New Roman" w:eastAsia="Times New Roman" w:hAnsi="Times New Roman"/>
                <w:sz w:val="16"/>
                <w:szCs w:val="16"/>
              </w:rPr>
              <w:t>5</w:t>
            </w:r>
          </w:p>
        </w:tc>
        <w:tc>
          <w:tcPr>
            <w:tcW w:w="850" w:type="dxa"/>
          </w:tcPr>
          <w:p w:rsidR="00250F9B" w:rsidRPr="00C82013" w:rsidRDefault="00250F9B" w:rsidP="00B70CBB">
            <w:pPr>
              <w:jc w:val="center"/>
              <w:rPr>
                <w:rFonts w:ascii="Times New Roman" w:eastAsia="Times New Roman" w:hAnsi="Times New Roman"/>
                <w:sz w:val="16"/>
                <w:szCs w:val="16"/>
              </w:rPr>
            </w:pPr>
            <w:r w:rsidRPr="00C82013">
              <w:rPr>
                <w:rFonts w:ascii="Times New Roman" w:eastAsia="Times New Roman" w:hAnsi="Times New Roman"/>
                <w:sz w:val="16"/>
                <w:szCs w:val="16"/>
              </w:rPr>
              <w:t>6</w:t>
            </w:r>
          </w:p>
        </w:tc>
      </w:tr>
      <w:tr w:rsidR="00250F9B" w:rsidRPr="00C82013" w:rsidTr="00B70CBB">
        <w:trPr>
          <w:trHeight w:val="185"/>
        </w:trPr>
        <w:tc>
          <w:tcPr>
            <w:tcW w:w="568" w:type="dxa"/>
          </w:tcPr>
          <w:p w:rsidR="00250F9B" w:rsidRPr="00C82013" w:rsidRDefault="00250F9B" w:rsidP="00B70CBB">
            <w:pPr>
              <w:jc w:val="both"/>
              <w:rPr>
                <w:rFonts w:ascii="Times New Roman" w:eastAsia="Times New Roman" w:hAnsi="Times New Roman"/>
                <w:sz w:val="20"/>
                <w:szCs w:val="20"/>
              </w:rPr>
            </w:pPr>
          </w:p>
        </w:tc>
        <w:tc>
          <w:tcPr>
            <w:tcW w:w="2976" w:type="dxa"/>
            <w:vAlign w:val="center"/>
          </w:tcPr>
          <w:p w:rsidR="00250F9B" w:rsidRPr="00C82013" w:rsidRDefault="00250F9B" w:rsidP="00B70CBB">
            <w:pPr>
              <w:rPr>
                <w:rFonts w:ascii="Times New Roman" w:eastAsia="Times New Roman" w:hAnsi="Times New Roman"/>
                <w:b/>
                <w:sz w:val="20"/>
                <w:szCs w:val="20"/>
              </w:rPr>
            </w:pPr>
            <w:r w:rsidRPr="00C82013">
              <w:rPr>
                <w:rFonts w:ascii="Times New Roman" w:eastAsia="Times New Roman" w:hAnsi="Times New Roman"/>
                <w:b/>
                <w:sz w:val="20"/>
                <w:szCs w:val="20"/>
              </w:rPr>
              <w:t>Всего:</w:t>
            </w:r>
          </w:p>
        </w:tc>
        <w:tc>
          <w:tcPr>
            <w:tcW w:w="1985" w:type="dxa"/>
            <w:vAlign w:val="center"/>
          </w:tcPr>
          <w:p w:rsidR="00250F9B" w:rsidRPr="00C82013" w:rsidRDefault="00250F9B" w:rsidP="00B70CBB">
            <w:pPr>
              <w:jc w:val="center"/>
              <w:rPr>
                <w:rFonts w:ascii="Times New Roman" w:eastAsia="Times New Roman" w:hAnsi="Times New Roman"/>
                <w:b/>
                <w:color w:val="000000"/>
                <w:sz w:val="20"/>
                <w:szCs w:val="20"/>
                <w:lang w:eastAsia="ru-RU"/>
              </w:rPr>
            </w:pPr>
            <w:r w:rsidRPr="00C82013">
              <w:rPr>
                <w:rFonts w:ascii="Times New Roman" w:eastAsia="Times New Roman" w:hAnsi="Times New Roman"/>
                <w:b/>
                <w:sz w:val="20"/>
                <w:szCs w:val="20"/>
                <w:lang w:eastAsia="ru-RU"/>
              </w:rPr>
              <w:t>22 049,2</w:t>
            </w:r>
          </w:p>
        </w:tc>
        <w:tc>
          <w:tcPr>
            <w:tcW w:w="1984" w:type="dxa"/>
            <w:vAlign w:val="center"/>
          </w:tcPr>
          <w:p w:rsidR="00250F9B" w:rsidRPr="00C82013" w:rsidRDefault="00250F9B" w:rsidP="00B70CBB">
            <w:pPr>
              <w:jc w:val="center"/>
              <w:rPr>
                <w:rFonts w:ascii="Times New Roman" w:eastAsia="Times New Roman" w:hAnsi="Times New Roman"/>
                <w:b/>
                <w:color w:val="000000"/>
                <w:sz w:val="20"/>
                <w:szCs w:val="20"/>
                <w:lang w:eastAsia="ru-RU"/>
              </w:rPr>
            </w:pPr>
            <w:r w:rsidRPr="00C82013">
              <w:rPr>
                <w:rFonts w:ascii="Times New Roman" w:eastAsia="Times New Roman" w:hAnsi="Times New Roman"/>
                <w:b/>
                <w:sz w:val="20"/>
                <w:szCs w:val="20"/>
                <w:lang w:eastAsia="ru-RU"/>
              </w:rPr>
              <w:t>22 049,2</w:t>
            </w:r>
          </w:p>
        </w:tc>
        <w:tc>
          <w:tcPr>
            <w:tcW w:w="1418" w:type="dxa"/>
          </w:tcPr>
          <w:p w:rsidR="00250F9B" w:rsidRPr="00C82013" w:rsidRDefault="00250F9B" w:rsidP="00B70CBB">
            <w:pPr>
              <w:jc w:val="center"/>
              <w:rPr>
                <w:rFonts w:ascii="Times New Roman" w:eastAsia="Times New Roman" w:hAnsi="Times New Roman"/>
                <w:b/>
                <w:color w:val="000000"/>
                <w:sz w:val="20"/>
                <w:szCs w:val="20"/>
                <w:lang w:eastAsia="ru-RU"/>
              </w:rPr>
            </w:pPr>
            <w:r w:rsidRPr="00C82013">
              <w:rPr>
                <w:rFonts w:ascii="Times New Roman" w:eastAsia="Times New Roman" w:hAnsi="Times New Roman"/>
                <w:b/>
                <w:color w:val="000000"/>
                <w:sz w:val="20"/>
                <w:szCs w:val="20"/>
                <w:lang w:eastAsia="ru-RU"/>
              </w:rPr>
              <w:t>4 574,7</w:t>
            </w:r>
          </w:p>
        </w:tc>
        <w:tc>
          <w:tcPr>
            <w:tcW w:w="850" w:type="dxa"/>
          </w:tcPr>
          <w:p w:rsidR="00250F9B" w:rsidRPr="00C82013" w:rsidRDefault="00250F9B" w:rsidP="00B70CBB">
            <w:pPr>
              <w:jc w:val="center"/>
              <w:rPr>
                <w:rFonts w:ascii="Times New Roman" w:eastAsia="Times New Roman" w:hAnsi="Times New Roman"/>
                <w:b/>
                <w:color w:val="000000"/>
                <w:sz w:val="20"/>
                <w:szCs w:val="20"/>
                <w:lang w:eastAsia="ru-RU"/>
              </w:rPr>
            </w:pPr>
            <w:r w:rsidRPr="00C82013">
              <w:rPr>
                <w:rFonts w:ascii="Times New Roman" w:eastAsia="Times New Roman" w:hAnsi="Times New Roman"/>
                <w:b/>
                <w:color w:val="000000"/>
                <w:sz w:val="20"/>
                <w:szCs w:val="20"/>
                <w:lang w:eastAsia="ru-RU"/>
              </w:rPr>
              <w:t>20,7</w:t>
            </w:r>
          </w:p>
        </w:tc>
      </w:tr>
      <w:tr w:rsidR="00250F9B" w:rsidRPr="009C60AF" w:rsidTr="00B70CBB">
        <w:trPr>
          <w:trHeight w:val="201"/>
        </w:trPr>
        <w:tc>
          <w:tcPr>
            <w:tcW w:w="568" w:type="dxa"/>
            <w:vAlign w:val="center"/>
          </w:tcPr>
          <w:p w:rsidR="00250F9B" w:rsidRPr="00C82013" w:rsidRDefault="00250F9B" w:rsidP="00B70CBB">
            <w:pPr>
              <w:jc w:val="center"/>
              <w:rPr>
                <w:rFonts w:ascii="Times New Roman" w:eastAsia="Times New Roman" w:hAnsi="Times New Roman"/>
                <w:sz w:val="20"/>
                <w:szCs w:val="20"/>
              </w:rPr>
            </w:pPr>
            <w:r w:rsidRPr="00C82013">
              <w:rPr>
                <w:rFonts w:ascii="Times New Roman" w:eastAsia="Times New Roman" w:hAnsi="Times New Roman"/>
                <w:sz w:val="20"/>
                <w:szCs w:val="20"/>
              </w:rPr>
              <w:t>1</w:t>
            </w:r>
          </w:p>
        </w:tc>
        <w:tc>
          <w:tcPr>
            <w:tcW w:w="2976" w:type="dxa"/>
            <w:vAlign w:val="center"/>
          </w:tcPr>
          <w:p w:rsidR="00250F9B" w:rsidRPr="00C82013" w:rsidRDefault="00250F9B" w:rsidP="00B70CBB">
            <w:pPr>
              <w:rPr>
                <w:rFonts w:ascii="Times New Roman" w:eastAsia="Times New Roman" w:hAnsi="Times New Roman"/>
                <w:sz w:val="20"/>
                <w:szCs w:val="20"/>
              </w:rPr>
            </w:pPr>
            <w:r w:rsidRPr="00C82013">
              <w:rPr>
                <w:rFonts w:ascii="Times New Roman" w:eastAsia="Times New Roman" w:hAnsi="Times New Roman"/>
                <w:sz w:val="20"/>
                <w:szCs w:val="20"/>
              </w:rPr>
              <w:t xml:space="preserve">местный бюджет </w:t>
            </w:r>
          </w:p>
        </w:tc>
        <w:tc>
          <w:tcPr>
            <w:tcW w:w="1985" w:type="dxa"/>
            <w:vAlign w:val="center"/>
          </w:tcPr>
          <w:p w:rsidR="00250F9B" w:rsidRPr="00036B0A" w:rsidRDefault="00250F9B" w:rsidP="00B70CBB">
            <w:pPr>
              <w:jc w:val="center"/>
              <w:rPr>
                <w:rFonts w:ascii="Times New Roman" w:eastAsia="Times New Roman" w:hAnsi="Times New Roman"/>
                <w:color w:val="000000"/>
                <w:sz w:val="20"/>
                <w:szCs w:val="20"/>
                <w:lang w:eastAsia="ru-RU"/>
              </w:rPr>
            </w:pPr>
            <w:r w:rsidRPr="00036B0A">
              <w:rPr>
                <w:rFonts w:ascii="Times New Roman" w:eastAsia="Times New Roman" w:hAnsi="Times New Roman"/>
                <w:sz w:val="20"/>
                <w:szCs w:val="20"/>
                <w:lang w:eastAsia="ru-RU"/>
              </w:rPr>
              <w:t>22 049,2</w:t>
            </w:r>
          </w:p>
        </w:tc>
        <w:tc>
          <w:tcPr>
            <w:tcW w:w="1984" w:type="dxa"/>
            <w:vAlign w:val="center"/>
          </w:tcPr>
          <w:p w:rsidR="00250F9B" w:rsidRPr="00036B0A" w:rsidRDefault="00250F9B" w:rsidP="00B70CBB">
            <w:pPr>
              <w:jc w:val="center"/>
              <w:rPr>
                <w:rFonts w:ascii="Times New Roman" w:eastAsia="Times New Roman" w:hAnsi="Times New Roman"/>
                <w:color w:val="000000"/>
                <w:sz w:val="20"/>
                <w:szCs w:val="20"/>
                <w:lang w:eastAsia="ru-RU"/>
              </w:rPr>
            </w:pPr>
            <w:r w:rsidRPr="00036B0A">
              <w:rPr>
                <w:rFonts w:ascii="Times New Roman" w:eastAsia="Times New Roman" w:hAnsi="Times New Roman"/>
                <w:sz w:val="20"/>
                <w:szCs w:val="20"/>
                <w:lang w:eastAsia="ru-RU"/>
              </w:rPr>
              <w:t>22 049,2</w:t>
            </w:r>
          </w:p>
        </w:tc>
        <w:tc>
          <w:tcPr>
            <w:tcW w:w="1418" w:type="dxa"/>
          </w:tcPr>
          <w:p w:rsidR="00250F9B" w:rsidRPr="00036B0A" w:rsidRDefault="00250F9B" w:rsidP="00B70CBB">
            <w:pPr>
              <w:jc w:val="center"/>
              <w:rPr>
                <w:rFonts w:ascii="Times New Roman" w:eastAsia="Times New Roman" w:hAnsi="Times New Roman"/>
                <w:color w:val="000000"/>
                <w:sz w:val="20"/>
                <w:szCs w:val="20"/>
                <w:lang w:eastAsia="ru-RU"/>
              </w:rPr>
            </w:pPr>
            <w:r w:rsidRPr="00036B0A">
              <w:rPr>
                <w:rFonts w:ascii="Times New Roman" w:eastAsia="Times New Roman" w:hAnsi="Times New Roman"/>
                <w:color w:val="000000"/>
                <w:sz w:val="20"/>
                <w:szCs w:val="20"/>
                <w:lang w:eastAsia="ru-RU"/>
              </w:rPr>
              <w:t>4 574,7</w:t>
            </w:r>
          </w:p>
        </w:tc>
        <w:tc>
          <w:tcPr>
            <w:tcW w:w="850" w:type="dxa"/>
          </w:tcPr>
          <w:p w:rsidR="00250F9B" w:rsidRPr="00C82013" w:rsidRDefault="00250F9B" w:rsidP="00B70CBB">
            <w:pPr>
              <w:jc w:val="center"/>
              <w:rPr>
                <w:rFonts w:ascii="Times New Roman" w:eastAsia="Times New Roman" w:hAnsi="Times New Roman"/>
                <w:color w:val="000000"/>
                <w:sz w:val="20"/>
                <w:szCs w:val="20"/>
                <w:lang w:eastAsia="ru-RU"/>
              </w:rPr>
            </w:pPr>
            <w:r w:rsidRPr="00C82013">
              <w:rPr>
                <w:rFonts w:ascii="Times New Roman" w:eastAsia="Times New Roman" w:hAnsi="Times New Roman"/>
                <w:color w:val="000000"/>
                <w:sz w:val="20"/>
                <w:szCs w:val="20"/>
                <w:lang w:eastAsia="ru-RU"/>
              </w:rPr>
              <w:t>20,7</w:t>
            </w:r>
          </w:p>
        </w:tc>
      </w:tr>
    </w:tbl>
    <w:p w:rsidR="00250F9B" w:rsidRPr="009C60AF" w:rsidRDefault="00250F9B" w:rsidP="00250F9B">
      <w:pPr>
        <w:ind w:firstLine="708"/>
        <w:jc w:val="both"/>
        <w:rPr>
          <w:rFonts w:ascii="Times New Roman" w:hAnsi="Times New Roman"/>
          <w:highlight w:val="yellow"/>
        </w:rPr>
      </w:pPr>
    </w:p>
    <w:p w:rsidR="00250F9B" w:rsidRPr="00A3461B" w:rsidRDefault="00250F9B" w:rsidP="00250F9B">
      <w:pPr>
        <w:ind w:firstLine="708"/>
        <w:jc w:val="both"/>
        <w:rPr>
          <w:rFonts w:ascii="Times New Roman" w:hAnsi="Times New Roman"/>
        </w:rPr>
      </w:pPr>
      <w:r w:rsidRPr="00A3461B">
        <w:rPr>
          <w:rFonts w:ascii="Times New Roman" w:hAnsi="Times New Roman"/>
        </w:rPr>
        <w:t xml:space="preserve">Удельный вес к общему объему расходов бюджета составляет 0,4% к плану и 0,5% к исполнению расходной части бюджета города. </w:t>
      </w:r>
    </w:p>
    <w:p w:rsidR="00250F9B" w:rsidRPr="00A3461B" w:rsidRDefault="00250F9B" w:rsidP="00250F9B">
      <w:pPr>
        <w:ind w:firstLine="709"/>
        <w:jc w:val="both"/>
        <w:rPr>
          <w:rFonts w:ascii="Times New Roman" w:eastAsia="Times New Roman" w:hAnsi="Times New Roman"/>
        </w:rPr>
      </w:pPr>
      <w:r w:rsidRPr="00A3461B">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50F9B" w:rsidRPr="00A3461B" w:rsidRDefault="00250F9B" w:rsidP="00250F9B">
      <w:pPr>
        <w:ind w:firstLine="709"/>
        <w:jc w:val="both"/>
        <w:rPr>
          <w:rFonts w:ascii="Times New Roman" w:hAnsi="Times New Roman"/>
          <w:bCs/>
        </w:rPr>
      </w:pPr>
      <w:r w:rsidRPr="00A3461B">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A3461B">
        <w:t xml:space="preserve"> </w:t>
      </w:r>
      <w:r w:rsidRPr="00A3461B">
        <w:rPr>
          <w:rFonts w:ascii="Times New Roman" w:hAnsi="Times New Roman"/>
          <w:bCs/>
        </w:rPr>
        <w:t>Ханты-Мансийского автономного округа-Югры,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p>
    <w:p w:rsidR="00F55AD0" w:rsidRDefault="00F55AD0" w:rsidP="00E43600">
      <w:pPr>
        <w:jc w:val="center"/>
        <w:rPr>
          <w:rFonts w:ascii="Times New Roman" w:eastAsia="Times New Roman" w:hAnsi="Times New Roman"/>
          <w:b/>
          <w:bCs/>
          <w:color w:val="000000"/>
          <w:highlight w:val="yellow"/>
          <w:lang w:eastAsia="ru-RU"/>
        </w:rPr>
      </w:pPr>
    </w:p>
    <w:p w:rsidR="00E43600" w:rsidRPr="00F55AD0" w:rsidRDefault="00E43600" w:rsidP="00E43600">
      <w:pPr>
        <w:jc w:val="center"/>
        <w:rPr>
          <w:rFonts w:ascii="Times New Roman" w:eastAsia="Times New Roman" w:hAnsi="Times New Roman"/>
          <w:b/>
          <w:bCs/>
          <w:color w:val="000000"/>
          <w:lang w:eastAsia="ru-RU"/>
        </w:rPr>
      </w:pPr>
      <w:r w:rsidRPr="00F55AD0">
        <w:rPr>
          <w:rFonts w:ascii="Times New Roman" w:eastAsia="Times New Roman" w:hAnsi="Times New Roman"/>
          <w:b/>
          <w:bCs/>
          <w:color w:val="000000"/>
          <w:lang w:eastAsia="ru-RU"/>
        </w:rPr>
        <w:t>9. Программа</w:t>
      </w:r>
    </w:p>
    <w:p w:rsidR="00E43600" w:rsidRPr="00F55AD0" w:rsidRDefault="00E43600" w:rsidP="00E43600">
      <w:pPr>
        <w:jc w:val="center"/>
        <w:rPr>
          <w:rFonts w:ascii="Times New Roman" w:eastAsia="Times New Roman" w:hAnsi="Times New Roman"/>
          <w:b/>
          <w:bCs/>
          <w:lang w:eastAsia="ru-RU"/>
        </w:rPr>
      </w:pPr>
      <w:r w:rsidRPr="00F55AD0">
        <w:rPr>
          <w:rFonts w:ascii="Times New Roman" w:eastAsia="Times New Roman" w:hAnsi="Times New Roman"/>
          <w:b/>
          <w:bCs/>
          <w:lang w:eastAsia="ru-RU"/>
        </w:rPr>
        <w:t>«</w:t>
      </w:r>
      <w:r w:rsidR="00F55AD0" w:rsidRPr="00F55AD0">
        <w:rPr>
          <w:rFonts w:ascii="Times New Roman" w:eastAsia="Times New Roman" w:hAnsi="Times New Roman"/>
          <w:b/>
          <w:bCs/>
          <w:lang w:eastAsia="ru-RU"/>
        </w:rPr>
        <w:t>Развитие физической культуры и спорта, укрепление общественного здоровья в городе Мегионе на 2019 -2025 годы</w:t>
      </w:r>
      <w:r w:rsidRPr="00F55AD0">
        <w:rPr>
          <w:rFonts w:ascii="Times New Roman" w:eastAsia="Times New Roman" w:hAnsi="Times New Roman"/>
          <w:b/>
          <w:bCs/>
          <w:lang w:eastAsia="ru-RU"/>
        </w:rPr>
        <w:t>».</w:t>
      </w:r>
    </w:p>
    <w:p w:rsidR="00E43600" w:rsidRPr="009C60AF" w:rsidRDefault="00E43600" w:rsidP="00E43600">
      <w:pPr>
        <w:jc w:val="center"/>
        <w:rPr>
          <w:rFonts w:ascii="Times New Roman" w:eastAsia="Times New Roman" w:hAnsi="Times New Roman"/>
          <w:b/>
          <w:bCs/>
          <w:color w:val="000000"/>
          <w:highlight w:val="yellow"/>
          <w:lang w:eastAsia="ru-RU"/>
        </w:rPr>
      </w:pPr>
    </w:p>
    <w:p w:rsidR="00E43600" w:rsidRPr="00F55AD0" w:rsidRDefault="00F55AD0" w:rsidP="00E43600">
      <w:pPr>
        <w:ind w:firstLine="708"/>
        <w:jc w:val="both"/>
        <w:rPr>
          <w:rFonts w:ascii="Times New Roman" w:eastAsia="Calibri" w:hAnsi="Times New Roman"/>
        </w:rPr>
      </w:pPr>
      <w:r w:rsidRPr="00F55AD0">
        <w:rPr>
          <w:rFonts w:ascii="Times New Roman" w:eastAsia="Calibri" w:hAnsi="Times New Roman"/>
        </w:rPr>
        <w:t xml:space="preserve">Муниципальная программа «Развитие физической культуры и спорта, укрепление общественного здоровья в городе Мегионе на 2019 -2025 годы» </w:t>
      </w:r>
      <w:r w:rsidR="00E43600" w:rsidRPr="00F55AD0">
        <w:rPr>
          <w:rFonts w:ascii="Times New Roman" w:eastAsia="Calibri" w:hAnsi="Times New Roman"/>
        </w:rPr>
        <w:t xml:space="preserve">утверждена постановлением администрации города </w:t>
      </w:r>
      <w:r w:rsidR="00E43600" w:rsidRPr="00F55AD0">
        <w:rPr>
          <w:rFonts w:ascii="Times New Roman" w:eastAsia="Times New Roman" w:hAnsi="Times New Roman"/>
          <w:bCs/>
          <w:lang w:eastAsia="ru-RU"/>
        </w:rPr>
        <w:t xml:space="preserve">от 19.12.2018 №2747 (с изменениями) </w:t>
      </w:r>
      <w:r w:rsidR="00E43600" w:rsidRPr="00F55AD0">
        <w:rPr>
          <w:rFonts w:ascii="Times New Roman" w:eastAsia="Calibri" w:hAnsi="Times New Roman"/>
        </w:rPr>
        <w:t>(далее муниципальная программа).</w:t>
      </w:r>
    </w:p>
    <w:p w:rsidR="00E43600" w:rsidRPr="00F55AD0" w:rsidRDefault="00E43600" w:rsidP="00E43600">
      <w:pPr>
        <w:ind w:firstLine="708"/>
        <w:jc w:val="both"/>
        <w:rPr>
          <w:rFonts w:ascii="Times New Roman" w:eastAsia="Times New Roman" w:hAnsi="Times New Roman"/>
          <w:bCs/>
          <w:color w:val="000000"/>
          <w:lang w:eastAsia="ru-RU"/>
        </w:rPr>
      </w:pPr>
      <w:r w:rsidRPr="00F55AD0">
        <w:rPr>
          <w:rFonts w:ascii="Times New Roman" w:eastAsia="Times New Roman" w:hAnsi="Times New Roman"/>
          <w:bCs/>
          <w:color w:val="000000"/>
          <w:lang w:eastAsia="ru-RU"/>
        </w:rPr>
        <w:t>Текст муниципальной программы</w:t>
      </w:r>
      <w:r w:rsidRPr="00F55AD0">
        <w:rPr>
          <w:rFonts w:ascii="Times New Roman" w:hAnsi="Times New Roman"/>
        </w:rPr>
        <w:t xml:space="preserve"> </w:t>
      </w:r>
      <w:r w:rsidRPr="00F55AD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F55AD0">
          <w:rPr>
            <w:rStyle w:val="aa"/>
            <w:rFonts w:ascii="Times New Roman" w:eastAsia="Times New Roman" w:hAnsi="Times New Roman"/>
            <w:bCs/>
            <w:lang w:eastAsia="ru-RU"/>
          </w:rPr>
          <w:t>https://admmegion.ru/programs/municipal/sport2019/</w:t>
        </w:r>
      </w:hyperlink>
      <w:r w:rsidR="00346A0C" w:rsidRPr="00F55AD0">
        <w:rPr>
          <w:rStyle w:val="aa"/>
          <w:rFonts w:ascii="Times New Roman" w:eastAsia="Times New Roman" w:hAnsi="Times New Roman"/>
          <w:bCs/>
          <w:u w:val="none"/>
          <w:lang w:eastAsia="ru-RU"/>
        </w:rPr>
        <w:t xml:space="preserve"> .</w:t>
      </w:r>
    </w:p>
    <w:p w:rsidR="00E43600" w:rsidRPr="00F55AD0" w:rsidRDefault="00542525" w:rsidP="00346A0C">
      <w:pPr>
        <w:ind w:firstLine="708"/>
        <w:jc w:val="both"/>
        <w:rPr>
          <w:rFonts w:ascii="Times New Roman" w:eastAsia="Times New Roman" w:hAnsi="Times New Roman"/>
          <w:bCs/>
          <w:color w:val="000000" w:themeColor="text1"/>
          <w:lang w:eastAsia="ru-RU"/>
        </w:rPr>
      </w:pPr>
      <w:r>
        <w:rPr>
          <w:rFonts w:ascii="Times New Roman" w:eastAsia="Times New Roman" w:hAnsi="Times New Roman"/>
          <w:bCs/>
          <w:color w:val="000000" w:themeColor="text1"/>
          <w:lang w:eastAsia="ru-RU"/>
        </w:rPr>
        <w:lastRenderedPageBreak/>
        <w:t>Ответственный исполнитель муниципальной программы</w:t>
      </w:r>
      <w:r w:rsidR="00E43600" w:rsidRPr="00F55AD0">
        <w:rPr>
          <w:rFonts w:ascii="Times New Roman" w:eastAsia="Times New Roman" w:hAnsi="Times New Roman"/>
          <w:bCs/>
          <w:color w:val="000000" w:themeColor="text1"/>
          <w:lang w:eastAsia="ru-RU"/>
        </w:rPr>
        <w:t xml:space="preserve"> - </w:t>
      </w:r>
      <w:r w:rsidR="00E43600" w:rsidRPr="00F55AD0">
        <w:rPr>
          <w:rFonts w:ascii="Times New Roman" w:eastAsia="Calibri" w:hAnsi="Times New Roman"/>
        </w:rPr>
        <w:t>отдел физической культуры и спорта администрации города.</w:t>
      </w:r>
      <w:r w:rsidR="00E43600" w:rsidRPr="00F55AD0">
        <w:rPr>
          <w:rFonts w:ascii="Times New Roman" w:eastAsia="Times New Roman" w:hAnsi="Times New Roman"/>
          <w:bCs/>
          <w:color w:val="000000" w:themeColor="text1"/>
          <w:lang w:eastAsia="ru-RU"/>
        </w:rPr>
        <w:t xml:space="preserve"> </w:t>
      </w:r>
    </w:p>
    <w:p w:rsidR="00E43600" w:rsidRPr="001C7716" w:rsidRDefault="00542525" w:rsidP="00E43600">
      <w:pPr>
        <w:ind w:firstLine="709"/>
        <w:jc w:val="both"/>
        <w:rPr>
          <w:rFonts w:ascii="Times New Roman" w:eastAsia="Calibri" w:hAnsi="Times New Roman"/>
        </w:rPr>
      </w:pPr>
      <w:r>
        <w:rPr>
          <w:rFonts w:ascii="Times New Roman" w:hAnsi="Times New Roman"/>
        </w:rPr>
        <w:t>Сои</w:t>
      </w:r>
      <w:r w:rsidR="00E43600" w:rsidRPr="001C7716">
        <w:rPr>
          <w:rFonts w:ascii="Times New Roman" w:hAnsi="Times New Roman"/>
        </w:rPr>
        <w:t xml:space="preserve">сполнители муниципальной программы - отдел физической культуры и спорта </w:t>
      </w:r>
      <w:r w:rsidR="00E43600" w:rsidRPr="001C7716">
        <w:rPr>
          <w:rFonts w:ascii="Times New Roman" w:eastAsia="Calibri" w:hAnsi="Times New Roman"/>
        </w:rPr>
        <w:t>администрации города, муниципальное автономное учреждение «</w:t>
      </w:r>
      <w:r w:rsidR="00204135" w:rsidRPr="001C7716">
        <w:rPr>
          <w:rFonts w:ascii="Times New Roman" w:eastAsia="Calibri" w:hAnsi="Times New Roman"/>
        </w:rPr>
        <w:t>С</w:t>
      </w:r>
      <w:r w:rsidR="00E43600" w:rsidRPr="001C7716">
        <w:rPr>
          <w:rFonts w:ascii="Times New Roman" w:eastAsia="Calibri" w:hAnsi="Times New Roman"/>
        </w:rPr>
        <w:t>портивная школа «Вымпел», муниципальное автономное учреждение «</w:t>
      </w:r>
      <w:r w:rsidR="00204135" w:rsidRPr="001C7716">
        <w:rPr>
          <w:rFonts w:ascii="Times New Roman" w:eastAsia="Calibri" w:hAnsi="Times New Roman"/>
        </w:rPr>
        <w:t>С</w:t>
      </w:r>
      <w:r w:rsidR="00E43600" w:rsidRPr="001C7716">
        <w:rPr>
          <w:rFonts w:ascii="Times New Roman" w:eastAsia="Calibri" w:hAnsi="Times New Roman"/>
        </w:rPr>
        <w:t>портивная школа «Юность», муниципальное казенное учреждение «</w:t>
      </w:r>
      <w:r w:rsidR="00C75824" w:rsidRPr="001C7716">
        <w:rPr>
          <w:rFonts w:ascii="Times New Roman" w:eastAsia="Calibri" w:hAnsi="Times New Roman"/>
        </w:rPr>
        <w:t>Управление к</w:t>
      </w:r>
      <w:r w:rsidR="00E43600" w:rsidRPr="001C7716">
        <w:rPr>
          <w:rFonts w:ascii="Times New Roman" w:eastAsia="Calibri" w:hAnsi="Times New Roman"/>
        </w:rPr>
        <w:t>апитально</w:t>
      </w:r>
      <w:r w:rsidR="00C75824" w:rsidRPr="001C7716">
        <w:rPr>
          <w:rFonts w:ascii="Times New Roman" w:eastAsia="Calibri" w:hAnsi="Times New Roman"/>
        </w:rPr>
        <w:t>го</w:t>
      </w:r>
      <w:r w:rsidR="00E43600" w:rsidRPr="001C7716">
        <w:rPr>
          <w:rFonts w:ascii="Times New Roman" w:eastAsia="Calibri" w:hAnsi="Times New Roman"/>
        </w:rPr>
        <w:t xml:space="preserve"> строительств</w:t>
      </w:r>
      <w:r w:rsidR="00C75824" w:rsidRPr="001C7716">
        <w:rPr>
          <w:rFonts w:ascii="Times New Roman" w:eastAsia="Calibri" w:hAnsi="Times New Roman"/>
        </w:rPr>
        <w:t>а и жилищно-коммунального комплекса</w:t>
      </w:r>
      <w:r w:rsidR="00E43600" w:rsidRPr="001C7716">
        <w:rPr>
          <w:rFonts w:ascii="Times New Roman" w:eastAsia="Calibri" w:hAnsi="Times New Roman"/>
        </w:rPr>
        <w:t>».</w:t>
      </w:r>
    </w:p>
    <w:p w:rsidR="00E43600" w:rsidRPr="001C7716" w:rsidRDefault="00E43600" w:rsidP="00E43600">
      <w:pPr>
        <w:tabs>
          <w:tab w:val="left" w:pos="709"/>
        </w:tabs>
        <w:ind w:firstLine="709"/>
        <w:jc w:val="both"/>
        <w:rPr>
          <w:rFonts w:ascii="Times New Roman" w:hAnsi="Times New Roman"/>
        </w:rPr>
      </w:pPr>
      <w:r w:rsidRPr="001C7716">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1C7716" w:rsidRDefault="00E43600" w:rsidP="00E43600">
      <w:pPr>
        <w:ind w:firstLine="709"/>
        <w:jc w:val="both"/>
        <w:rPr>
          <w:rFonts w:ascii="Times New Roman" w:eastAsia="Times New Roman" w:hAnsi="Times New Roman"/>
          <w:bCs/>
          <w:color w:val="000000"/>
          <w:lang w:eastAsia="ru-RU"/>
        </w:rPr>
      </w:pPr>
      <w:r w:rsidRPr="001C7716">
        <w:rPr>
          <w:rFonts w:ascii="Times New Roman" w:eastAsia="Calibri" w:hAnsi="Times New Roman"/>
        </w:rPr>
        <w:t>▪</w:t>
      </w:r>
      <w:r w:rsidRPr="001C7716">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1C7716" w:rsidRDefault="00E43600" w:rsidP="00E43600">
      <w:pPr>
        <w:ind w:firstLine="709"/>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▪развитие спортивной инфраструктуры;</w:t>
      </w:r>
    </w:p>
    <w:p w:rsidR="00E43600" w:rsidRPr="001C7716" w:rsidRDefault="00E43600" w:rsidP="00E43600">
      <w:pPr>
        <w:ind w:firstLine="709"/>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 xml:space="preserve"> ▪обеспечение подготовки спортивного резерва;</w:t>
      </w:r>
    </w:p>
    <w:p w:rsidR="00E43600" w:rsidRPr="001C7716" w:rsidRDefault="00E43600" w:rsidP="00E43600">
      <w:pPr>
        <w:ind w:firstLine="709"/>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9C60AF" w:rsidRDefault="00E43600" w:rsidP="00E43600">
      <w:pPr>
        <w:pStyle w:val="a9"/>
        <w:tabs>
          <w:tab w:val="left" w:pos="709"/>
          <w:tab w:val="left" w:pos="993"/>
        </w:tabs>
        <w:ind w:left="0" w:firstLine="709"/>
        <w:jc w:val="both"/>
        <w:rPr>
          <w:rFonts w:ascii="Times New Roman" w:hAnsi="Times New Roman"/>
          <w:b/>
          <w:highlight w:val="yellow"/>
        </w:rPr>
      </w:pPr>
    </w:p>
    <w:p w:rsidR="00E43600" w:rsidRDefault="00E43600" w:rsidP="00E43600">
      <w:pPr>
        <w:pStyle w:val="a9"/>
        <w:tabs>
          <w:tab w:val="left" w:pos="709"/>
          <w:tab w:val="left" w:pos="993"/>
        </w:tabs>
        <w:ind w:left="0" w:firstLine="709"/>
        <w:jc w:val="both"/>
        <w:rPr>
          <w:rFonts w:ascii="Times New Roman" w:hAnsi="Times New Roman"/>
          <w:b/>
        </w:rPr>
      </w:pPr>
      <w:r w:rsidRPr="001C7716">
        <w:rPr>
          <w:rFonts w:ascii="Times New Roman" w:hAnsi="Times New Roman"/>
          <w:b/>
        </w:rPr>
        <w:t>Задачи муниципальной программы:</w:t>
      </w:r>
    </w:p>
    <w:p w:rsidR="00800919" w:rsidRPr="001C7716" w:rsidRDefault="00800919" w:rsidP="00E43600">
      <w:pPr>
        <w:pStyle w:val="a9"/>
        <w:tabs>
          <w:tab w:val="left" w:pos="709"/>
          <w:tab w:val="left" w:pos="993"/>
        </w:tabs>
        <w:ind w:left="0" w:firstLine="709"/>
        <w:jc w:val="both"/>
        <w:rPr>
          <w:rFonts w:ascii="Times New Roman" w:hAnsi="Times New Roman"/>
          <w:b/>
        </w:rPr>
      </w:pPr>
    </w:p>
    <w:p w:rsidR="00E43600" w:rsidRPr="001C7716" w:rsidRDefault="00E43600" w:rsidP="00E43600">
      <w:pPr>
        <w:tabs>
          <w:tab w:val="left" w:pos="993"/>
        </w:tabs>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1C7716" w:rsidRDefault="00E43600" w:rsidP="00E43600">
      <w:pPr>
        <w:tabs>
          <w:tab w:val="left" w:pos="993"/>
        </w:tabs>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 xml:space="preserve">            2.Развитие спортивной инфраструктуры;</w:t>
      </w:r>
    </w:p>
    <w:p w:rsidR="00E43600" w:rsidRPr="001C7716" w:rsidRDefault="00E43600" w:rsidP="00E43600">
      <w:pPr>
        <w:tabs>
          <w:tab w:val="left" w:pos="993"/>
        </w:tabs>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1C7716" w:rsidRDefault="00E43600" w:rsidP="00E43600">
      <w:pPr>
        <w:pStyle w:val="a9"/>
        <w:tabs>
          <w:tab w:val="left" w:pos="993"/>
        </w:tabs>
        <w:ind w:left="0"/>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1C7716">
        <w:rPr>
          <w:rFonts w:ascii="Times New Roman" w:eastAsia="Times New Roman" w:hAnsi="Times New Roman"/>
          <w:bCs/>
          <w:color w:val="000000"/>
          <w:lang w:eastAsia="ru-RU"/>
        </w:rPr>
        <w:t>а</w:t>
      </w:r>
      <w:r w:rsidRPr="001C7716">
        <w:rPr>
          <w:rFonts w:ascii="Times New Roman" w:eastAsia="Times New Roman" w:hAnsi="Times New Roman"/>
          <w:bCs/>
          <w:color w:val="000000"/>
          <w:lang w:eastAsia="ru-RU"/>
        </w:rPr>
        <w:t xml:space="preserve"> Мегион на спортивных соревнованиях;</w:t>
      </w:r>
    </w:p>
    <w:p w:rsidR="00E43600" w:rsidRPr="001C7716" w:rsidRDefault="00E43600" w:rsidP="001C7716">
      <w:pPr>
        <w:pStyle w:val="a9"/>
        <w:tabs>
          <w:tab w:val="left" w:pos="709"/>
          <w:tab w:val="left" w:pos="993"/>
        </w:tabs>
        <w:ind w:left="0" w:firstLine="709"/>
        <w:jc w:val="both"/>
        <w:rPr>
          <w:rFonts w:ascii="Times New Roman" w:eastAsia="Times New Roman" w:hAnsi="Times New Roman"/>
          <w:bCs/>
          <w:color w:val="000000"/>
          <w:lang w:eastAsia="ru-RU"/>
        </w:rPr>
      </w:pPr>
      <w:r w:rsidRPr="001C7716">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r w:rsidR="001C7716">
        <w:rPr>
          <w:rFonts w:ascii="Times New Roman" w:eastAsia="Times New Roman" w:hAnsi="Times New Roman"/>
          <w:bCs/>
          <w:color w:val="000000"/>
          <w:lang w:eastAsia="ru-RU"/>
        </w:rPr>
        <w:t>;</w:t>
      </w:r>
    </w:p>
    <w:p w:rsidR="001C7716" w:rsidRPr="001C7716" w:rsidRDefault="001C7716" w:rsidP="001C7716">
      <w:pPr>
        <w:autoSpaceDE w:val="0"/>
        <w:autoSpaceDN w:val="0"/>
        <w:adjustRightInd w:val="0"/>
        <w:ind w:firstLine="708"/>
        <w:jc w:val="both"/>
        <w:rPr>
          <w:rFonts w:ascii="Times New Roman" w:eastAsia="Times New Roman" w:hAnsi="Times New Roman" w:cs="Calibri"/>
          <w:lang w:eastAsia="ru-RU"/>
        </w:rPr>
      </w:pPr>
      <w:r w:rsidRPr="001C7716">
        <w:rPr>
          <w:rFonts w:ascii="Times New Roman" w:eastAsia="Times New Roman" w:hAnsi="Times New Roman" w:cs="Calibri"/>
          <w:lang w:eastAsia="ru-RU"/>
        </w:rPr>
        <w:t>6.Проведение муниципальной информационной кампании по профилактике заболеваний и формированию здорового образа жизни</w:t>
      </w:r>
      <w:r>
        <w:rPr>
          <w:rFonts w:ascii="Times New Roman" w:eastAsia="Times New Roman" w:hAnsi="Times New Roman" w:cs="Calibri"/>
          <w:lang w:eastAsia="ru-RU"/>
        </w:rPr>
        <w:t>;</w:t>
      </w:r>
    </w:p>
    <w:p w:rsidR="001C7716" w:rsidRPr="001C7716" w:rsidRDefault="001C7716" w:rsidP="001C7716">
      <w:pPr>
        <w:autoSpaceDE w:val="0"/>
        <w:autoSpaceDN w:val="0"/>
        <w:adjustRightInd w:val="0"/>
        <w:ind w:firstLine="708"/>
        <w:jc w:val="both"/>
        <w:rPr>
          <w:rFonts w:ascii="Times New Roman" w:eastAsia="Times New Roman" w:hAnsi="Times New Roman" w:cs="Calibri"/>
          <w:lang w:eastAsia="ru-RU"/>
        </w:rPr>
      </w:pPr>
      <w:r w:rsidRPr="001C7716">
        <w:rPr>
          <w:rFonts w:ascii="Times New Roman" w:eastAsia="Times New Roman" w:hAnsi="Times New Roman" w:cs="Calibri"/>
          <w:lang w:eastAsia="ru-RU"/>
        </w:rPr>
        <w:t>7.Реализация мероприятий направленных на профилактику заболеваний и формирование здорового образа жизни</w:t>
      </w:r>
      <w:r>
        <w:rPr>
          <w:rFonts w:ascii="Times New Roman" w:eastAsia="Times New Roman" w:hAnsi="Times New Roman" w:cs="Calibri"/>
          <w:lang w:eastAsia="ru-RU"/>
        </w:rPr>
        <w:t>;</w:t>
      </w:r>
    </w:p>
    <w:p w:rsidR="0067608C" w:rsidRDefault="001C7716" w:rsidP="001C7716">
      <w:pPr>
        <w:pStyle w:val="a9"/>
        <w:tabs>
          <w:tab w:val="left" w:pos="709"/>
          <w:tab w:val="left" w:pos="993"/>
        </w:tabs>
        <w:ind w:left="0" w:firstLine="709"/>
        <w:jc w:val="both"/>
        <w:rPr>
          <w:rFonts w:ascii="Times New Roman" w:eastAsia="Times New Roman" w:hAnsi="Times New Roman" w:cs="Calibri"/>
          <w:lang w:eastAsia="ru-RU"/>
        </w:rPr>
      </w:pPr>
      <w:r w:rsidRPr="001C7716">
        <w:rPr>
          <w:rFonts w:ascii="Times New Roman" w:eastAsia="Times New Roman" w:hAnsi="Times New Roman" w:cs="Calibri"/>
          <w:lang w:eastAsia="ru-RU"/>
        </w:rPr>
        <w:t>8.Формирование среды, способствующей ведению здорового образа жизни</w:t>
      </w:r>
      <w:r>
        <w:rPr>
          <w:rFonts w:ascii="Times New Roman" w:eastAsia="Times New Roman" w:hAnsi="Times New Roman" w:cs="Calibri"/>
          <w:lang w:eastAsia="ru-RU"/>
        </w:rPr>
        <w:t>.</w:t>
      </w:r>
    </w:p>
    <w:p w:rsidR="001C7716" w:rsidRPr="009C60AF" w:rsidRDefault="001C7716" w:rsidP="001C7716">
      <w:pPr>
        <w:pStyle w:val="a9"/>
        <w:tabs>
          <w:tab w:val="left" w:pos="709"/>
          <w:tab w:val="left" w:pos="993"/>
        </w:tabs>
        <w:ind w:left="0" w:firstLine="709"/>
        <w:jc w:val="both"/>
        <w:rPr>
          <w:rFonts w:ascii="Times New Roman" w:eastAsia="Times New Roman" w:hAnsi="Times New Roman"/>
          <w:bCs/>
          <w:color w:val="000000"/>
          <w:highlight w:val="yellow"/>
          <w:lang w:eastAsia="ru-RU"/>
        </w:rPr>
      </w:pPr>
    </w:p>
    <w:p w:rsidR="00E43600" w:rsidRPr="008F2296" w:rsidRDefault="00E43600" w:rsidP="00E43600">
      <w:pPr>
        <w:ind w:firstLine="360"/>
        <w:jc w:val="both"/>
        <w:rPr>
          <w:rFonts w:ascii="Times New Roman" w:eastAsia="Times New Roman" w:hAnsi="Times New Roman"/>
          <w:bCs/>
          <w:color w:val="000000"/>
          <w:sz w:val="20"/>
          <w:szCs w:val="20"/>
          <w:lang w:eastAsia="ru-RU"/>
        </w:rPr>
      </w:pPr>
      <w:r w:rsidRPr="008F2296">
        <w:rPr>
          <w:rFonts w:ascii="Times New Roman" w:eastAsia="Times New Roman" w:hAnsi="Times New Roman"/>
          <w:bCs/>
          <w:color w:val="000000"/>
          <w:sz w:val="20"/>
          <w:szCs w:val="20"/>
          <w:lang w:eastAsia="ru-RU"/>
        </w:rPr>
        <w:t xml:space="preserve">       </w:t>
      </w:r>
      <w:r w:rsidRPr="008F2296">
        <w:rPr>
          <w:rFonts w:ascii="Times New Roman" w:hAnsi="Times New Roman"/>
          <w:bCs/>
        </w:rPr>
        <w:t>Уточненный объем бюд</w:t>
      </w:r>
      <w:r w:rsidR="00257F49" w:rsidRPr="008F2296">
        <w:rPr>
          <w:rFonts w:ascii="Times New Roman" w:hAnsi="Times New Roman"/>
          <w:bCs/>
        </w:rPr>
        <w:t xml:space="preserve">жетных ассигнований составляет </w:t>
      </w:r>
      <w:r w:rsidRPr="008F2296">
        <w:rPr>
          <w:rFonts w:ascii="Times New Roman" w:hAnsi="Times New Roman"/>
          <w:bCs/>
        </w:rPr>
        <w:t>2</w:t>
      </w:r>
      <w:r w:rsidR="008F2296" w:rsidRPr="008F2296">
        <w:rPr>
          <w:rFonts w:ascii="Times New Roman" w:hAnsi="Times New Roman"/>
          <w:bCs/>
        </w:rPr>
        <w:t>59 727,8</w:t>
      </w:r>
      <w:r w:rsidRPr="008F2296">
        <w:rPr>
          <w:rFonts w:ascii="Times New Roman" w:hAnsi="Times New Roman"/>
        </w:rPr>
        <w:t xml:space="preserve"> тыс.</w:t>
      </w:r>
      <w:r w:rsidR="00C40819" w:rsidRPr="008F2296">
        <w:rPr>
          <w:rFonts w:ascii="Times New Roman" w:hAnsi="Times New Roman"/>
        </w:rPr>
        <w:t xml:space="preserve"> </w:t>
      </w:r>
      <w:r w:rsidRPr="008F2296">
        <w:rPr>
          <w:rFonts w:ascii="Times New Roman" w:hAnsi="Times New Roman"/>
        </w:rPr>
        <w:t xml:space="preserve">рублей, </w:t>
      </w:r>
      <w:r w:rsidRPr="008F2296">
        <w:rPr>
          <w:rFonts w:ascii="Times New Roman" w:hAnsi="Times New Roman"/>
          <w:bCs/>
        </w:rPr>
        <w:t xml:space="preserve">исполнено </w:t>
      </w:r>
      <w:r w:rsidR="008F2296" w:rsidRPr="008F2296">
        <w:rPr>
          <w:rFonts w:ascii="Times New Roman" w:hAnsi="Times New Roman"/>
          <w:bCs/>
        </w:rPr>
        <w:t>55 851,3</w:t>
      </w:r>
      <w:r w:rsidRPr="008F2296">
        <w:rPr>
          <w:rFonts w:ascii="Times New Roman" w:hAnsi="Times New Roman"/>
          <w:bCs/>
        </w:rPr>
        <w:t xml:space="preserve"> ты</w:t>
      </w:r>
      <w:r w:rsidRPr="008F2296">
        <w:rPr>
          <w:rFonts w:ascii="Times New Roman" w:eastAsia="Calibri" w:hAnsi="Times New Roman"/>
        </w:rPr>
        <w:t>с. рублей</w:t>
      </w:r>
      <w:r w:rsidRPr="008F2296">
        <w:rPr>
          <w:rFonts w:ascii="Times New Roman" w:hAnsi="Times New Roman"/>
          <w:bCs/>
        </w:rPr>
        <w:t xml:space="preserve">, или </w:t>
      </w:r>
      <w:r w:rsidR="008F2296" w:rsidRPr="008F2296">
        <w:rPr>
          <w:rFonts w:ascii="Times New Roman" w:hAnsi="Times New Roman"/>
          <w:bCs/>
        </w:rPr>
        <w:t>21,5</w:t>
      </w:r>
      <w:r w:rsidRPr="008F2296">
        <w:rPr>
          <w:rFonts w:ascii="Times New Roman" w:hAnsi="Times New Roman"/>
          <w:bCs/>
        </w:rPr>
        <w:t xml:space="preserve"> %, в том числе:</w:t>
      </w:r>
      <w:r w:rsidRPr="008F2296">
        <w:rPr>
          <w:rFonts w:ascii="Times New Roman" w:eastAsia="Times New Roman" w:hAnsi="Times New Roman"/>
          <w:lang w:eastAsia="ru-RU"/>
        </w:rPr>
        <w:t xml:space="preserve">   </w:t>
      </w:r>
    </w:p>
    <w:p w:rsidR="00E43600" w:rsidRPr="008F2296" w:rsidRDefault="00E43600" w:rsidP="00E43600">
      <w:pPr>
        <w:ind w:left="360"/>
        <w:jc w:val="center"/>
        <w:rPr>
          <w:rFonts w:ascii="Times New Roman" w:hAnsi="Times New Roman"/>
          <w:bCs/>
          <w:sz w:val="20"/>
          <w:szCs w:val="20"/>
        </w:rPr>
      </w:pPr>
      <w:r w:rsidRPr="008F2296">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F2354" w:rsidRPr="008F2296" w:rsidTr="00550C52">
        <w:trPr>
          <w:jc w:val="center"/>
        </w:trPr>
        <w:tc>
          <w:tcPr>
            <w:tcW w:w="568" w:type="dxa"/>
            <w:tcBorders>
              <w:top w:val="single" w:sz="4" w:space="0" w:color="auto"/>
              <w:left w:val="single" w:sz="4" w:space="0" w:color="auto"/>
              <w:right w:val="single" w:sz="4" w:space="0" w:color="auto"/>
            </w:tcBorders>
            <w:shd w:val="clear" w:color="000000" w:fill="FFFFFF"/>
            <w:vAlign w:val="center"/>
          </w:tcPr>
          <w:p w:rsidR="007F2354" w:rsidRPr="008F2296" w:rsidRDefault="007F2354" w:rsidP="007F2354">
            <w:pPr>
              <w:ind w:left="-108"/>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F2354" w:rsidRPr="008F2296" w:rsidRDefault="007F2354" w:rsidP="007F2354">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F2354" w:rsidRPr="008F2296" w:rsidRDefault="007F2354" w:rsidP="00CB6F4D">
            <w:pPr>
              <w:jc w:val="center"/>
              <w:rPr>
                <w:rFonts w:ascii="Times New Roman" w:eastAsia="Times New Roman" w:hAnsi="Times New Roman"/>
                <w:sz w:val="20"/>
                <w:szCs w:val="20"/>
                <w:lang w:eastAsia="ru-RU"/>
              </w:rPr>
            </w:pPr>
            <w:r w:rsidRPr="008F2296">
              <w:rPr>
                <w:rFonts w:ascii="Times New Roman" w:hAnsi="Times New Roman"/>
                <w:sz w:val="20"/>
                <w:szCs w:val="20"/>
              </w:rPr>
              <w:t xml:space="preserve">Утверждено решением Думы         города Мегиона от </w:t>
            </w:r>
            <w:r w:rsidR="00CB6F4D" w:rsidRPr="008F2296">
              <w:rPr>
                <w:rFonts w:ascii="Times New Roman" w:hAnsi="Times New Roman"/>
                <w:sz w:val="20"/>
                <w:szCs w:val="20"/>
              </w:rPr>
              <w:t>03</w:t>
            </w:r>
            <w:r w:rsidRPr="008F2296">
              <w:rPr>
                <w:rFonts w:ascii="Times New Roman" w:hAnsi="Times New Roman"/>
                <w:sz w:val="20"/>
                <w:szCs w:val="20"/>
              </w:rPr>
              <w:t>.12.202</w:t>
            </w:r>
            <w:r w:rsidR="00CB6F4D" w:rsidRPr="008F2296">
              <w:rPr>
                <w:rFonts w:ascii="Times New Roman" w:hAnsi="Times New Roman"/>
                <w:sz w:val="20"/>
                <w:szCs w:val="20"/>
              </w:rPr>
              <w:t>1</w:t>
            </w:r>
            <w:r w:rsidRPr="008F2296">
              <w:rPr>
                <w:rFonts w:ascii="Times New Roman" w:hAnsi="Times New Roman"/>
                <w:sz w:val="20"/>
                <w:szCs w:val="20"/>
              </w:rPr>
              <w:t xml:space="preserve">  №</w:t>
            </w:r>
            <w:r w:rsidR="00CB6F4D" w:rsidRPr="008F2296">
              <w:rPr>
                <w:rFonts w:ascii="Times New Roman" w:hAnsi="Times New Roman"/>
                <w:sz w:val="20"/>
                <w:szCs w:val="20"/>
              </w:rPr>
              <w:t>1</w:t>
            </w:r>
            <w:r w:rsidRPr="008F2296">
              <w:rPr>
                <w:rFonts w:ascii="Times New Roman" w:hAnsi="Times New Roman"/>
                <w:sz w:val="20"/>
                <w:szCs w:val="20"/>
              </w:rPr>
              <w:t>37</w:t>
            </w:r>
          </w:p>
        </w:tc>
        <w:tc>
          <w:tcPr>
            <w:tcW w:w="1984" w:type="dxa"/>
            <w:tcBorders>
              <w:top w:val="single" w:sz="4" w:space="0" w:color="auto"/>
              <w:bottom w:val="single" w:sz="4" w:space="0" w:color="auto"/>
              <w:right w:val="single" w:sz="4" w:space="0" w:color="auto"/>
            </w:tcBorders>
            <w:shd w:val="clear" w:color="auto" w:fill="auto"/>
            <w:vAlign w:val="center"/>
          </w:tcPr>
          <w:p w:rsidR="007F2354" w:rsidRPr="008F2296" w:rsidRDefault="007F2354" w:rsidP="00CB6F4D">
            <w:pPr>
              <w:jc w:val="center"/>
              <w:rPr>
                <w:rFonts w:ascii="Times New Roman" w:eastAsia="Times New Roman" w:hAnsi="Times New Roman"/>
                <w:sz w:val="20"/>
                <w:szCs w:val="20"/>
                <w:lang w:eastAsia="ru-RU"/>
              </w:rPr>
            </w:pPr>
            <w:r w:rsidRPr="008F2296">
              <w:rPr>
                <w:rFonts w:ascii="Times New Roman" w:eastAsia="Times New Roman" w:hAnsi="Times New Roman"/>
                <w:sz w:val="20"/>
                <w:szCs w:val="20"/>
              </w:rPr>
              <w:t>Показатели сводной бюджетной росписи на 01.04.202</w:t>
            </w:r>
            <w:r w:rsidR="00CB6F4D" w:rsidRPr="008F2296">
              <w:rPr>
                <w:rFonts w:ascii="Times New Roman" w:eastAsia="Times New Roman" w:hAnsi="Times New Roman"/>
                <w:sz w:val="20"/>
                <w:szCs w:val="20"/>
              </w:rPr>
              <w:t>2</w:t>
            </w:r>
          </w:p>
        </w:tc>
        <w:tc>
          <w:tcPr>
            <w:tcW w:w="1418" w:type="dxa"/>
            <w:tcBorders>
              <w:top w:val="single" w:sz="4" w:space="0" w:color="auto"/>
              <w:bottom w:val="single" w:sz="4" w:space="0" w:color="auto"/>
              <w:right w:val="single" w:sz="4" w:space="0" w:color="auto"/>
            </w:tcBorders>
            <w:shd w:val="clear" w:color="auto" w:fill="auto"/>
            <w:vAlign w:val="center"/>
          </w:tcPr>
          <w:p w:rsidR="007F2354" w:rsidRPr="008F2296" w:rsidRDefault="007F2354" w:rsidP="00CB6F4D">
            <w:pPr>
              <w:jc w:val="center"/>
              <w:rPr>
                <w:rFonts w:ascii="Times New Roman" w:eastAsia="Times New Roman" w:hAnsi="Times New Roman"/>
                <w:sz w:val="20"/>
                <w:szCs w:val="20"/>
                <w:lang w:eastAsia="ru-RU"/>
              </w:rPr>
            </w:pPr>
            <w:r w:rsidRPr="008F2296">
              <w:rPr>
                <w:rFonts w:ascii="Times New Roman" w:eastAsia="Times New Roman" w:hAnsi="Times New Roman"/>
                <w:sz w:val="20"/>
                <w:szCs w:val="20"/>
              </w:rPr>
              <w:t>Исполнено на 01.04.202</w:t>
            </w:r>
            <w:r w:rsidR="00CB6F4D" w:rsidRPr="008F2296">
              <w:rPr>
                <w:rFonts w:ascii="Times New Roman" w:eastAsia="Times New Roman" w:hAnsi="Times New Roman"/>
                <w:sz w:val="20"/>
                <w:szCs w:val="20"/>
              </w:rPr>
              <w:t>2</w:t>
            </w:r>
          </w:p>
        </w:tc>
        <w:tc>
          <w:tcPr>
            <w:tcW w:w="850" w:type="dxa"/>
            <w:tcBorders>
              <w:top w:val="single" w:sz="4" w:space="0" w:color="auto"/>
              <w:bottom w:val="single" w:sz="4" w:space="0" w:color="auto"/>
              <w:right w:val="single" w:sz="4" w:space="0" w:color="auto"/>
            </w:tcBorders>
            <w:shd w:val="clear" w:color="auto" w:fill="auto"/>
            <w:vAlign w:val="center"/>
          </w:tcPr>
          <w:p w:rsidR="007F2354" w:rsidRPr="008F2296" w:rsidRDefault="007F2354" w:rsidP="007F2354">
            <w:pPr>
              <w:ind w:left="-108"/>
              <w:jc w:val="center"/>
              <w:rPr>
                <w:rFonts w:ascii="Times New Roman" w:eastAsia="Times New Roman" w:hAnsi="Times New Roman"/>
                <w:color w:val="000000"/>
                <w:sz w:val="20"/>
                <w:szCs w:val="20"/>
                <w:lang w:eastAsia="ru-RU"/>
              </w:rPr>
            </w:pPr>
            <w:r w:rsidRPr="008F2296">
              <w:rPr>
                <w:rFonts w:ascii="Times New Roman" w:eastAsia="Times New Roman" w:hAnsi="Times New Roman"/>
                <w:sz w:val="20"/>
                <w:szCs w:val="20"/>
              </w:rPr>
              <w:t>% исполнения</w:t>
            </w:r>
          </w:p>
        </w:tc>
      </w:tr>
      <w:tr w:rsidR="00E43600" w:rsidRPr="008F2296" w:rsidTr="00550C52">
        <w:trPr>
          <w:jc w:val="center"/>
        </w:trPr>
        <w:tc>
          <w:tcPr>
            <w:tcW w:w="568" w:type="dxa"/>
            <w:vAlign w:val="center"/>
          </w:tcPr>
          <w:p w:rsidR="00E43600" w:rsidRPr="008F2296" w:rsidRDefault="00E43600" w:rsidP="00550C52">
            <w:pPr>
              <w:jc w:val="center"/>
              <w:rPr>
                <w:rFonts w:ascii="Times New Roman" w:eastAsia="Times New Roman" w:hAnsi="Times New Roman"/>
                <w:sz w:val="16"/>
                <w:szCs w:val="16"/>
              </w:rPr>
            </w:pPr>
            <w:r w:rsidRPr="008F2296">
              <w:rPr>
                <w:rFonts w:ascii="Times New Roman" w:eastAsia="Times New Roman" w:hAnsi="Times New Roman"/>
                <w:sz w:val="16"/>
                <w:szCs w:val="16"/>
              </w:rPr>
              <w:t>1</w:t>
            </w:r>
          </w:p>
        </w:tc>
        <w:tc>
          <w:tcPr>
            <w:tcW w:w="2976" w:type="dxa"/>
            <w:vAlign w:val="center"/>
          </w:tcPr>
          <w:p w:rsidR="00E43600" w:rsidRPr="008F2296" w:rsidRDefault="00E43600" w:rsidP="00550C52">
            <w:pPr>
              <w:jc w:val="center"/>
              <w:rPr>
                <w:rFonts w:ascii="Times New Roman" w:eastAsia="Times New Roman" w:hAnsi="Times New Roman"/>
                <w:sz w:val="16"/>
                <w:szCs w:val="16"/>
              </w:rPr>
            </w:pPr>
            <w:r w:rsidRPr="008F2296">
              <w:rPr>
                <w:rFonts w:ascii="Times New Roman" w:eastAsia="Times New Roman" w:hAnsi="Times New Roman"/>
                <w:sz w:val="16"/>
                <w:szCs w:val="16"/>
              </w:rPr>
              <w:t>2</w:t>
            </w:r>
          </w:p>
        </w:tc>
        <w:tc>
          <w:tcPr>
            <w:tcW w:w="1985" w:type="dxa"/>
            <w:vAlign w:val="center"/>
          </w:tcPr>
          <w:p w:rsidR="00E43600" w:rsidRPr="008F2296" w:rsidRDefault="00E43600" w:rsidP="00550C52">
            <w:pPr>
              <w:jc w:val="center"/>
              <w:rPr>
                <w:rFonts w:ascii="Times New Roman" w:eastAsia="Times New Roman" w:hAnsi="Times New Roman"/>
                <w:sz w:val="16"/>
                <w:szCs w:val="16"/>
              </w:rPr>
            </w:pPr>
            <w:r w:rsidRPr="008F2296">
              <w:rPr>
                <w:rFonts w:ascii="Times New Roman" w:eastAsia="Times New Roman" w:hAnsi="Times New Roman"/>
                <w:sz w:val="16"/>
                <w:szCs w:val="16"/>
              </w:rPr>
              <w:t>3</w:t>
            </w:r>
          </w:p>
        </w:tc>
        <w:tc>
          <w:tcPr>
            <w:tcW w:w="1984" w:type="dxa"/>
            <w:vAlign w:val="center"/>
          </w:tcPr>
          <w:p w:rsidR="00E43600" w:rsidRPr="008F2296" w:rsidRDefault="00E43600" w:rsidP="00550C52">
            <w:pPr>
              <w:jc w:val="center"/>
              <w:rPr>
                <w:rFonts w:ascii="Times New Roman" w:eastAsia="Times New Roman" w:hAnsi="Times New Roman"/>
                <w:sz w:val="16"/>
                <w:szCs w:val="16"/>
              </w:rPr>
            </w:pPr>
            <w:r w:rsidRPr="008F2296">
              <w:rPr>
                <w:rFonts w:ascii="Times New Roman" w:eastAsia="Times New Roman" w:hAnsi="Times New Roman"/>
                <w:sz w:val="16"/>
                <w:szCs w:val="16"/>
              </w:rPr>
              <w:t>4</w:t>
            </w:r>
          </w:p>
        </w:tc>
        <w:tc>
          <w:tcPr>
            <w:tcW w:w="1418" w:type="dxa"/>
          </w:tcPr>
          <w:p w:rsidR="00E43600" w:rsidRPr="008F2296" w:rsidRDefault="00E43600" w:rsidP="00550C52">
            <w:pPr>
              <w:jc w:val="center"/>
              <w:rPr>
                <w:rFonts w:ascii="Times New Roman" w:eastAsia="Times New Roman" w:hAnsi="Times New Roman"/>
                <w:sz w:val="16"/>
                <w:szCs w:val="16"/>
              </w:rPr>
            </w:pPr>
            <w:r w:rsidRPr="008F2296">
              <w:rPr>
                <w:rFonts w:ascii="Times New Roman" w:eastAsia="Times New Roman" w:hAnsi="Times New Roman"/>
                <w:sz w:val="16"/>
                <w:szCs w:val="16"/>
              </w:rPr>
              <w:t>5</w:t>
            </w:r>
          </w:p>
        </w:tc>
        <w:tc>
          <w:tcPr>
            <w:tcW w:w="850" w:type="dxa"/>
          </w:tcPr>
          <w:p w:rsidR="00E43600" w:rsidRPr="008F2296" w:rsidRDefault="00E43600" w:rsidP="00550C52">
            <w:pPr>
              <w:jc w:val="center"/>
              <w:rPr>
                <w:rFonts w:ascii="Times New Roman" w:eastAsia="Times New Roman" w:hAnsi="Times New Roman"/>
                <w:sz w:val="16"/>
                <w:szCs w:val="16"/>
              </w:rPr>
            </w:pPr>
            <w:r w:rsidRPr="008F2296">
              <w:rPr>
                <w:rFonts w:ascii="Times New Roman" w:eastAsia="Times New Roman" w:hAnsi="Times New Roman"/>
                <w:sz w:val="16"/>
                <w:szCs w:val="16"/>
              </w:rPr>
              <w:t>6</w:t>
            </w:r>
          </w:p>
        </w:tc>
      </w:tr>
      <w:tr w:rsidR="00E43600" w:rsidRPr="008F2296" w:rsidTr="00550C52">
        <w:trPr>
          <w:trHeight w:val="185"/>
          <w:jc w:val="center"/>
        </w:trPr>
        <w:tc>
          <w:tcPr>
            <w:tcW w:w="568" w:type="dxa"/>
          </w:tcPr>
          <w:p w:rsidR="00E43600" w:rsidRPr="008F2296" w:rsidRDefault="00E43600" w:rsidP="00550C52">
            <w:pPr>
              <w:jc w:val="both"/>
              <w:rPr>
                <w:rFonts w:ascii="Times New Roman" w:eastAsia="Times New Roman" w:hAnsi="Times New Roman"/>
                <w:sz w:val="20"/>
                <w:szCs w:val="20"/>
              </w:rPr>
            </w:pPr>
          </w:p>
        </w:tc>
        <w:tc>
          <w:tcPr>
            <w:tcW w:w="2976" w:type="dxa"/>
            <w:vAlign w:val="center"/>
          </w:tcPr>
          <w:p w:rsidR="00E43600" w:rsidRPr="008F2296" w:rsidRDefault="00E43600" w:rsidP="00550C52">
            <w:pPr>
              <w:rPr>
                <w:rFonts w:ascii="Times New Roman" w:eastAsia="Times New Roman" w:hAnsi="Times New Roman"/>
                <w:b/>
                <w:sz w:val="20"/>
                <w:szCs w:val="20"/>
              </w:rPr>
            </w:pPr>
            <w:r w:rsidRPr="008F2296">
              <w:rPr>
                <w:rFonts w:ascii="Times New Roman" w:eastAsia="Times New Roman" w:hAnsi="Times New Roman"/>
                <w:b/>
                <w:sz w:val="20"/>
                <w:szCs w:val="20"/>
              </w:rPr>
              <w:t>Всего:</w:t>
            </w:r>
          </w:p>
        </w:tc>
        <w:tc>
          <w:tcPr>
            <w:tcW w:w="1985" w:type="dxa"/>
            <w:vAlign w:val="center"/>
          </w:tcPr>
          <w:p w:rsidR="00E43600" w:rsidRPr="008F2296" w:rsidRDefault="00E43600" w:rsidP="008F2296">
            <w:pPr>
              <w:jc w:val="center"/>
              <w:rPr>
                <w:rFonts w:ascii="Times New Roman" w:eastAsia="Times New Roman" w:hAnsi="Times New Roman"/>
                <w:b/>
                <w:color w:val="000000"/>
                <w:sz w:val="20"/>
                <w:szCs w:val="20"/>
                <w:lang w:eastAsia="ru-RU"/>
              </w:rPr>
            </w:pPr>
            <w:r w:rsidRPr="008F2296">
              <w:rPr>
                <w:rFonts w:ascii="Times New Roman" w:eastAsia="Times New Roman" w:hAnsi="Times New Roman"/>
                <w:b/>
                <w:color w:val="000000"/>
                <w:sz w:val="20"/>
                <w:szCs w:val="20"/>
                <w:lang w:eastAsia="ru-RU"/>
              </w:rPr>
              <w:t>2</w:t>
            </w:r>
            <w:r w:rsidR="008F2296" w:rsidRPr="008F2296">
              <w:rPr>
                <w:rFonts w:ascii="Times New Roman" w:eastAsia="Times New Roman" w:hAnsi="Times New Roman"/>
                <w:b/>
                <w:color w:val="000000"/>
                <w:sz w:val="20"/>
                <w:szCs w:val="20"/>
                <w:lang w:val="en-US" w:eastAsia="ru-RU"/>
              </w:rPr>
              <w:t>56 334,6</w:t>
            </w:r>
          </w:p>
        </w:tc>
        <w:tc>
          <w:tcPr>
            <w:tcW w:w="1984" w:type="dxa"/>
            <w:vAlign w:val="center"/>
          </w:tcPr>
          <w:p w:rsidR="00E43600" w:rsidRPr="008F2296" w:rsidRDefault="00E43600" w:rsidP="008F2296">
            <w:pPr>
              <w:jc w:val="center"/>
              <w:rPr>
                <w:rFonts w:ascii="Times New Roman" w:eastAsia="Times New Roman" w:hAnsi="Times New Roman"/>
                <w:b/>
                <w:color w:val="000000"/>
                <w:sz w:val="20"/>
                <w:szCs w:val="20"/>
                <w:lang w:eastAsia="ru-RU"/>
              </w:rPr>
            </w:pPr>
            <w:r w:rsidRPr="008F2296">
              <w:rPr>
                <w:rFonts w:ascii="Times New Roman" w:eastAsia="Times New Roman" w:hAnsi="Times New Roman"/>
                <w:b/>
                <w:color w:val="000000"/>
                <w:sz w:val="20"/>
                <w:szCs w:val="20"/>
                <w:lang w:eastAsia="ru-RU"/>
              </w:rPr>
              <w:t>2</w:t>
            </w:r>
            <w:r w:rsidR="008F2296" w:rsidRPr="008F2296">
              <w:rPr>
                <w:rFonts w:ascii="Times New Roman" w:eastAsia="Times New Roman" w:hAnsi="Times New Roman"/>
                <w:b/>
                <w:color w:val="000000"/>
                <w:sz w:val="20"/>
                <w:szCs w:val="20"/>
                <w:lang w:eastAsia="ru-RU"/>
              </w:rPr>
              <w:t>59 727,8</w:t>
            </w:r>
          </w:p>
        </w:tc>
        <w:tc>
          <w:tcPr>
            <w:tcW w:w="1418" w:type="dxa"/>
          </w:tcPr>
          <w:p w:rsidR="00E43600" w:rsidRPr="008F2296" w:rsidRDefault="008F2296" w:rsidP="008F2296">
            <w:pPr>
              <w:jc w:val="center"/>
              <w:rPr>
                <w:rFonts w:ascii="Times New Roman" w:eastAsia="Times New Roman" w:hAnsi="Times New Roman"/>
                <w:b/>
                <w:color w:val="000000"/>
                <w:sz w:val="20"/>
                <w:szCs w:val="20"/>
                <w:lang w:eastAsia="ru-RU"/>
              </w:rPr>
            </w:pPr>
            <w:r w:rsidRPr="008F2296">
              <w:rPr>
                <w:rFonts w:ascii="Times New Roman" w:eastAsia="Times New Roman" w:hAnsi="Times New Roman"/>
                <w:b/>
                <w:color w:val="000000"/>
                <w:sz w:val="20"/>
                <w:szCs w:val="20"/>
                <w:lang w:val="en-US" w:eastAsia="ru-RU"/>
              </w:rPr>
              <w:t>55 851</w:t>
            </w:r>
            <w:r w:rsidRPr="008F2296">
              <w:rPr>
                <w:rFonts w:ascii="Times New Roman" w:eastAsia="Times New Roman" w:hAnsi="Times New Roman"/>
                <w:b/>
                <w:color w:val="000000"/>
                <w:sz w:val="20"/>
                <w:szCs w:val="20"/>
                <w:lang w:eastAsia="ru-RU"/>
              </w:rPr>
              <w:t>,3</w:t>
            </w:r>
          </w:p>
        </w:tc>
        <w:tc>
          <w:tcPr>
            <w:tcW w:w="850" w:type="dxa"/>
          </w:tcPr>
          <w:p w:rsidR="00E43600" w:rsidRPr="008F2296" w:rsidRDefault="008F2296" w:rsidP="008F2296">
            <w:pPr>
              <w:jc w:val="center"/>
              <w:rPr>
                <w:rFonts w:ascii="Times New Roman" w:eastAsia="Times New Roman" w:hAnsi="Times New Roman"/>
                <w:b/>
                <w:color w:val="000000"/>
                <w:sz w:val="20"/>
                <w:szCs w:val="20"/>
                <w:lang w:eastAsia="ru-RU"/>
              </w:rPr>
            </w:pPr>
            <w:r w:rsidRPr="008F2296">
              <w:rPr>
                <w:rFonts w:ascii="Times New Roman" w:eastAsia="Times New Roman" w:hAnsi="Times New Roman"/>
                <w:b/>
                <w:color w:val="000000"/>
                <w:sz w:val="20"/>
                <w:szCs w:val="20"/>
                <w:lang w:eastAsia="ru-RU"/>
              </w:rPr>
              <w:t>21,5</w:t>
            </w:r>
          </w:p>
        </w:tc>
      </w:tr>
      <w:tr w:rsidR="00E43600" w:rsidRPr="008F2296" w:rsidTr="00550C52">
        <w:trPr>
          <w:trHeight w:val="201"/>
          <w:jc w:val="center"/>
        </w:trPr>
        <w:tc>
          <w:tcPr>
            <w:tcW w:w="568" w:type="dxa"/>
            <w:vAlign w:val="center"/>
          </w:tcPr>
          <w:p w:rsidR="00E43600" w:rsidRPr="008F2296" w:rsidRDefault="00E43600" w:rsidP="00550C52">
            <w:pPr>
              <w:jc w:val="center"/>
              <w:rPr>
                <w:rFonts w:ascii="Times New Roman" w:eastAsia="Times New Roman" w:hAnsi="Times New Roman"/>
                <w:sz w:val="20"/>
                <w:szCs w:val="20"/>
              </w:rPr>
            </w:pPr>
            <w:r w:rsidRPr="008F2296">
              <w:rPr>
                <w:rFonts w:ascii="Times New Roman" w:eastAsia="Times New Roman" w:hAnsi="Times New Roman"/>
                <w:sz w:val="20"/>
                <w:szCs w:val="20"/>
              </w:rPr>
              <w:t>1</w:t>
            </w:r>
          </w:p>
        </w:tc>
        <w:tc>
          <w:tcPr>
            <w:tcW w:w="2976" w:type="dxa"/>
            <w:vAlign w:val="center"/>
          </w:tcPr>
          <w:p w:rsidR="00E43600" w:rsidRPr="008F2296" w:rsidRDefault="00E43600" w:rsidP="00550C52">
            <w:pPr>
              <w:rPr>
                <w:rFonts w:ascii="Times New Roman" w:eastAsia="Times New Roman" w:hAnsi="Times New Roman"/>
                <w:sz w:val="20"/>
                <w:szCs w:val="20"/>
              </w:rPr>
            </w:pPr>
            <w:r w:rsidRPr="008F2296">
              <w:rPr>
                <w:rFonts w:ascii="Times New Roman" w:eastAsia="Times New Roman" w:hAnsi="Times New Roman"/>
                <w:sz w:val="20"/>
                <w:szCs w:val="20"/>
              </w:rPr>
              <w:t xml:space="preserve">местный бюджет </w:t>
            </w:r>
          </w:p>
        </w:tc>
        <w:tc>
          <w:tcPr>
            <w:tcW w:w="1985" w:type="dxa"/>
            <w:vAlign w:val="center"/>
          </w:tcPr>
          <w:p w:rsidR="00E43600" w:rsidRPr="008F2296" w:rsidRDefault="00E43600"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2</w:t>
            </w:r>
            <w:r w:rsidR="008F2296" w:rsidRPr="008F2296">
              <w:rPr>
                <w:rFonts w:ascii="Times New Roman" w:eastAsia="Times New Roman" w:hAnsi="Times New Roman"/>
                <w:color w:val="000000"/>
                <w:sz w:val="20"/>
                <w:szCs w:val="20"/>
                <w:lang w:eastAsia="ru-RU"/>
              </w:rPr>
              <w:t>44 597,6</w:t>
            </w:r>
          </w:p>
        </w:tc>
        <w:tc>
          <w:tcPr>
            <w:tcW w:w="1984" w:type="dxa"/>
            <w:vAlign w:val="center"/>
          </w:tcPr>
          <w:p w:rsidR="00E43600" w:rsidRPr="008F2296" w:rsidRDefault="008F2296"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245 530,6</w:t>
            </w:r>
          </w:p>
        </w:tc>
        <w:tc>
          <w:tcPr>
            <w:tcW w:w="1418" w:type="dxa"/>
          </w:tcPr>
          <w:p w:rsidR="00E43600" w:rsidRPr="008F2296" w:rsidRDefault="008F2296" w:rsidP="008939F0">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52 582,2</w:t>
            </w:r>
          </w:p>
        </w:tc>
        <w:tc>
          <w:tcPr>
            <w:tcW w:w="850" w:type="dxa"/>
          </w:tcPr>
          <w:p w:rsidR="00E43600" w:rsidRPr="008F2296" w:rsidRDefault="008F2296"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21,4</w:t>
            </w:r>
          </w:p>
        </w:tc>
      </w:tr>
      <w:tr w:rsidR="00E43600" w:rsidRPr="009C60AF" w:rsidTr="00550C52">
        <w:trPr>
          <w:trHeight w:val="351"/>
          <w:jc w:val="center"/>
        </w:trPr>
        <w:tc>
          <w:tcPr>
            <w:tcW w:w="568" w:type="dxa"/>
            <w:vAlign w:val="center"/>
          </w:tcPr>
          <w:p w:rsidR="00E43600" w:rsidRPr="008F2296" w:rsidRDefault="00E43600" w:rsidP="00550C52">
            <w:pPr>
              <w:jc w:val="center"/>
              <w:rPr>
                <w:rFonts w:ascii="Times New Roman" w:eastAsia="Times New Roman" w:hAnsi="Times New Roman"/>
                <w:sz w:val="20"/>
                <w:szCs w:val="20"/>
              </w:rPr>
            </w:pPr>
            <w:r w:rsidRPr="008F2296">
              <w:rPr>
                <w:rFonts w:ascii="Times New Roman" w:eastAsia="Times New Roman" w:hAnsi="Times New Roman"/>
                <w:sz w:val="20"/>
                <w:szCs w:val="20"/>
              </w:rPr>
              <w:t>2</w:t>
            </w:r>
          </w:p>
        </w:tc>
        <w:tc>
          <w:tcPr>
            <w:tcW w:w="2976" w:type="dxa"/>
            <w:vAlign w:val="center"/>
          </w:tcPr>
          <w:p w:rsidR="00E43600" w:rsidRPr="008F2296" w:rsidRDefault="00E43600" w:rsidP="00550C52">
            <w:pPr>
              <w:rPr>
                <w:rFonts w:ascii="Times New Roman" w:eastAsia="Times New Roman" w:hAnsi="Times New Roman"/>
                <w:sz w:val="20"/>
                <w:szCs w:val="20"/>
              </w:rPr>
            </w:pPr>
            <w:r w:rsidRPr="008F2296">
              <w:rPr>
                <w:rFonts w:ascii="Times New Roman" w:eastAsia="Times New Roman" w:hAnsi="Times New Roman"/>
                <w:sz w:val="20"/>
                <w:szCs w:val="20"/>
              </w:rPr>
              <w:t>бюджет автономного округа</w:t>
            </w:r>
          </w:p>
        </w:tc>
        <w:tc>
          <w:tcPr>
            <w:tcW w:w="1985" w:type="dxa"/>
            <w:vAlign w:val="center"/>
          </w:tcPr>
          <w:p w:rsidR="00E43600" w:rsidRPr="008F2296" w:rsidRDefault="008F2296"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11 737,0</w:t>
            </w:r>
          </w:p>
        </w:tc>
        <w:tc>
          <w:tcPr>
            <w:tcW w:w="1984" w:type="dxa"/>
            <w:vAlign w:val="center"/>
          </w:tcPr>
          <w:p w:rsidR="00E43600" w:rsidRPr="008F2296" w:rsidRDefault="008F2296"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14 197,2</w:t>
            </w:r>
          </w:p>
        </w:tc>
        <w:tc>
          <w:tcPr>
            <w:tcW w:w="1418" w:type="dxa"/>
            <w:vAlign w:val="center"/>
          </w:tcPr>
          <w:p w:rsidR="00E43600" w:rsidRPr="008F2296" w:rsidRDefault="008F2296"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3 269,1</w:t>
            </w:r>
          </w:p>
        </w:tc>
        <w:tc>
          <w:tcPr>
            <w:tcW w:w="850" w:type="dxa"/>
            <w:vAlign w:val="center"/>
          </w:tcPr>
          <w:p w:rsidR="00E43600" w:rsidRPr="008F2296" w:rsidRDefault="008F2296" w:rsidP="008F2296">
            <w:pPr>
              <w:jc w:val="center"/>
              <w:rPr>
                <w:rFonts w:ascii="Times New Roman" w:eastAsia="Times New Roman" w:hAnsi="Times New Roman"/>
                <w:color w:val="000000"/>
                <w:sz w:val="20"/>
                <w:szCs w:val="20"/>
                <w:lang w:eastAsia="ru-RU"/>
              </w:rPr>
            </w:pPr>
            <w:r w:rsidRPr="008F2296">
              <w:rPr>
                <w:rFonts w:ascii="Times New Roman" w:eastAsia="Times New Roman" w:hAnsi="Times New Roman"/>
                <w:color w:val="000000"/>
                <w:sz w:val="20"/>
                <w:szCs w:val="20"/>
                <w:lang w:eastAsia="ru-RU"/>
              </w:rPr>
              <w:t>23,0</w:t>
            </w:r>
          </w:p>
        </w:tc>
      </w:tr>
    </w:tbl>
    <w:p w:rsidR="00E43600" w:rsidRPr="009C60AF" w:rsidRDefault="00E43600" w:rsidP="00E43600">
      <w:pPr>
        <w:ind w:firstLine="708"/>
        <w:jc w:val="both"/>
        <w:rPr>
          <w:rFonts w:ascii="Times New Roman" w:hAnsi="Times New Roman"/>
          <w:highlight w:val="yellow"/>
        </w:rPr>
      </w:pPr>
    </w:p>
    <w:p w:rsidR="00E43600" w:rsidRPr="00E75D44" w:rsidRDefault="00E43600" w:rsidP="00E43600">
      <w:pPr>
        <w:ind w:firstLine="708"/>
        <w:jc w:val="both"/>
        <w:rPr>
          <w:rFonts w:ascii="Times New Roman" w:hAnsi="Times New Roman"/>
        </w:rPr>
      </w:pPr>
      <w:r w:rsidRPr="00E75D44">
        <w:rPr>
          <w:rFonts w:ascii="Times New Roman" w:hAnsi="Times New Roman"/>
        </w:rPr>
        <w:t xml:space="preserve">Удельный вес к общему объему   расходов бюджета составляет </w:t>
      </w:r>
      <w:r w:rsidR="00253C2E" w:rsidRPr="00E75D44">
        <w:rPr>
          <w:rFonts w:ascii="Times New Roman" w:hAnsi="Times New Roman"/>
        </w:rPr>
        <w:t>5,0</w:t>
      </w:r>
      <w:r w:rsidRPr="00E75D44">
        <w:rPr>
          <w:rFonts w:ascii="Times New Roman" w:hAnsi="Times New Roman"/>
        </w:rPr>
        <w:t xml:space="preserve"> % к   </w:t>
      </w:r>
      <w:r w:rsidRPr="008179F1">
        <w:rPr>
          <w:rFonts w:ascii="Times New Roman" w:hAnsi="Times New Roman"/>
        </w:rPr>
        <w:t xml:space="preserve">плану и </w:t>
      </w:r>
      <w:r w:rsidR="00253C2E" w:rsidRPr="008179F1">
        <w:rPr>
          <w:rFonts w:ascii="Times New Roman" w:hAnsi="Times New Roman"/>
        </w:rPr>
        <w:t>5,</w:t>
      </w:r>
      <w:r w:rsidR="008179F1" w:rsidRPr="008179F1">
        <w:rPr>
          <w:rFonts w:ascii="Times New Roman" w:hAnsi="Times New Roman"/>
        </w:rPr>
        <w:t>6</w:t>
      </w:r>
      <w:r w:rsidR="00C40819" w:rsidRPr="008179F1">
        <w:rPr>
          <w:rFonts w:ascii="Times New Roman" w:hAnsi="Times New Roman"/>
        </w:rPr>
        <w:t xml:space="preserve"> </w:t>
      </w:r>
      <w:r w:rsidRPr="008179F1">
        <w:rPr>
          <w:rFonts w:ascii="Times New Roman" w:hAnsi="Times New Roman"/>
        </w:rPr>
        <w:t xml:space="preserve">% </w:t>
      </w:r>
      <w:r w:rsidRPr="00E75D44">
        <w:rPr>
          <w:rFonts w:ascii="Times New Roman" w:hAnsi="Times New Roman"/>
        </w:rPr>
        <w:t>к исполнению расходной части бюджета города.</w:t>
      </w:r>
    </w:p>
    <w:p w:rsidR="00E43600" w:rsidRPr="009C60AF" w:rsidRDefault="00E43600" w:rsidP="00E43600">
      <w:pPr>
        <w:ind w:firstLine="708"/>
        <w:jc w:val="both"/>
        <w:rPr>
          <w:rFonts w:ascii="Times New Roman" w:hAnsi="Times New Roman"/>
          <w:highlight w:val="yellow"/>
        </w:rPr>
      </w:pPr>
    </w:p>
    <w:p w:rsidR="00E43600" w:rsidRPr="00E75D44" w:rsidRDefault="00E43600" w:rsidP="00E43600">
      <w:pPr>
        <w:ind w:firstLine="709"/>
        <w:jc w:val="center"/>
        <w:rPr>
          <w:rFonts w:ascii="Times New Roman" w:eastAsia="Times New Roman" w:hAnsi="Times New Roman"/>
          <w:bCs/>
          <w:color w:val="000000"/>
          <w:lang w:eastAsia="ru-RU"/>
        </w:rPr>
      </w:pPr>
      <w:r w:rsidRPr="00E75D44">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E75D44" w:rsidRDefault="00E43600" w:rsidP="00E43600">
      <w:pPr>
        <w:jc w:val="right"/>
        <w:rPr>
          <w:rFonts w:ascii="Times New Roman" w:eastAsia="Times New Roman" w:hAnsi="Times New Roman"/>
          <w:bCs/>
          <w:color w:val="000000"/>
          <w:lang w:eastAsia="ru-RU"/>
        </w:rPr>
      </w:pPr>
      <w:r w:rsidRPr="00E75D44">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7F2354" w:rsidRPr="009C60AF" w:rsidTr="000D68C9">
        <w:trPr>
          <w:jc w:val="center"/>
        </w:trPr>
        <w:tc>
          <w:tcPr>
            <w:tcW w:w="534" w:type="dxa"/>
            <w:tcBorders>
              <w:top w:val="single" w:sz="4" w:space="0" w:color="auto"/>
              <w:left w:val="single" w:sz="4" w:space="0" w:color="auto"/>
              <w:right w:val="single" w:sz="4" w:space="0" w:color="auto"/>
            </w:tcBorders>
            <w:shd w:val="clear" w:color="000000" w:fill="FFFFFF"/>
            <w:vAlign w:val="center"/>
          </w:tcPr>
          <w:p w:rsidR="007F2354" w:rsidRPr="00E75D44" w:rsidRDefault="007F2354" w:rsidP="007F2354">
            <w:pPr>
              <w:ind w:left="-108"/>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7F2354" w:rsidRPr="00E75D44" w:rsidRDefault="007F2354" w:rsidP="007F235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E75D44" w:rsidRDefault="007F2354" w:rsidP="007F2354">
            <w:pPr>
              <w:jc w:val="center"/>
              <w:rPr>
                <w:rFonts w:ascii="Times New Roman" w:eastAsia="Times New Roman" w:hAnsi="Times New Roman"/>
                <w:sz w:val="20"/>
                <w:szCs w:val="20"/>
              </w:rPr>
            </w:pPr>
          </w:p>
          <w:p w:rsidR="007F2354" w:rsidRPr="00E75D44" w:rsidRDefault="007F2354" w:rsidP="00CB6F4D">
            <w:pPr>
              <w:jc w:val="center"/>
              <w:rPr>
                <w:rFonts w:ascii="Times New Roman" w:eastAsia="Times New Roman" w:hAnsi="Times New Roman"/>
                <w:sz w:val="20"/>
                <w:szCs w:val="20"/>
                <w:lang w:eastAsia="ru-RU"/>
              </w:rPr>
            </w:pPr>
            <w:r w:rsidRPr="00E75D44">
              <w:rPr>
                <w:rFonts w:ascii="Times New Roman" w:hAnsi="Times New Roman"/>
                <w:sz w:val="20"/>
                <w:szCs w:val="20"/>
              </w:rPr>
              <w:t xml:space="preserve">Утверждено решением Думы         </w:t>
            </w:r>
            <w:r w:rsidRPr="00E75D44">
              <w:rPr>
                <w:rFonts w:ascii="Times New Roman" w:hAnsi="Times New Roman"/>
                <w:sz w:val="20"/>
                <w:szCs w:val="20"/>
              </w:rPr>
              <w:lastRenderedPageBreak/>
              <w:t xml:space="preserve">города Мегиона от </w:t>
            </w:r>
            <w:r w:rsidR="00CB6F4D" w:rsidRPr="00E75D44">
              <w:rPr>
                <w:rFonts w:ascii="Times New Roman" w:hAnsi="Times New Roman"/>
                <w:sz w:val="20"/>
                <w:szCs w:val="20"/>
              </w:rPr>
              <w:t>03</w:t>
            </w:r>
            <w:r w:rsidRPr="00E75D44">
              <w:rPr>
                <w:rFonts w:ascii="Times New Roman" w:hAnsi="Times New Roman"/>
                <w:sz w:val="20"/>
                <w:szCs w:val="20"/>
              </w:rPr>
              <w:t>.12.202</w:t>
            </w:r>
            <w:r w:rsidR="00CB6F4D" w:rsidRPr="00E75D44">
              <w:rPr>
                <w:rFonts w:ascii="Times New Roman" w:hAnsi="Times New Roman"/>
                <w:sz w:val="20"/>
                <w:szCs w:val="20"/>
              </w:rPr>
              <w:t>1</w:t>
            </w:r>
            <w:r w:rsidRPr="00E75D44">
              <w:rPr>
                <w:rFonts w:ascii="Times New Roman" w:hAnsi="Times New Roman"/>
                <w:sz w:val="20"/>
                <w:szCs w:val="20"/>
              </w:rPr>
              <w:t xml:space="preserve">  №</w:t>
            </w:r>
            <w:r w:rsidR="00CB6F4D" w:rsidRPr="00E75D44">
              <w:rPr>
                <w:rFonts w:ascii="Times New Roman" w:hAnsi="Times New Roman"/>
                <w:sz w:val="20"/>
                <w:szCs w:val="20"/>
              </w:rPr>
              <w:t>1</w:t>
            </w:r>
            <w:r w:rsidRPr="00E75D44">
              <w:rPr>
                <w:rFonts w:ascii="Times New Roman" w:hAnsi="Times New Roman"/>
                <w:sz w:val="20"/>
                <w:szCs w:val="20"/>
              </w:rPr>
              <w:t>37</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E75D44" w:rsidRDefault="007F2354" w:rsidP="00CB6F4D">
            <w:pPr>
              <w:jc w:val="center"/>
              <w:rPr>
                <w:rFonts w:ascii="Times New Roman" w:eastAsia="Times New Roman" w:hAnsi="Times New Roman"/>
                <w:sz w:val="20"/>
                <w:szCs w:val="20"/>
                <w:lang w:eastAsia="ru-RU"/>
              </w:rPr>
            </w:pPr>
            <w:r w:rsidRPr="00E75D44">
              <w:rPr>
                <w:rFonts w:ascii="Times New Roman" w:eastAsia="Times New Roman" w:hAnsi="Times New Roman"/>
                <w:sz w:val="20"/>
                <w:szCs w:val="20"/>
              </w:rPr>
              <w:lastRenderedPageBreak/>
              <w:t xml:space="preserve">Показатели сводной бюджетной росписи на </w:t>
            </w:r>
            <w:r w:rsidRPr="00E75D44">
              <w:rPr>
                <w:rFonts w:ascii="Times New Roman" w:eastAsia="Times New Roman" w:hAnsi="Times New Roman"/>
                <w:sz w:val="20"/>
                <w:szCs w:val="20"/>
              </w:rPr>
              <w:lastRenderedPageBreak/>
              <w:t>01.04.202</w:t>
            </w:r>
            <w:r w:rsidR="00CB6F4D" w:rsidRPr="00E75D44">
              <w:rPr>
                <w:rFonts w:ascii="Times New Roman" w:eastAsia="Times New Roman" w:hAnsi="Times New Roman"/>
                <w:sz w:val="20"/>
                <w:szCs w:val="20"/>
              </w:rPr>
              <w:t>2</w:t>
            </w:r>
          </w:p>
        </w:tc>
        <w:tc>
          <w:tcPr>
            <w:tcW w:w="1525" w:type="dxa"/>
            <w:tcBorders>
              <w:top w:val="single" w:sz="4" w:space="0" w:color="auto"/>
              <w:bottom w:val="single" w:sz="4" w:space="0" w:color="auto"/>
              <w:right w:val="single" w:sz="4" w:space="0" w:color="auto"/>
            </w:tcBorders>
            <w:shd w:val="clear" w:color="auto" w:fill="auto"/>
            <w:vAlign w:val="center"/>
          </w:tcPr>
          <w:p w:rsidR="007F2354" w:rsidRPr="00E75D44" w:rsidRDefault="007F2354" w:rsidP="00CB6F4D">
            <w:pPr>
              <w:jc w:val="center"/>
              <w:rPr>
                <w:rFonts w:ascii="Times New Roman" w:eastAsia="Times New Roman" w:hAnsi="Times New Roman"/>
                <w:sz w:val="20"/>
                <w:szCs w:val="20"/>
                <w:lang w:eastAsia="ru-RU"/>
              </w:rPr>
            </w:pPr>
            <w:r w:rsidRPr="00E75D44">
              <w:rPr>
                <w:rFonts w:ascii="Times New Roman" w:eastAsia="Times New Roman" w:hAnsi="Times New Roman"/>
                <w:sz w:val="20"/>
                <w:szCs w:val="20"/>
              </w:rPr>
              <w:lastRenderedPageBreak/>
              <w:t>Исполнено на 01.04.202</w:t>
            </w:r>
            <w:r w:rsidR="00CB6F4D" w:rsidRPr="00E75D44">
              <w:rPr>
                <w:rFonts w:ascii="Times New Roman" w:eastAsia="Times New Roman" w:hAnsi="Times New Roman"/>
                <w:sz w:val="20"/>
                <w:szCs w:val="20"/>
              </w:rPr>
              <w:t>2</w:t>
            </w:r>
          </w:p>
        </w:tc>
        <w:tc>
          <w:tcPr>
            <w:tcW w:w="1010" w:type="dxa"/>
            <w:tcBorders>
              <w:top w:val="single" w:sz="4" w:space="0" w:color="auto"/>
              <w:bottom w:val="single" w:sz="4" w:space="0" w:color="auto"/>
              <w:right w:val="single" w:sz="4" w:space="0" w:color="auto"/>
            </w:tcBorders>
            <w:shd w:val="clear" w:color="auto" w:fill="auto"/>
            <w:vAlign w:val="center"/>
          </w:tcPr>
          <w:p w:rsidR="007F2354" w:rsidRPr="00E75D44" w:rsidRDefault="007F2354" w:rsidP="007F2354">
            <w:pPr>
              <w:ind w:left="-108"/>
              <w:jc w:val="center"/>
              <w:rPr>
                <w:rFonts w:ascii="Times New Roman" w:eastAsia="Times New Roman" w:hAnsi="Times New Roman"/>
                <w:color w:val="000000"/>
                <w:sz w:val="20"/>
                <w:szCs w:val="20"/>
                <w:lang w:eastAsia="ru-RU"/>
              </w:rPr>
            </w:pPr>
            <w:r w:rsidRPr="00E75D44">
              <w:rPr>
                <w:rFonts w:ascii="Times New Roman" w:eastAsia="Times New Roman" w:hAnsi="Times New Roman"/>
                <w:sz w:val="20"/>
                <w:szCs w:val="20"/>
              </w:rPr>
              <w:t>% исполнения</w:t>
            </w:r>
          </w:p>
        </w:tc>
        <w:tc>
          <w:tcPr>
            <w:tcW w:w="1825" w:type="dxa"/>
          </w:tcPr>
          <w:p w:rsidR="007F2354" w:rsidRPr="00E75D44" w:rsidRDefault="007F2354" w:rsidP="007F2354">
            <w:pPr>
              <w:jc w:val="center"/>
              <w:rPr>
                <w:rFonts w:ascii="Times New Roman" w:eastAsia="Times New Roman" w:hAnsi="Times New Roman"/>
                <w:sz w:val="20"/>
                <w:szCs w:val="20"/>
              </w:rPr>
            </w:pPr>
          </w:p>
          <w:p w:rsidR="007F2354" w:rsidRPr="00E75D44" w:rsidRDefault="007F2354" w:rsidP="007F2354">
            <w:pPr>
              <w:jc w:val="center"/>
              <w:rPr>
                <w:rFonts w:ascii="Times New Roman" w:eastAsia="Times New Roman" w:hAnsi="Times New Roman"/>
                <w:sz w:val="20"/>
                <w:szCs w:val="20"/>
              </w:rPr>
            </w:pPr>
          </w:p>
          <w:p w:rsidR="007F2354" w:rsidRPr="00E75D44" w:rsidRDefault="007F2354" w:rsidP="007F2354">
            <w:pPr>
              <w:jc w:val="center"/>
              <w:rPr>
                <w:rFonts w:ascii="Times New Roman" w:eastAsia="Times New Roman" w:hAnsi="Times New Roman"/>
                <w:sz w:val="20"/>
                <w:szCs w:val="20"/>
              </w:rPr>
            </w:pPr>
          </w:p>
          <w:p w:rsidR="007F2354" w:rsidRPr="00E75D44" w:rsidRDefault="007F2354" w:rsidP="007F2354">
            <w:pPr>
              <w:jc w:val="center"/>
              <w:rPr>
                <w:rFonts w:ascii="Times New Roman" w:eastAsia="Times New Roman" w:hAnsi="Times New Roman"/>
                <w:sz w:val="20"/>
                <w:szCs w:val="20"/>
              </w:rPr>
            </w:pPr>
          </w:p>
          <w:p w:rsidR="007F2354" w:rsidRPr="00CB6F4D" w:rsidRDefault="007F2354" w:rsidP="007F2354">
            <w:pPr>
              <w:jc w:val="center"/>
              <w:rPr>
                <w:rFonts w:ascii="Times New Roman" w:eastAsia="Times New Roman" w:hAnsi="Times New Roman"/>
                <w:sz w:val="20"/>
                <w:szCs w:val="20"/>
              </w:rPr>
            </w:pPr>
            <w:r w:rsidRPr="00E75D44">
              <w:rPr>
                <w:rFonts w:ascii="Times New Roman" w:eastAsia="Times New Roman" w:hAnsi="Times New Roman"/>
                <w:sz w:val="20"/>
                <w:szCs w:val="20"/>
              </w:rPr>
              <w:lastRenderedPageBreak/>
              <w:t>Причины неисполнения</w:t>
            </w:r>
            <w:r w:rsidRPr="00CB6F4D">
              <w:rPr>
                <w:rFonts w:ascii="Times New Roman" w:eastAsia="Times New Roman" w:hAnsi="Times New Roman"/>
                <w:sz w:val="20"/>
                <w:szCs w:val="20"/>
              </w:rPr>
              <w:t xml:space="preserve"> </w:t>
            </w:r>
          </w:p>
        </w:tc>
      </w:tr>
      <w:tr w:rsidR="00E43600" w:rsidRPr="009C60AF" w:rsidTr="000D68C9">
        <w:trPr>
          <w:jc w:val="center"/>
        </w:trPr>
        <w:tc>
          <w:tcPr>
            <w:tcW w:w="534"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lastRenderedPageBreak/>
              <w:t>1</w:t>
            </w:r>
          </w:p>
        </w:tc>
        <w:tc>
          <w:tcPr>
            <w:tcW w:w="2443"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t>2</w:t>
            </w:r>
          </w:p>
        </w:tc>
        <w:tc>
          <w:tcPr>
            <w:tcW w:w="1276"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t>3</w:t>
            </w:r>
          </w:p>
        </w:tc>
        <w:tc>
          <w:tcPr>
            <w:tcW w:w="1276"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t>4</w:t>
            </w:r>
          </w:p>
        </w:tc>
        <w:tc>
          <w:tcPr>
            <w:tcW w:w="1525"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t>5</w:t>
            </w:r>
          </w:p>
        </w:tc>
        <w:tc>
          <w:tcPr>
            <w:tcW w:w="1010"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t>6</w:t>
            </w:r>
          </w:p>
        </w:tc>
        <w:tc>
          <w:tcPr>
            <w:tcW w:w="1825" w:type="dxa"/>
          </w:tcPr>
          <w:p w:rsidR="00E43600" w:rsidRPr="00E75D44" w:rsidRDefault="00E43600" w:rsidP="00550C52">
            <w:pPr>
              <w:jc w:val="center"/>
              <w:rPr>
                <w:rFonts w:ascii="Times New Roman" w:eastAsia="Times New Roman" w:hAnsi="Times New Roman"/>
                <w:bCs/>
                <w:sz w:val="16"/>
                <w:szCs w:val="16"/>
                <w:lang w:eastAsia="ru-RU"/>
              </w:rPr>
            </w:pPr>
            <w:r w:rsidRPr="00E75D44">
              <w:rPr>
                <w:rFonts w:ascii="Times New Roman" w:eastAsia="Times New Roman" w:hAnsi="Times New Roman"/>
                <w:bCs/>
                <w:sz w:val="16"/>
                <w:szCs w:val="16"/>
                <w:lang w:eastAsia="ru-RU"/>
              </w:rPr>
              <w:t>7</w:t>
            </w:r>
          </w:p>
        </w:tc>
      </w:tr>
      <w:tr w:rsidR="00E75D44" w:rsidRPr="009C60AF" w:rsidTr="000D68C9">
        <w:trPr>
          <w:jc w:val="center"/>
        </w:trPr>
        <w:tc>
          <w:tcPr>
            <w:tcW w:w="534" w:type="dxa"/>
          </w:tcPr>
          <w:p w:rsidR="00E75D44" w:rsidRPr="00E75D44" w:rsidRDefault="00E75D44" w:rsidP="00E75D44">
            <w:pPr>
              <w:jc w:val="both"/>
              <w:rPr>
                <w:rFonts w:ascii="Times New Roman" w:eastAsia="Times New Roman" w:hAnsi="Times New Roman"/>
                <w:bCs/>
                <w:sz w:val="20"/>
                <w:szCs w:val="20"/>
                <w:lang w:eastAsia="ru-RU"/>
              </w:rPr>
            </w:pPr>
          </w:p>
        </w:tc>
        <w:tc>
          <w:tcPr>
            <w:tcW w:w="2443" w:type="dxa"/>
          </w:tcPr>
          <w:p w:rsidR="00E75D44" w:rsidRPr="00E75D44" w:rsidRDefault="00E75D44" w:rsidP="00E75D44">
            <w:pPr>
              <w:jc w:val="both"/>
              <w:rPr>
                <w:rFonts w:ascii="Times New Roman" w:eastAsia="Times New Roman" w:hAnsi="Times New Roman"/>
                <w:b/>
                <w:bCs/>
                <w:sz w:val="20"/>
                <w:szCs w:val="20"/>
                <w:lang w:eastAsia="ru-RU"/>
              </w:rPr>
            </w:pPr>
            <w:r w:rsidRPr="00E75D44">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E75D44" w:rsidRPr="00E75D44" w:rsidRDefault="00E75D44" w:rsidP="00E75D44">
            <w:pPr>
              <w:jc w:val="center"/>
              <w:rPr>
                <w:rFonts w:ascii="Times New Roman" w:eastAsia="Times New Roman" w:hAnsi="Times New Roman"/>
                <w:b/>
                <w:color w:val="000000"/>
                <w:sz w:val="20"/>
                <w:szCs w:val="20"/>
                <w:lang w:eastAsia="ru-RU"/>
              </w:rPr>
            </w:pPr>
            <w:r w:rsidRPr="00E75D44">
              <w:rPr>
                <w:rFonts w:ascii="Times New Roman" w:eastAsia="Times New Roman" w:hAnsi="Times New Roman"/>
                <w:b/>
                <w:color w:val="000000"/>
                <w:sz w:val="20"/>
                <w:szCs w:val="20"/>
                <w:lang w:eastAsia="ru-RU"/>
              </w:rPr>
              <w:t>2</w:t>
            </w:r>
            <w:r w:rsidRPr="00E75D44">
              <w:rPr>
                <w:rFonts w:ascii="Times New Roman" w:eastAsia="Times New Roman" w:hAnsi="Times New Roman"/>
                <w:b/>
                <w:color w:val="000000"/>
                <w:sz w:val="20"/>
                <w:szCs w:val="20"/>
                <w:lang w:val="en-US" w:eastAsia="ru-RU"/>
              </w:rPr>
              <w:t>56 334,6</w:t>
            </w:r>
          </w:p>
        </w:tc>
        <w:tc>
          <w:tcPr>
            <w:tcW w:w="1276" w:type="dxa"/>
            <w:vAlign w:val="center"/>
          </w:tcPr>
          <w:p w:rsidR="00E75D44" w:rsidRPr="00E75D44" w:rsidRDefault="00E75D44" w:rsidP="00E75D44">
            <w:pPr>
              <w:jc w:val="center"/>
              <w:rPr>
                <w:rFonts w:ascii="Times New Roman" w:eastAsia="Times New Roman" w:hAnsi="Times New Roman"/>
                <w:b/>
                <w:color w:val="000000"/>
                <w:sz w:val="20"/>
                <w:szCs w:val="20"/>
                <w:lang w:eastAsia="ru-RU"/>
              </w:rPr>
            </w:pPr>
            <w:r w:rsidRPr="00E75D44">
              <w:rPr>
                <w:rFonts w:ascii="Times New Roman" w:eastAsia="Times New Roman" w:hAnsi="Times New Roman"/>
                <w:b/>
                <w:color w:val="000000"/>
                <w:sz w:val="20"/>
                <w:szCs w:val="20"/>
                <w:lang w:eastAsia="ru-RU"/>
              </w:rPr>
              <w:t>259 727,8</w:t>
            </w:r>
          </w:p>
        </w:tc>
        <w:tc>
          <w:tcPr>
            <w:tcW w:w="1525" w:type="dxa"/>
          </w:tcPr>
          <w:p w:rsidR="00E75D44" w:rsidRPr="00E75D44" w:rsidRDefault="00E75D44" w:rsidP="00E75D44">
            <w:pPr>
              <w:jc w:val="center"/>
              <w:rPr>
                <w:rFonts w:ascii="Times New Roman" w:eastAsia="Times New Roman" w:hAnsi="Times New Roman"/>
                <w:b/>
                <w:color w:val="000000"/>
                <w:sz w:val="20"/>
                <w:szCs w:val="20"/>
                <w:lang w:val="en-US" w:eastAsia="ru-RU"/>
              </w:rPr>
            </w:pPr>
          </w:p>
          <w:p w:rsidR="00E75D44" w:rsidRPr="00E75D44" w:rsidRDefault="00E75D44" w:rsidP="00E75D44">
            <w:pPr>
              <w:jc w:val="center"/>
              <w:rPr>
                <w:rFonts w:ascii="Times New Roman" w:eastAsia="Times New Roman" w:hAnsi="Times New Roman"/>
                <w:b/>
                <w:color w:val="000000"/>
                <w:sz w:val="20"/>
                <w:szCs w:val="20"/>
                <w:lang w:eastAsia="ru-RU"/>
              </w:rPr>
            </w:pPr>
            <w:r w:rsidRPr="00E75D44">
              <w:rPr>
                <w:rFonts w:ascii="Times New Roman" w:eastAsia="Times New Roman" w:hAnsi="Times New Roman"/>
                <w:b/>
                <w:color w:val="000000"/>
                <w:sz w:val="20"/>
                <w:szCs w:val="20"/>
                <w:lang w:val="en-US" w:eastAsia="ru-RU"/>
              </w:rPr>
              <w:t>55 851</w:t>
            </w:r>
            <w:r w:rsidRPr="00E75D44">
              <w:rPr>
                <w:rFonts w:ascii="Times New Roman" w:eastAsia="Times New Roman" w:hAnsi="Times New Roman"/>
                <w:b/>
                <w:color w:val="000000"/>
                <w:sz w:val="20"/>
                <w:szCs w:val="20"/>
                <w:lang w:eastAsia="ru-RU"/>
              </w:rPr>
              <w:t>,3</w:t>
            </w:r>
          </w:p>
        </w:tc>
        <w:tc>
          <w:tcPr>
            <w:tcW w:w="1010" w:type="dxa"/>
            <w:vAlign w:val="center"/>
          </w:tcPr>
          <w:p w:rsidR="00E75D44" w:rsidRPr="00DE7644" w:rsidRDefault="00DE7644" w:rsidP="00DE7644">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21</w:t>
            </w:r>
            <w:r>
              <w:rPr>
                <w:rFonts w:ascii="Times New Roman" w:eastAsia="Times New Roman" w:hAnsi="Times New Roman"/>
                <w:b/>
                <w:color w:val="000000"/>
                <w:sz w:val="20"/>
                <w:szCs w:val="20"/>
                <w:lang w:eastAsia="ru-RU"/>
              </w:rPr>
              <w:t>,</w:t>
            </w:r>
            <w:r>
              <w:rPr>
                <w:rFonts w:ascii="Times New Roman" w:eastAsia="Times New Roman" w:hAnsi="Times New Roman"/>
                <w:b/>
                <w:color w:val="000000"/>
                <w:sz w:val="20"/>
                <w:szCs w:val="20"/>
                <w:lang w:val="en-US" w:eastAsia="ru-RU"/>
              </w:rPr>
              <w:t>5</w:t>
            </w:r>
          </w:p>
        </w:tc>
        <w:tc>
          <w:tcPr>
            <w:tcW w:w="1825" w:type="dxa"/>
            <w:vAlign w:val="center"/>
          </w:tcPr>
          <w:p w:rsidR="00E75D44" w:rsidRPr="00E75D44" w:rsidRDefault="00E75D44" w:rsidP="00E75D44">
            <w:pPr>
              <w:jc w:val="center"/>
              <w:rPr>
                <w:rFonts w:ascii="Times New Roman" w:eastAsia="Times New Roman" w:hAnsi="Times New Roman"/>
                <w:b/>
                <w:color w:val="000000"/>
                <w:sz w:val="20"/>
                <w:szCs w:val="20"/>
                <w:lang w:eastAsia="ru-RU"/>
              </w:rPr>
            </w:pPr>
          </w:p>
        </w:tc>
      </w:tr>
      <w:tr w:rsidR="00E75D44" w:rsidRPr="009C60AF" w:rsidTr="00CE467F">
        <w:trPr>
          <w:trHeight w:val="298"/>
          <w:jc w:val="center"/>
        </w:trPr>
        <w:tc>
          <w:tcPr>
            <w:tcW w:w="534" w:type="dxa"/>
          </w:tcPr>
          <w:p w:rsidR="00E75D44" w:rsidRPr="00E75D44" w:rsidRDefault="00E75D44" w:rsidP="00E75D44">
            <w:pPr>
              <w:jc w:val="both"/>
              <w:rPr>
                <w:rFonts w:ascii="Times New Roman" w:eastAsia="Times New Roman" w:hAnsi="Times New Roman"/>
                <w:bCs/>
                <w:sz w:val="20"/>
                <w:szCs w:val="20"/>
                <w:lang w:eastAsia="ru-RU"/>
              </w:rPr>
            </w:pPr>
          </w:p>
        </w:tc>
        <w:tc>
          <w:tcPr>
            <w:tcW w:w="2443" w:type="dxa"/>
          </w:tcPr>
          <w:p w:rsidR="00E75D44" w:rsidRPr="00E75D44" w:rsidRDefault="00E75D44" w:rsidP="00CE467F">
            <w:pPr>
              <w:jc w:val="both"/>
              <w:rPr>
                <w:rFonts w:ascii="Times New Roman" w:eastAsia="Times New Roman" w:hAnsi="Times New Roman"/>
                <w:sz w:val="20"/>
                <w:szCs w:val="20"/>
                <w:lang w:eastAsia="ru-RU"/>
              </w:rPr>
            </w:pPr>
            <w:r w:rsidRPr="00E75D44">
              <w:rPr>
                <w:rFonts w:ascii="Times New Roman" w:eastAsia="Times New Roman" w:hAnsi="Times New Roman"/>
                <w:sz w:val="20"/>
                <w:szCs w:val="20"/>
                <w:lang w:eastAsia="ru-RU"/>
              </w:rPr>
              <w:t xml:space="preserve"> местный бюджет</w:t>
            </w:r>
          </w:p>
        </w:tc>
        <w:tc>
          <w:tcPr>
            <w:tcW w:w="1276"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244 597,6</w:t>
            </w:r>
          </w:p>
        </w:tc>
        <w:tc>
          <w:tcPr>
            <w:tcW w:w="1276"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245 530,6</w:t>
            </w:r>
          </w:p>
        </w:tc>
        <w:tc>
          <w:tcPr>
            <w:tcW w:w="1525" w:type="dxa"/>
          </w:tcPr>
          <w:p w:rsidR="00E75D44" w:rsidRPr="00E75D44" w:rsidRDefault="00E75D44" w:rsidP="00E75D4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52 582,2</w:t>
            </w:r>
          </w:p>
        </w:tc>
        <w:tc>
          <w:tcPr>
            <w:tcW w:w="1010" w:type="dxa"/>
            <w:vAlign w:val="center"/>
          </w:tcPr>
          <w:p w:rsidR="00E75D44" w:rsidRPr="00DE7644" w:rsidRDefault="00DE7644" w:rsidP="00DE7644">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21</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4</w:t>
            </w:r>
          </w:p>
        </w:tc>
        <w:tc>
          <w:tcPr>
            <w:tcW w:w="1825"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p>
        </w:tc>
      </w:tr>
      <w:tr w:rsidR="00E75D44" w:rsidRPr="009C60AF" w:rsidTr="000D68C9">
        <w:trPr>
          <w:jc w:val="center"/>
        </w:trPr>
        <w:tc>
          <w:tcPr>
            <w:tcW w:w="534" w:type="dxa"/>
          </w:tcPr>
          <w:p w:rsidR="00E75D44" w:rsidRPr="00E75D44" w:rsidRDefault="00E75D44" w:rsidP="00E75D44">
            <w:pPr>
              <w:jc w:val="both"/>
              <w:rPr>
                <w:rFonts w:ascii="Times New Roman" w:eastAsia="Times New Roman" w:hAnsi="Times New Roman"/>
                <w:bCs/>
                <w:sz w:val="20"/>
                <w:szCs w:val="20"/>
                <w:lang w:eastAsia="ru-RU"/>
              </w:rPr>
            </w:pPr>
          </w:p>
        </w:tc>
        <w:tc>
          <w:tcPr>
            <w:tcW w:w="2443" w:type="dxa"/>
            <w:vAlign w:val="center"/>
          </w:tcPr>
          <w:p w:rsidR="00E75D44" w:rsidRPr="00E75D44" w:rsidRDefault="00E75D44" w:rsidP="00E75D44">
            <w:pPr>
              <w:jc w:val="both"/>
              <w:rPr>
                <w:rFonts w:ascii="Times New Roman" w:eastAsia="Times New Roman" w:hAnsi="Times New Roman"/>
                <w:sz w:val="20"/>
                <w:szCs w:val="20"/>
                <w:lang w:eastAsia="ru-RU"/>
              </w:rPr>
            </w:pPr>
            <w:r w:rsidRPr="00E75D44">
              <w:rPr>
                <w:rFonts w:ascii="Times New Roman" w:eastAsia="Times New Roman" w:hAnsi="Times New Roman"/>
                <w:sz w:val="20"/>
                <w:szCs w:val="20"/>
                <w:lang w:eastAsia="ru-RU"/>
              </w:rPr>
              <w:t>бюджет автономного округа</w:t>
            </w:r>
          </w:p>
        </w:tc>
        <w:tc>
          <w:tcPr>
            <w:tcW w:w="1276"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11 737,0</w:t>
            </w:r>
          </w:p>
        </w:tc>
        <w:tc>
          <w:tcPr>
            <w:tcW w:w="1276"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14 197,2</w:t>
            </w:r>
          </w:p>
        </w:tc>
        <w:tc>
          <w:tcPr>
            <w:tcW w:w="1525"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r w:rsidRPr="00E75D44">
              <w:rPr>
                <w:rFonts w:ascii="Times New Roman" w:eastAsia="Times New Roman" w:hAnsi="Times New Roman"/>
                <w:color w:val="000000"/>
                <w:sz w:val="20"/>
                <w:szCs w:val="20"/>
                <w:lang w:eastAsia="ru-RU"/>
              </w:rPr>
              <w:t>3 269,1</w:t>
            </w:r>
          </w:p>
        </w:tc>
        <w:tc>
          <w:tcPr>
            <w:tcW w:w="1010" w:type="dxa"/>
            <w:vAlign w:val="center"/>
          </w:tcPr>
          <w:p w:rsidR="00E75D44" w:rsidRPr="00DE7644" w:rsidRDefault="00DE7644" w:rsidP="00DE7644">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23</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0</w:t>
            </w:r>
          </w:p>
        </w:tc>
        <w:tc>
          <w:tcPr>
            <w:tcW w:w="1825" w:type="dxa"/>
            <w:vAlign w:val="center"/>
          </w:tcPr>
          <w:p w:rsidR="00E75D44" w:rsidRPr="00E75D44" w:rsidRDefault="00E75D44" w:rsidP="00E75D44">
            <w:pPr>
              <w:jc w:val="center"/>
              <w:rPr>
                <w:rFonts w:ascii="Times New Roman" w:eastAsia="Times New Roman" w:hAnsi="Times New Roman"/>
                <w:color w:val="000000"/>
                <w:sz w:val="20"/>
                <w:szCs w:val="20"/>
                <w:lang w:eastAsia="ru-RU"/>
              </w:rPr>
            </w:pPr>
          </w:p>
        </w:tc>
      </w:tr>
      <w:tr w:rsidR="00E43600" w:rsidRPr="009C60AF" w:rsidTr="000D68C9">
        <w:trPr>
          <w:jc w:val="center"/>
        </w:trPr>
        <w:tc>
          <w:tcPr>
            <w:tcW w:w="534" w:type="dxa"/>
          </w:tcPr>
          <w:p w:rsidR="00E43600" w:rsidRPr="00E264B6" w:rsidRDefault="00E43600" w:rsidP="00550C52">
            <w:pPr>
              <w:jc w:val="both"/>
              <w:rPr>
                <w:rFonts w:ascii="Times New Roman" w:eastAsia="Times New Roman" w:hAnsi="Times New Roman"/>
                <w:bCs/>
                <w:sz w:val="20"/>
                <w:szCs w:val="20"/>
                <w:lang w:eastAsia="ru-RU"/>
              </w:rPr>
            </w:pPr>
            <w:r w:rsidRPr="00E264B6">
              <w:rPr>
                <w:rFonts w:ascii="Times New Roman" w:eastAsia="Times New Roman" w:hAnsi="Times New Roman"/>
                <w:bCs/>
                <w:sz w:val="20"/>
                <w:szCs w:val="20"/>
                <w:lang w:eastAsia="ru-RU"/>
              </w:rPr>
              <w:t>1.</w:t>
            </w:r>
          </w:p>
        </w:tc>
        <w:tc>
          <w:tcPr>
            <w:tcW w:w="2443" w:type="dxa"/>
          </w:tcPr>
          <w:p w:rsidR="00E43600" w:rsidRPr="00E264B6" w:rsidRDefault="00E43600" w:rsidP="00AD63C4">
            <w:pPr>
              <w:rPr>
                <w:rFonts w:ascii="Times New Roman" w:eastAsia="Times New Roman" w:hAnsi="Times New Roman"/>
                <w:bCs/>
                <w:sz w:val="20"/>
                <w:szCs w:val="20"/>
                <w:u w:val="single"/>
                <w:lang w:eastAsia="ru-RU"/>
              </w:rPr>
            </w:pPr>
            <w:r w:rsidRPr="00E264B6">
              <w:rPr>
                <w:rFonts w:ascii="Times New Roman" w:eastAsia="Times New Roman" w:hAnsi="Times New Roman"/>
                <w:bCs/>
                <w:sz w:val="20"/>
                <w:szCs w:val="20"/>
                <w:u w:val="single"/>
                <w:lang w:eastAsia="ru-RU"/>
              </w:rPr>
              <w:t xml:space="preserve">Подпрограмма </w:t>
            </w:r>
            <w:r w:rsidRPr="00E264B6">
              <w:rPr>
                <w:rFonts w:ascii="Times New Roman" w:eastAsia="Times New Roman" w:hAnsi="Times New Roman"/>
                <w:bCs/>
                <w:sz w:val="20"/>
                <w:szCs w:val="20"/>
                <w:u w:val="single"/>
                <w:lang w:val="en-US" w:eastAsia="ru-RU"/>
              </w:rPr>
              <w:t>I</w:t>
            </w:r>
            <w:r w:rsidRPr="00E264B6">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E264B6">
              <w:rPr>
                <w:rFonts w:ascii="Times New Roman" w:eastAsia="Times New Roman" w:hAnsi="Times New Roman"/>
                <w:bCs/>
                <w:sz w:val="20"/>
                <w:szCs w:val="20"/>
                <w:u w:val="single"/>
                <w:lang w:eastAsia="ru-RU"/>
              </w:rPr>
              <w:t>:</w:t>
            </w:r>
          </w:p>
        </w:tc>
        <w:tc>
          <w:tcPr>
            <w:tcW w:w="1276" w:type="dxa"/>
          </w:tcPr>
          <w:p w:rsidR="00E43600" w:rsidRPr="009C60AF" w:rsidRDefault="00E43600" w:rsidP="00550C52">
            <w:pPr>
              <w:jc w:val="center"/>
              <w:rPr>
                <w:rFonts w:ascii="Times New Roman" w:eastAsia="Times New Roman" w:hAnsi="Times New Roman"/>
                <w:b/>
                <w:bCs/>
                <w:sz w:val="20"/>
                <w:szCs w:val="20"/>
                <w:highlight w:val="yellow"/>
                <w:lang w:eastAsia="ru-RU"/>
              </w:rPr>
            </w:pPr>
          </w:p>
          <w:p w:rsidR="00E43600" w:rsidRPr="009C60AF" w:rsidRDefault="00E43600" w:rsidP="00E264B6">
            <w:pPr>
              <w:jc w:val="center"/>
              <w:rPr>
                <w:rFonts w:ascii="Times New Roman" w:eastAsia="Times New Roman" w:hAnsi="Times New Roman"/>
                <w:b/>
                <w:bCs/>
                <w:sz w:val="20"/>
                <w:szCs w:val="20"/>
                <w:highlight w:val="yellow"/>
                <w:lang w:eastAsia="ru-RU"/>
              </w:rPr>
            </w:pPr>
            <w:r w:rsidRPr="00E264B6">
              <w:rPr>
                <w:rFonts w:ascii="Times New Roman" w:eastAsia="Times New Roman" w:hAnsi="Times New Roman"/>
                <w:b/>
                <w:bCs/>
                <w:sz w:val="20"/>
                <w:szCs w:val="20"/>
                <w:lang w:eastAsia="ru-RU"/>
              </w:rPr>
              <w:t>2</w:t>
            </w:r>
            <w:r w:rsidR="00E264B6" w:rsidRPr="00E264B6">
              <w:rPr>
                <w:rFonts w:ascii="Times New Roman" w:eastAsia="Times New Roman" w:hAnsi="Times New Roman"/>
                <w:b/>
                <w:bCs/>
                <w:sz w:val="20"/>
                <w:szCs w:val="20"/>
                <w:lang w:eastAsia="ru-RU"/>
              </w:rPr>
              <w:t>43 479,7</w:t>
            </w:r>
          </w:p>
        </w:tc>
        <w:tc>
          <w:tcPr>
            <w:tcW w:w="1276" w:type="dxa"/>
          </w:tcPr>
          <w:p w:rsidR="00E43600" w:rsidRPr="00E264B6" w:rsidRDefault="00E43600" w:rsidP="00550C52">
            <w:pPr>
              <w:jc w:val="center"/>
              <w:rPr>
                <w:rFonts w:ascii="Times New Roman" w:eastAsia="Times New Roman" w:hAnsi="Times New Roman"/>
                <w:b/>
                <w:bCs/>
                <w:sz w:val="20"/>
                <w:szCs w:val="20"/>
                <w:lang w:eastAsia="ru-RU"/>
              </w:rPr>
            </w:pPr>
          </w:p>
          <w:p w:rsidR="00E43600" w:rsidRPr="00E264B6" w:rsidRDefault="00E264B6" w:rsidP="00E264B6">
            <w:pPr>
              <w:jc w:val="center"/>
              <w:rPr>
                <w:rFonts w:ascii="Times New Roman" w:eastAsia="Times New Roman" w:hAnsi="Times New Roman"/>
                <w:b/>
                <w:bCs/>
                <w:sz w:val="20"/>
                <w:szCs w:val="20"/>
                <w:lang w:eastAsia="ru-RU"/>
              </w:rPr>
            </w:pPr>
            <w:r w:rsidRPr="00E264B6">
              <w:rPr>
                <w:rFonts w:ascii="Times New Roman" w:eastAsia="Times New Roman" w:hAnsi="Times New Roman"/>
                <w:b/>
                <w:bCs/>
                <w:sz w:val="20"/>
                <w:szCs w:val="20"/>
                <w:lang w:eastAsia="ru-RU"/>
              </w:rPr>
              <w:t>244 711,6</w:t>
            </w:r>
          </w:p>
        </w:tc>
        <w:tc>
          <w:tcPr>
            <w:tcW w:w="1525" w:type="dxa"/>
          </w:tcPr>
          <w:p w:rsidR="00E43600" w:rsidRPr="00E264B6" w:rsidRDefault="00E43600" w:rsidP="00550C52">
            <w:pPr>
              <w:jc w:val="center"/>
              <w:rPr>
                <w:rFonts w:ascii="Times New Roman" w:eastAsia="Times New Roman" w:hAnsi="Times New Roman"/>
                <w:b/>
                <w:bCs/>
                <w:sz w:val="20"/>
                <w:szCs w:val="20"/>
                <w:lang w:eastAsia="ru-RU"/>
              </w:rPr>
            </w:pPr>
          </w:p>
          <w:p w:rsidR="00E43600" w:rsidRPr="00E264B6" w:rsidRDefault="00E264B6" w:rsidP="00E264B6">
            <w:pPr>
              <w:jc w:val="center"/>
              <w:rPr>
                <w:rFonts w:ascii="Times New Roman" w:eastAsia="Times New Roman" w:hAnsi="Times New Roman"/>
                <w:b/>
                <w:bCs/>
                <w:sz w:val="20"/>
                <w:szCs w:val="20"/>
                <w:lang w:eastAsia="ru-RU"/>
              </w:rPr>
            </w:pPr>
            <w:r w:rsidRPr="00E264B6">
              <w:rPr>
                <w:rFonts w:ascii="Times New Roman" w:eastAsia="Times New Roman" w:hAnsi="Times New Roman"/>
                <w:b/>
                <w:bCs/>
                <w:sz w:val="20"/>
                <w:szCs w:val="20"/>
                <w:lang w:eastAsia="ru-RU"/>
              </w:rPr>
              <w:t>52 462,7</w:t>
            </w:r>
          </w:p>
        </w:tc>
        <w:tc>
          <w:tcPr>
            <w:tcW w:w="1010" w:type="dxa"/>
          </w:tcPr>
          <w:p w:rsidR="00E43600" w:rsidRPr="00E264B6" w:rsidRDefault="00E43600" w:rsidP="00550C52">
            <w:pPr>
              <w:jc w:val="center"/>
              <w:rPr>
                <w:rFonts w:ascii="Times New Roman" w:eastAsia="Times New Roman" w:hAnsi="Times New Roman"/>
                <w:b/>
                <w:bCs/>
                <w:sz w:val="20"/>
                <w:szCs w:val="20"/>
                <w:lang w:eastAsia="ru-RU"/>
              </w:rPr>
            </w:pPr>
          </w:p>
          <w:p w:rsidR="00E43600" w:rsidRPr="00E264B6" w:rsidRDefault="00E264B6" w:rsidP="00E264B6">
            <w:pPr>
              <w:jc w:val="center"/>
              <w:rPr>
                <w:rFonts w:ascii="Times New Roman" w:eastAsia="Times New Roman" w:hAnsi="Times New Roman"/>
                <w:b/>
                <w:bCs/>
                <w:sz w:val="20"/>
                <w:szCs w:val="20"/>
                <w:lang w:eastAsia="ru-RU"/>
              </w:rPr>
            </w:pPr>
            <w:r w:rsidRPr="00E264B6">
              <w:rPr>
                <w:rFonts w:ascii="Times New Roman" w:eastAsia="Times New Roman" w:hAnsi="Times New Roman"/>
                <w:b/>
                <w:bCs/>
                <w:sz w:val="20"/>
                <w:szCs w:val="20"/>
                <w:lang w:eastAsia="ru-RU"/>
              </w:rPr>
              <w:t>21,4</w:t>
            </w:r>
          </w:p>
        </w:tc>
        <w:tc>
          <w:tcPr>
            <w:tcW w:w="1825" w:type="dxa"/>
          </w:tcPr>
          <w:p w:rsidR="00E43600" w:rsidRPr="009C60AF" w:rsidRDefault="00E43600" w:rsidP="00550C52">
            <w:pPr>
              <w:jc w:val="center"/>
              <w:rPr>
                <w:rFonts w:ascii="Times New Roman" w:eastAsia="Times New Roman" w:hAnsi="Times New Roman"/>
                <w:bCs/>
                <w:sz w:val="20"/>
                <w:szCs w:val="20"/>
                <w:highlight w:val="yellow"/>
                <w:lang w:eastAsia="ru-RU"/>
              </w:rPr>
            </w:pPr>
          </w:p>
        </w:tc>
      </w:tr>
      <w:tr w:rsidR="00613A40" w:rsidRPr="009C60AF" w:rsidTr="000D68C9">
        <w:trPr>
          <w:trHeight w:val="363"/>
          <w:jc w:val="center"/>
        </w:trPr>
        <w:tc>
          <w:tcPr>
            <w:tcW w:w="534" w:type="dxa"/>
          </w:tcPr>
          <w:p w:rsidR="00613A40" w:rsidRPr="00E264B6" w:rsidRDefault="00613A40" w:rsidP="00613A40">
            <w:pPr>
              <w:jc w:val="both"/>
              <w:rPr>
                <w:rFonts w:ascii="Times New Roman" w:eastAsia="Times New Roman" w:hAnsi="Times New Roman"/>
                <w:bCs/>
                <w:sz w:val="20"/>
                <w:szCs w:val="20"/>
                <w:lang w:eastAsia="ru-RU"/>
              </w:rPr>
            </w:pPr>
          </w:p>
        </w:tc>
        <w:tc>
          <w:tcPr>
            <w:tcW w:w="2443" w:type="dxa"/>
          </w:tcPr>
          <w:p w:rsidR="00613A40" w:rsidRPr="00E264B6" w:rsidRDefault="00613A40" w:rsidP="00613A40">
            <w:pPr>
              <w:rPr>
                <w:rFonts w:ascii="Times New Roman" w:eastAsia="Times New Roman" w:hAnsi="Times New Roman"/>
                <w:b/>
                <w:bCs/>
                <w:sz w:val="20"/>
                <w:szCs w:val="20"/>
                <w:lang w:eastAsia="ru-RU"/>
              </w:rPr>
            </w:pPr>
            <w:r w:rsidRPr="00E264B6">
              <w:rPr>
                <w:rFonts w:ascii="Times New Roman" w:eastAsia="Times New Roman" w:hAnsi="Times New Roman"/>
                <w:bCs/>
                <w:sz w:val="20"/>
                <w:szCs w:val="20"/>
                <w:lang w:eastAsia="ru-RU"/>
              </w:rPr>
              <w:t>местный бюджет</w:t>
            </w:r>
          </w:p>
        </w:tc>
        <w:tc>
          <w:tcPr>
            <w:tcW w:w="1276" w:type="dxa"/>
          </w:tcPr>
          <w:p w:rsidR="00613A40" w:rsidRPr="00E264B6" w:rsidRDefault="00E264B6" w:rsidP="00613A40">
            <w:pPr>
              <w:jc w:val="center"/>
              <w:rPr>
                <w:rFonts w:ascii="Times New Roman" w:eastAsia="Times New Roman" w:hAnsi="Times New Roman"/>
                <w:bCs/>
                <w:sz w:val="20"/>
                <w:szCs w:val="20"/>
                <w:highlight w:val="yellow"/>
                <w:lang w:eastAsia="ru-RU"/>
              </w:rPr>
            </w:pPr>
            <w:r w:rsidRPr="00E264B6">
              <w:rPr>
                <w:rFonts w:ascii="Times New Roman" w:eastAsia="Times New Roman" w:hAnsi="Times New Roman"/>
                <w:bCs/>
                <w:sz w:val="20"/>
                <w:szCs w:val="20"/>
                <w:lang w:eastAsia="ru-RU"/>
              </w:rPr>
              <w:t>243 479,7</w:t>
            </w:r>
          </w:p>
        </w:tc>
        <w:tc>
          <w:tcPr>
            <w:tcW w:w="1276" w:type="dxa"/>
          </w:tcPr>
          <w:p w:rsidR="00613A40" w:rsidRPr="00E264B6" w:rsidRDefault="00613A40" w:rsidP="00E264B6">
            <w:pPr>
              <w:jc w:val="center"/>
              <w:rPr>
                <w:rFonts w:ascii="Times New Roman" w:eastAsia="Times New Roman" w:hAnsi="Times New Roman"/>
                <w:bCs/>
                <w:sz w:val="20"/>
                <w:szCs w:val="20"/>
                <w:lang w:eastAsia="ru-RU"/>
              </w:rPr>
            </w:pPr>
            <w:r w:rsidRPr="00E264B6">
              <w:rPr>
                <w:rFonts w:ascii="Times New Roman" w:eastAsia="Times New Roman" w:hAnsi="Times New Roman"/>
                <w:bCs/>
                <w:sz w:val="20"/>
                <w:szCs w:val="20"/>
                <w:lang w:eastAsia="ru-RU"/>
              </w:rPr>
              <w:t>2</w:t>
            </w:r>
            <w:r w:rsidR="00E264B6" w:rsidRPr="00E264B6">
              <w:rPr>
                <w:rFonts w:ascii="Times New Roman" w:eastAsia="Times New Roman" w:hAnsi="Times New Roman"/>
                <w:bCs/>
                <w:sz w:val="20"/>
                <w:szCs w:val="20"/>
                <w:lang w:eastAsia="ru-RU"/>
              </w:rPr>
              <w:t>43 251,4</w:t>
            </w:r>
          </w:p>
        </w:tc>
        <w:tc>
          <w:tcPr>
            <w:tcW w:w="1525" w:type="dxa"/>
          </w:tcPr>
          <w:p w:rsidR="00613A40" w:rsidRPr="00E264B6" w:rsidRDefault="00E264B6" w:rsidP="00E264B6">
            <w:pPr>
              <w:jc w:val="center"/>
              <w:rPr>
                <w:rFonts w:ascii="Times New Roman" w:eastAsia="Times New Roman" w:hAnsi="Times New Roman"/>
                <w:bCs/>
                <w:sz w:val="20"/>
                <w:szCs w:val="20"/>
                <w:lang w:eastAsia="ru-RU"/>
              </w:rPr>
            </w:pPr>
            <w:r w:rsidRPr="00E264B6">
              <w:rPr>
                <w:rFonts w:ascii="Times New Roman" w:eastAsia="Times New Roman" w:hAnsi="Times New Roman"/>
                <w:bCs/>
                <w:sz w:val="20"/>
                <w:szCs w:val="20"/>
                <w:lang w:eastAsia="ru-RU"/>
              </w:rPr>
              <w:t>52 462,7</w:t>
            </w:r>
          </w:p>
        </w:tc>
        <w:tc>
          <w:tcPr>
            <w:tcW w:w="1010" w:type="dxa"/>
          </w:tcPr>
          <w:p w:rsidR="00613A40" w:rsidRPr="00E264B6" w:rsidRDefault="00E264B6" w:rsidP="00E264B6">
            <w:pPr>
              <w:jc w:val="center"/>
              <w:rPr>
                <w:rFonts w:ascii="Times New Roman" w:eastAsia="Times New Roman" w:hAnsi="Times New Roman"/>
                <w:bCs/>
                <w:sz w:val="20"/>
                <w:szCs w:val="20"/>
                <w:lang w:eastAsia="ru-RU"/>
              </w:rPr>
            </w:pPr>
            <w:r w:rsidRPr="00E264B6">
              <w:rPr>
                <w:rFonts w:ascii="Times New Roman" w:eastAsia="Times New Roman" w:hAnsi="Times New Roman"/>
                <w:bCs/>
                <w:sz w:val="20"/>
                <w:szCs w:val="20"/>
                <w:lang w:eastAsia="ru-RU"/>
              </w:rPr>
              <w:t>21,6</w:t>
            </w:r>
          </w:p>
        </w:tc>
        <w:tc>
          <w:tcPr>
            <w:tcW w:w="1825"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r>
      <w:tr w:rsidR="00613A40" w:rsidRPr="009C60AF" w:rsidTr="000D68C9">
        <w:trPr>
          <w:trHeight w:val="1272"/>
          <w:jc w:val="center"/>
        </w:trPr>
        <w:tc>
          <w:tcPr>
            <w:tcW w:w="2977" w:type="dxa"/>
            <w:gridSpan w:val="2"/>
          </w:tcPr>
          <w:p w:rsidR="00613A40" w:rsidRPr="00413BC1" w:rsidRDefault="00613A40" w:rsidP="00613A40">
            <w:pP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2</w:t>
            </w:r>
            <w:r w:rsidR="00613A40" w:rsidRPr="00413BC1">
              <w:rPr>
                <w:rFonts w:ascii="Times New Roman" w:eastAsia="Times New Roman" w:hAnsi="Times New Roman"/>
                <w:bCs/>
                <w:sz w:val="20"/>
                <w:szCs w:val="20"/>
                <w:lang w:eastAsia="ru-RU"/>
              </w:rPr>
              <w:t>00,0</w:t>
            </w:r>
          </w:p>
        </w:tc>
        <w:tc>
          <w:tcPr>
            <w:tcW w:w="1276"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2</w:t>
            </w:r>
            <w:r w:rsidR="00613A40" w:rsidRPr="00413BC1">
              <w:rPr>
                <w:rFonts w:ascii="Times New Roman" w:eastAsia="Times New Roman" w:hAnsi="Times New Roman"/>
                <w:bCs/>
                <w:sz w:val="20"/>
                <w:szCs w:val="20"/>
                <w:lang w:eastAsia="ru-RU"/>
              </w:rPr>
              <w:t>00,0</w:t>
            </w:r>
          </w:p>
        </w:tc>
        <w:tc>
          <w:tcPr>
            <w:tcW w:w="1525"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39,1</w:t>
            </w:r>
          </w:p>
        </w:tc>
        <w:tc>
          <w:tcPr>
            <w:tcW w:w="1010"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BA45B5" w:rsidRDefault="00BA45B5" w:rsidP="00413BC1">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19,6</w:t>
            </w:r>
          </w:p>
        </w:tc>
        <w:tc>
          <w:tcPr>
            <w:tcW w:w="1825" w:type="dxa"/>
          </w:tcPr>
          <w:p w:rsidR="0021762A" w:rsidRPr="0021762A" w:rsidRDefault="0021762A" w:rsidP="0021762A">
            <w:pPr>
              <w:suppressAutoHyphens/>
              <w:contextualSpacing/>
              <w:jc w:val="both"/>
              <w:rPr>
                <w:rFonts w:ascii="Times New Roman" w:eastAsia="Times New Roman" w:hAnsi="Times New Roman"/>
                <w:sz w:val="20"/>
                <w:szCs w:val="20"/>
              </w:rPr>
            </w:pPr>
            <w:r>
              <w:rPr>
                <w:rFonts w:ascii="Times New Roman" w:eastAsia="Times New Roman" w:hAnsi="Times New Roman"/>
                <w:sz w:val="20"/>
                <w:szCs w:val="20"/>
              </w:rPr>
              <w:t>З</w:t>
            </w:r>
            <w:r w:rsidRPr="0021762A">
              <w:rPr>
                <w:rFonts w:ascii="Times New Roman" w:eastAsia="Times New Roman" w:hAnsi="Times New Roman"/>
                <w:sz w:val="20"/>
                <w:szCs w:val="20"/>
              </w:rPr>
              <w:t>аключен дог</w:t>
            </w:r>
            <w:r w:rsidR="00BA45B5">
              <w:rPr>
                <w:rFonts w:ascii="Times New Roman" w:eastAsia="Times New Roman" w:hAnsi="Times New Roman"/>
                <w:sz w:val="20"/>
                <w:szCs w:val="20"/>
              </w:rPr>
              <w:t>.</w:t>
            </w:r>
            <w:r w:rsidRPr="0021762A">
              <w:rPr>
                <w:rFonts w:ascii="Times New Roman" w:eastAsia="Times New Roman" w:hAnsi="Times New Roman"/>
                <w:sz w:val="20"/>
                <w:szCs w:val="20"/>
              </w:rPr>
              <w:t xml:space="preserve"> от 22.0</w:t>
            </w:r>
            <w:r>
              <w:rPr>
                <w:rFonts w:ascii="Times New Roman" w:eastAsia="Times New Roman" w:hAnsi="Times New Roman"/>
                <w:sz w:val="20"/>
                <w:szCs w:val="20"/>
              </w:rPr>
              <w:t>3.</w:t>
            </w:r>
            <w:r w:rsidRPr="0021762A">
              <w:rPr>
                <w:rFonts w:ascii="Times New Roman" w:eastAsia="Times New Roman" w:hAnsi="Times New Roman"/>
                <w:sz w:val="20"/>
                <w:szCs w:val="20"/>
              </w:rPr>
              <w:t xml:space="preserve">22 №65 </w:t>
            </w:r>
            <w:r>
              <w:rPr>
                <w:rFonts w:ascii="Times New Roman" w:eastAsia="Times New Roman" w:hAnsi="Times New Roman"/>
                <w:sz w:val="20"/>
                <w:szCs w:val="20"/>
              </w:rPr>
              <w:t>на</w:t>
            </w:r>
            <w:r w:rsidRPr="0021762A">
              <w:rPr>
                <w:rFonts w:ascii="Times New Roman" w:eastAsia="Times New Roman" w:hAnsi="Times New Roman"/>
                <w:sz w:val="20"/>
                <w:szCs w:val="20"/>
              </w:rPr>
              <w:t xml:space="preserve"> </w:t>
            </w:r>
            <w:r w:rsidR="00BA45B5">
              <w:rPr>
                <w:rFonts w:ascii="Times New Roman" w:eastAsia="Times New Roman" w:hAnsi="Times New Roman"/>
                <w:sz w:val="20"/>
                <w:szCs w:val="20"/>
              </w:rPr>
              <w:t xml:space="preserve">поставку </w:t>
            </w:r>
            <w:r w:rsidR="000D68C9">
              <w:rPr>
                <w:rFonts w:ascii="Times New Roman" w:eastAsia="Times New Roman" w:hAnsi="Times New Roman"/>
                <w:sz w:val="20"/>
                <w:szCs w:val="20"/>
              </w:rPr>
              <w:t>п</w:t>
            </w:r>
            <w:r w:rsidRPr="0021762A">
              <w:rPr>
                <w:rFonts w:ascii="Times New Roman" w:eastAsia="Times New Roman" w:hAnsi="Times New Roman"/>
                <w:sz w:val="20"/>
                <w:szCs w:val="20"/>
              </w:rPr>
              <w:t>одароч</w:t>
            </w:r>
            <w:r w:rsidR="000D68C9">
              <w:rPr>
                <w:rFonts w:ascii="Times New Roman" w:eastAsia="Times New Roman" w:hAnsi="Times New Roman"/>
                <w:sz w:val="20"/>
                <w:szCs w:val="20"/>
              </w:rPr>
              <w:t>-</w:t>
            </w:r>
            <w:r w:rsidRPr="0021762A">
              <w:rPr>
                <w:rFonts w:ascii="Times New Roman" w:eastAsia="Times New Roman" w:hAnsi="Times New Roman"/>
                <w:sz w:val="20"/>
                <w:szCs w:val="20"/>
              </w:rPr>
              <w:t>ных сертификатов</w:t>
            </w:r>
            <w:r>
              <w:rPr>
                <w:rFonts w:ascii="Times New Roman" w:eastAsia="Times New Roman" w:hAnsi="Times New Roman"/>
                <w:sz w:val="20"/>
                <w:szCs w:val="20"/>
              </w:rPr>
              <w:t xml:space="preserve"> -</w:t>
            </w:r>
            <w:r w:rsidRPr="0021762A">
              <w:rPr>
                <w:rFonts w:ascii="Times New Roman" w:eastAsia="Times New Roman" w:hAnsi="Times New Roman"/>
                <w:sz w:val="20"/>
                <w:szCs w:val="20"/>
              </w:rPr>
              <w:t xml:space="preserve"> оплата </w:t>
            </w:r>
            <w:r w:rsidR="009B4DDC">
              <w:rPr>
                <w:rFonts w:ascii="Times New Roman" w:eastAsia="Times New Roman" w:hAnsi="Times New Roman"/>
                <w:sz w:val="20"/>
                <w:szCs w:val="20"/>
              </w:rPr>
              <w:t>после поставки</w:t>
            </w:r>
            <w:r w:rsidRPr="0021762A">
              <w:rPr>
                <w:rFonts w:ascii="Times New Roman" w:eastAsia="Times New Roman" w:hAnsi="Times New Roman"/>
                <w:sz w:val="20"/>
                <w:szCs w:val="20"/>
              </w:rPr>
              <w:t>.</w:t>
            </w:r>
          </w:p>
          <w:p w:rsidR="00EB4504" w:rsidRDefault="00EB4504" w:rsidP="00EB4504">
            <w:pPr>
              <w:jc w:val="both"/>
              <w:rPr>
                <w:rFonts w:ascii="Times New Roman" w:eastAsia="Times New Roman" w:hAnsi="Times New Roman"/>
                <w:sz w:val="20"/>
                <w:szCs w:val="20"/>
              </w:rPr>
            </w:pPr>
            <w:r>
              <w:rPr>
                <w:rFonts w:ascii="Times New Roman" w:eastAsia="Times New Roman" w:hAnsi="Times New Roman"/>
                <w:sz w:val="20"/>
                <w:szCs w:val="20"/>
              </w:rPr>
              <w:t xml:space="preserve">Срок </w:t>
            </w:r>
            <w:r w:rsidRPr="00CA71B3">
              <w:rPr>
                <w:rFonts w:ascii="Times New Roman" w:eastAsia="Times New Roman" w:hAnsi="Times New Roman"/>
                <w:sz w:val="20"/>
                <w:szCs w:val="20"/>
              </w:rPr>
              <w:t>проведени</w:t>
            </w:r>
            <w:r>
              <w:rPr>
                <w:rFonts w:ascii="Times New Roman" w:eastAsia="Times New Roman" w:hAnsi="Times New Roman"/>
                <w:sz w:val="20"/>
                <w:szCs w:val="20"/>
              </w:rPr>
              <w:t>я мероприятий –</w:t>
            </w:r>
            <w:r w:rsidRPr="00CA71B3">
              <w:rPr>
                <w:rFonts w:ascii="Times New Roman" w:eastAsia="Times New Roman" w:hAnsi="Times New Roman"/>
                <w:sz w:val="20"/>
                <w:szCs w:val="20"/>
              </w:rPr>
              <w:t xml:space="preserve"> </w:t>
            </w:r>
          </w:p>
          <w:p w:rsidR="00613A40" w:rsidRPr="0021762A" w:rsidRDefault="00EB4504" w:rsidP="00EB4504">
            <w:pPr>
              <w:contextualSpacing/>
              <w:jc w:val="both"/>
              <w:rPr>
                <w:rFonts w:ascii="Times New Roman" w:eastAsia="Times New Roman" w:hAnsi="Times New Roman"/>
                <w:sz w:val="20"/>
                <w:szCs w:val="20"/>
                <w:highlight w:val="yellow"/>
                <w:lang w:eastAsia="ru-RU"/>
              </w:rPr>
            </w:pPr>
            <w:r w:rsidRPr="00CA71B3">
              <w:rPr>
                <w:rFonts w:ascii="Times New Roman" w:eastAsia="Times New Roman" w:hAnsi="Times New Roman"/>
                <w:sz w:val="20"/>
                <w:szCs w:val="20"/>
              </w:rPr>
              <w:t>2</w:t>
            </w:r>
            <w:r>
              <w:rPr>
                <w:rFonts w:ascii="Times New Roman" w:eastAsia="Times New Roman" w:hAnsi="Times New Roman"/>
                <w:sz w:val="20"/>
                <w:szCs w:val="20"/>
              </w:rPr>
              <w:t>-</w:t>
            </w:r>
            <w:r w:rsidRPr="00CA71B3">
              <w:rPr>
                <w:rFonts w:ascii="Times New Roman" w:eastAsia="Times New Roman" w:hAnsi="Times New Roman"/>
                <w:sz w:val="20"/>
                <w:szCs w:val="20"/>
              </w:rPr>
              <w:t>3 кв</w:t>
            </w:r>
            <w:r>
              <w:rPr>
                <w:rFonts w:ascii="Times New Roman" w:eastAsia="Times New Roman" w:hAnsi="Times New Roman"/>
                <w:sz w:val="20"/>
                <w:szCs w:val="20"/>
              </w:rPr>
              <w:t>.</w:t>
            </w:r>
            <w:r w:rsidRPr="00CA71B3">
              <w:rPr>
                <w:rFonts w:ascii="Times New Roman" w:eastAsia="Times New Roman" w:hAnsi="Times New Roman"/>
                <w:sz w:val="20"/>
                <w:szCs w:val="20"/>
              </w:rPr>
              <w:t xml:space="preserve"> 2022</w:t>
            </w:r>
            <w:r>
              <w:rPr>
                <w:rFonts w:ascii="Times New Roman" w:eastAsia="Times New Roman" w:hAnsi="Times New Roman"/>
                <w:sz w:val="20"/>
                <w:szCs w:val="20"/>
              </w:rPr>
              <w:t xml:space="preserve"> года</w:t>
            </w:r>
          </w:p>
        </w:tc>
      </w:tr>
      <w:tr w:rsidR="00613A40" w:rsidRPr="009C60AF" w:rsidTr="000D68C9">
        <w:trPr>
          <w:jc w:val="center"/>
        </w:trPr>
        <w:tc>
          <w:tcPr>
            <w:tcW w:w="2977" w:type="dxa"/>
            <w:gridSpan w:val="2"/>
          </w:tcPr>
          <w:p w:rsidR="00613A40" w:rsidRPr="009C60AF" w:rsidRDefault="00613A40" w:rsidP="00613A40">
            <w:pPr>
              <w:rPr>
                <w:rFonts w:ascii="Times New Roman" w:eastAsia="Times New Roman" w:hAnsi="Times New Roman"/>
                <w:bCs/>
                <w:sz w:val="20"/>
                <w:szCs w:val="20"/>
                <w:highlight w:val="yellow"/>
                <w:lang w:eastAsia="ru-RU"/>
              </w:rPr>
            </w:pPr>
            <w:r w:rsidRPr="00413BC1">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613A40" w:rsidRPr="009C60AF" w:rsidRDefault="00613A40" w:rsidP="00613A40">
            <w:pPr>
              <w:jc w:val="center"/>
              <w:rPr>
                <w:rFonts w:ascii="Times New Roman" w:eastAsia="Times New Roman" w:hAnsi="Times New Roman"/>
                <w:bCs/>
                <w:sz w:val="20"/>
                <w:szCs w:val="20"/>
                <w:highlight w:val="yellow"/>
                <w:lang w:eastAsia="ru-RU"/>
              </w:rPr>
            </w:pPr>
          </w:p>
          <w:p w:rsidR="00613A40" w:rsidRPr="009C60AF" w:rsidRDefault="00613A40" w:rsidP="00613A40">
            <w:pPr>
              <w:jc w:val="center"/>
              <w:rPr>
                <w:rFonts w:ascii="Times New Roman" w:eastAsia="Times New Roman" w:hAnsi="Times New Roman"/>
                <w:bCs/>
                <w:sz w:val="20"/>
                <w:szCs w:val="20"/>
                <w:highlight w:val="yellow"/>
                <w:lang w:eastAsia="ru-RU"/>
              </w:rPr>
            </w:pPr>
          </w:p>
          <w:p w:rsidR="00613A40" w:rsidRPr="009C60AF" w:rsidRDefault="00613A40" w:rsidP="00613A40">
            <w:pPr>
              <w:jc w:val="center"/>
              <w:rPr>
                <w:rFonts w:ascii="Times New Roman" w:eastAsia="Times New Roman" w:hAnsi="Times New Roman"/>
                <w:bCs/>
                <w:sz w:val="20"/>
                <w:szCs w:val="20"/>
                <w:highlight w:val="yellow"/>
                <w:lang w:eastAsia="ru-RU"/>
              </w:rPr>
            </w:pPr>
          </w:p>
          <w:p w:rsidR="00613A40" w:rsidRPr="009C60AF" w:rsidRDefault="00413BC1" w:rsidP="00413BC1">
            <w:pPr>
              <w:jc w:val="center"/>
              <w:rPr>
                <w:rFonts w:ascii="Times New Roman" w:eastAsia="Times New Roman" w:hAnsi="Times New Roman"/>
                <w:bCs/>
                <w:sz w:val="20"/>
                <w:szCs w:val="20"/>
                <w:highlight w:val="yellow"/>
                <w:lang w:eastAsia="ru-RU"/>
              </w:rPr>
            </w:pPr>
            <w:r w:rsidRPr="00413BC1">
              <w:rPr>
                <w:rFonts w:ascii="Times New Roman" w:eastAsia="Times New Roman" w:hAnsi="Times New Roman"/>
                <w:bCs/>
                <w:sz w:val="20"/>
                <w:szCs w:val="20"/>
                <w:lang w:eastAsia="ru-RU"/>
              </w:rPr>
              <w:t>2</w:t>
            </w:r>
            <w:r w:rsidR="00613A40" w:rsidRPr="00413BC1">
              <w:rPr>
                <w:rFonts w:ascii="Times New Roman" w:eastAsia="Times New Roman" w:hAnsi="Times New Roman"/>
                <w:bCs/>
                <w:sz w:val="20"/>
                <w:szCs w:val="20"/>
                <w:lang w:eastAsia="ru-RU"/>
              </w:rPr>
              <w:t>00,0</w:t>
            </w:r>
          </w:p>
        </w:tc>
        <w:tc>
          <w:tcPr>
            <w:tcW w:w="1276"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2</w:t>
            </w:r>
            <w:r w:rsidR="00613A40" w:rsidRPr="00413BC1">
              <w:rPr>
                <w:rFonts w:ascii="Times New Roman" w:eastAsia="Times New Roman" w:hAnsi="Times New Roman"/>
                <w:bCs/>
                <w:sz w:val="20"/>
                <w:szCs w:val="20"/>
                <w:lang w:eastAsia="ru-RU"/>
              </w:rPr>
              <w:t>00,0</w:t>
            </w:r>
          </w:p>
        </w:tc>
        <w:tc>
          <w:tcPr>
            <w:tcW w:w="1525"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8,4</w:t>
            </w:r>
          </w:p>
        </w:tc>
        <w:tc>
          <w:tcPr>
            <w:tcW w:w="1010" w:type="dxa"/>
          </w:tcPr>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613A40" w:rsidP="00613A40">
            <w:pPr>
              <w:jc w:val="center"/>
              <w:rPr>
                <w:rFonts w:ascii="Times New Roman" w:eastAsia="Times New Roman" w:hAnsi="Times New Roman"/>
                <w:bCs/>
                <w:sz w:val="20"/>
                <w:szCs w:val="20"/>
                <w:lang w:eastAsia="ru-RU"/>
              </w:rPr>
            </w:pPr>
          </w:p>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4,2</w:t>
            </w:r>
          </w:p>
        </w:tc>
        <w:tc>
          <w:tcPr>
            <w:tcW w:w="1825" w:type="dxa"/>
          </w:tcPr>
          <w:p w:rsidR="00EB4504" w:rsidRDefault="00EB4504" w:rsidP="00CA71B3">
            <w:pPr>
              <w:jc w:val="both"/>
              <w:rPr>
                <w:rFonts w:ascii="Times New Roman" w:eastAsia="Times New Roman" w:hAnsi="Times New Roman"/>
                <w:sz w:val="20"/>
                <w:szCs w:val="20"/>
              </w:rPr>
            </w:pPr>
          </w:p>
          <w:p w:rsidR="00CA71B3" w:rsidRDefault="00CA71B3" w:rsidP="00CA71B3">
            <w:pPr>
              <w:jc w:val="both"/>
              <w:rPr>
                <w:rFonts w:ascii="Times New Roman" w:eastAsia="Times New Roman" w:hAnsi="Times New Roman"/>
                <w:sz w:val="20"/>
                <w:szCs w:val="20"/>
              </w:rPr>
            </w:pPr>
            <w:r>
              <w:rPr>
                <w:rFonts w:ascii="Times New Roman" w:eastAsia="Times New Roman" w:hAnsi="Times New Roman"/>
                <w:sz w:val="20"/>
                <w:szCs w:val="20"/>
              </w:rPr>
              <w:t xml:space="preserve">Срок </w:t>
            </w:r>
            <w:r w:rsidRPr="00CA71B3">
              <w:rPr>
                <w:rFonts w:ascii="Times New Roman" w:eastAsia="Times New Roman" w:hAnsi="Times New Roman"/>
                <w:sz w:val="20"/>
                <w:szCs w:val="20"/>
              </w:rPr>
              <w:t>проведени</w:t>
            </w:r>
            <w:r>
              <w:rPr>
                <w:rFonts w:ascii="Times New Roman" w:eastAsia="Times New Roman" w:hAnsi="Times New Roman"/>
                <w:sz w:val="20"/>
                <w:szCs w:val="20"/>
              </w:rPr>
              <w:t>я мероприятий –</w:t>
            </w:r>
            <w:r w:rsidRPr="00CA71B3">
              <w:rPr>
                <w:rFonts w:ascii="Times New Roman" w:eastAsia="Times New Roman" w:hAnsi="Times New Roman"/>
                <w:sz w:val="20"/>
                <w:szCs w:val="20"/>
              </w:rPr>
              <w:t xml:space="preserve"> </w:t>
            </w:r>
          </w:p>
          <w:p w:rsidR="00613A40" w:rsidRPr="00CA71B3" w:rsidRDefault="00CA71B3" w:rsidP="00CA71B3">
            <w:pPr>
              <w:jc w:val="both"/>
              <w:rPr>
                <w:rFonts w:ascii="Times New Roman" w:eastAsia="Times New Roman" w:hAnsi="Times New Roman"/>
                <w:sz w:val="20"/>
                <w:szCs w:val="20"/>
                <w:highlight w:val="yellow"/>
                <w:lang w:eastAsia="ru-RU"/>
              </w:rPr>
            </w:pPr>
            <w:r w:rsidRPr="00CA71B3">
              <w:rPr>
                <w:rFonts w:ascii="Times New Roman" w:eastAsia="Times New Roman" w:hAnsi="Times New Roman"/>
                <w:sz w:val="20"/>
                <w:szCs w:val="20"/>
              </w:rPr>
              <w:t>2</w:t>
            </w:r>
            <w:r>
              <w:rPr>
                <w:rFonts w:ascii="Times New Roman" w:eastAsia="Times New Roman" w:hAnsi="Times New Roman"/>
                <w:sz w:val="20"/>
                <w:szCs w:val="20"/>
              </w:rPr>
              <w:t>-</w:t>
            </w:r>
            <w:r w:rsidRPr="00CA71B3">
              <w:rPr>
                <w:rFonts w:ascii="Times New Roman" w:eastAsia="Times New Roman" w:hAnsi="Times New Roman"/>
                <w:sz w:val="20"/>
                <w:szCs w:val="20"/>
              </w:rPr>
              <w:t>3 кв</w:t>
            </w:r>
            <w:r>
              <w:rPr>
                <w:rFonts w:ascii="Times New Roman" w:eastAsia="Times New Roman" w:hAnsi="Times New Roman"/>
                <w:sz w:val="20"/>
                <w:szCs w:val="20"/>
              </w:rPr>
              <w:t>.</w:t>
            </w:r>
            <w:r w:rsidRPr="00CA71B3">
              <w:rPr>
                <w:rFonts w:ascii="Times New Roman" w:eastAsia="Times New Roman" w:hAnsi="Times New Roman"/>
                <w:sz w:val="20"/>
                <w:szCs w:val="20"/>
              </w:rPr>
              <w:t xml:space="preserve"> 2022</w:t>
            </w:r>
            <w:r>
              <w:rPr>
                <w:rFonts w:ascii="Times New Roman" w:eastAsia="Times New Roman" w:hAnsi="Times New Roman"/>
                <w:sz w:val="20"/>
                <w:szCs w:val="20"/>
              </w:rPr>
              <w:t xml:space="preserve"> года</w:t>
            </w:r>
            <w:r>
              <w:rPr>
                <w:rFonts w:ascii="Times New Roman" w:eastAsia="Times New Roman" w:hAnsi="Times New Roman"/>
              </w:rPr>
              <w:t xml:space="preserve"> </w:t>
            </w:r>
          </w:p>
        </w:tc>
      </w:tr>
      <w:tr w:rsidR="00613A40" w:rsidRPr="009C60AF" w:rsidTr="000D68C9">
        <w:trPr>
          <w:jc w:val="center"/>
        </w:trPr>
        <w:tc>
          <w:tcPr>
            <w:tcW w:w="2977" w:type="dxa"/>
            <w:gridSpan w:val="2"/>
          </w:tcPr>
          <w:p w:rsidR="00613A40" w:rsidRPr="00413BC1" w:rsidRDefault="00613A40" w:rsidP="00613A40">
            <w:pPr>
              <w:jc w:val="both"/>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613A40" w:rsidRPr="00413BC1" w:rsidRDefault="00413BC1" w:rsidP="00413BC1">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2 250,0</w:t>
            </w:r>
          </w:p>
        </w:tc>
        <w:tc>
          <w:tcPr>
            <w:tcW w:w="1276" w:type="dxa"/>
            <w:vAlign w:val="center"/>
          </w:tcPr>
          <w:p w:rsidR="00613A40" w:rsidRPr="00413BC1" w:rsidRDefault="007C1DAC" w:rsidP="007C1DA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3 481,9</w:t>
            </w:r>
          </w:p>
        </w:tc>
        <w:tc>
          <w:tcPr>
            <w:tcW w:w="1525" w:type="dxa"/>
            <w:vAlign w:val="center"/>
          </w:tcPr>
          <w:p w:rsidR="00613A40" w:rsidRPr="00413BC1" w:rsidRDefault="00787FD6" w:rsidP="00787FD6">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0,0</w:t>
            </w:r>
          </w:p>
        </w:tc>
        <w:tc>
          <w:tcPr>
            <w:tcW w:w="1010" w:type="dxa"/>
            <w:vAlign w:val="center"/>
          </w:tcPr>
          <w:p w:rsidR="00613A40" w:rsidRPr="00413BC1" w:rsidRDefault="00787FD6" w:rsidP="00787FD6">
            <w:pPr>
              <w:jc w:val="center"/>
              <w:rPr>
                <w:rFonts w:ascii="Times New Roman" w:eastAsia="Times New Roman" w:hAnsi="Times New Roman"/>
                <w:bCs/>
                <w:sz w:val="20"/>
                <w:szCs w:val="20"/>
                <w:lang w:eastAsia="ru-RU"/>
              </w:rPr>
            </w:pPr>
            <w:r w:rsidRPr="00413BC1">
              <w:rPr>
                <w:rFonts w:ascii="Times New Roman" w:eastAsia="Times New Roman" w:hAnsi="Times New Roman"/>
                <w:bCs/>
                <w:sz w:val="20"/>
                <w:szCs w:val="20"/>
                <w:lang w:eastAsia="ru-RU"/>
              </w:rPr>
              <w:t>0,0</w:t>
            </w:r>
          </w:p>
        </w:tc>
        <w:tc>
          <w:tcPr>
            <w:tcW w:w="1825" w:type="dxa"/>
          </w:tcPr>
          <w:p w:rsidR="00613A40" w:rsidRPr="009C60AF" w:rsidRDefault="00613A40" w:rsidP="00613A40">
            <w:pPr>
              <w:jc w:val="both"/>
              <w:rPr>
                <w:rFonts w:ascii="Times New Roman" w:eastAsia="Times New Roman" w:hAnsi="Times New Roman"/>
                <w:sz w:val="20"/>
                <w:szCs w:val="20"/>
                <w:highlight w:val="yellow"/>
                <w:lang w:eastAsia="ru-RU"/>
              </w:rPr>
            </w:pPr>
          </w:p>
          <w:p w:rsidR="00613A40" w:rsidRPr="009C60AF" w:rsidRDefault="00613A40" w:rsidP="00613A40">
            <w:pPr>
              <w:jc w:val="both"/>
              <w:rPr>
                <w:rFonts w:ascii="Times New Roman" w:eastAsia="Times New Roman" w:hAnsi="Times New Roman"/>
                <w:sz w:val="20"/>
                <w:szCs w:val="20"/>
                <w:highlight w:val="yellow"/>
                <w:lang w:eastAsia="ru-RU"/>
              </w:rPr>
            </w:pPr>
          </w:p>
        </w:tc>
      </w:tr>
      <w:tr w:rsidR="00613A40" w:rsidRPr="009C60AF" w:rsidTr="000D68C9">
        <w:trPr>
          <w:jc w:val="center"/>
        </w:trPr>
        <w:tc>
          <w:tcPr>
            <w:tcW w:w="534"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9C60AF" w:rsidRDefault="00613A40" w:rsidP="00613A40">
            <w:pPr>
              <w:jc w:val="both"/>
              <w:rPr>
                <w:rFonts w:ascii="Times New Roman" w:eastAsia="Times New Roman" w:hAnsi="Times New Roman"/>
                <w:bCs/>
                <w:i/>
                <w:sz w:val="20"/>
                <w:szCs w:val="20"/>
                <w:highlight w:val="yellow"/>
                <w:lang w:eastAsia="ru-RU"/>
              </w:rPr>
            </w:pPr>
            <w:r w:rsidRPr="0041536A">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613A40" w:rsidRPr="009C60AF" w:rsidRDefault="0041536A" w:rsidP="0041536A">
            <w:pPr>
              <w:jc w:val="center"/>
              <w:rPr>
                <w:rFonts w:ascii="Times New Roman" w:eastAsia="Times New Roman" w:hAnsi="Times New Roman"/>
                <w:bCs/>
                <w:i/>
                <w:sz w:val="20"/>
                <w:szCs w:val="20"/>
                <w:highlight w:val="yellow"/>
                <w:lang w:eastAsia="ru-RU"/>
              </w:rPr>
            </w:pPr>
            <w:r w:rsidRPr="0041536A">
              <w:rPr>
                <w:rFonts w:ascii="Times New Roman" w:eastAsia="Times New Roman" w:hAnsi="Times New Roman"/>
                <w:bCs/>
                <w:i/>
                <w:sz w:val="20"/>
                <w:szCs w:val="20"/>
                <w:lang w:eastAsia="ru-RU"/>
              </w:rPr>
              <w:t>650,0</w:t>
            </w:r>
          </w:p>
        </w:tc>
        <w:tc>
          <w:tcPr>
            <w:tcW w:w="1276" w:type="dxa"/>
            <w:vAlign w:val="center"/>
          </w:tcPr>
          <w:p w:rsidR="00613A40" w:rsidRPr="0041536A" w:rsidRDefault="0041536A" w:rsidP="0041536A">
            <w:pPr>
              <w:jc w:val="center"/>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2 110,2</w:t>
            </w:r>
          </w:p>
        </w:tc>
        <w:tc>
          <w:tcPr>
            <w:tcW w:w="1525" w:type="dxa"/>
            <w:vAlign w:val="center"/>
          </w:tcPr>
          <w:p w:rsidR="00613A40" w:rsidRPr="0041536A" w:rsidRDefault="00817748" w:rsidP="00817748">
            <w:pPr>
              <w:jc w:val="center"/>
              <w:rPr>
                <w:rFonts w:ascii="Times New Roman" w:eastAsia="Times New Roman" w:hAnsi="Times New Roman"/>
                <w:bCs/>
                <w:i/>
                <w:sz w:val="20"/>
                <w:szCs w:val="20"/>
                <w:lang w:eastAsia="ru-RU"/>
              </w:rPr>
            </w:pPr>
            <w:r w:rsidRPr="0041536A">
              <w:rPr>
                <w:rFonts w:ascii="Times New Roman" w:eastAsia="Times New Roman" w:hAnsi="Times New Roman"/>
                <w:bCs/>
                <w:sz w:val="20"/>
                <w:szCs w:val="20"/>
                <w:lang w:eastAsia="ru-RU"/>
              </w:rPr>
              <w:t>0,0</w:t>
            </w:r>
          </w:p>
        </w:tc>
        <w:tc>
          <w:tcPr>
            <w:tcW w:w="1010" w:type="dxa"/>
            <w:vAlign w:val="center"/>
          </w:tcPr>
          <w:p w:rsidR="00613A40" w:rsidRPr="0041536A" w:rsidRDefault="00817748" w:rsidP="00817748">
            <w:pPr>
              <w:jc w:val="center"/>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0,0</w:t>
            </w:r>
          </w:p>
        </w:tc>
        <w:tc>
          <w:tcPr>
            <w:tcW w:w="1825" w:type="dxa"/>
            <w:tcBorders>
              <w:top w:val="single" w:sz="4" w:space="0" w:color="auto"/>
              <w:left w:val="single" w:sz="4" w:space="0" w:color="auto"/>
              <w:bottom w:val="single" w:sz="4" w:space="0" w:color="auto"/>
              <w:right w:val="single" w:sz="4" w:space="0" w:color="auto"/>
            </w:tcBorders>
          </w:tcPr>
          <w:p w:rsidR="00FF681D" w:rsidRPr="00B719D8" w:rsidRDefault="00FF681D" w:rsidP="00FF681D">
            <w:pPr>
              <w:jc w:val="both"/>
              <w:rPr>
                <w:rFonts w:ascii="Times New Roman" w:eastAsia="Times New Roman" w:hAnsi="Times New Roman"/>
                <w:sz w:val="20"/>
                <w:szCs w:val="20"/>
              </w:rPr>
            </w:pPr>
            <w:r w:rsidRPr="00B719D8">
              <w:rPr>
                <w:rFonts w:ascii="Times New Roman" w:eastAsia="Times New Roman" w:hAnsi="Times New Roman"/>
                <w:b/>
                <w:sz w:val="20"/>
                <w:szCs w:val="20"/>
              </w:rPr>
              <w:t>1.</w:t>
            </w:r>
            <w:r w:rsidR="000516CB">
              <w:rPr>
                <w:rFonts w:ascii="Times New Roman" w:eastAsia="Times New Roman" w:hAnsi="Times New Roman"/>
                <w:b/>
                <w:sz w:val="20"/>
                <w:szCs w:val="20"/>
              </w:rPr>
              <w:t xml:space="preserve"> </w:t>
            </w:r>
            <w:r w:rsidRPr="00B719D8">
              <w:rPr>
                <w:rFonts w:ascii="Times New Roman" w:eastAsia="Times New Roman" w:hAnsi="Times New Roman"/>
                <w:sz w:val="20"/>
                <w:szCs w:val="20"/>
              </w:rPr>
              <w:t>МАУ «СШ «Юность» в</w:t>
            </w:r>
            <w:r w:rsidRPr="00B719D8">
              <w:rPr>
                <w:rFonts w:ascii="Times New Roman" w:eastAsia="Times New Roman" w:hAnsi="Times New Roman"/>
                <w:bCs/>
                <w:sz w:val="20"/>
                <w:szCs w:val="20"/>
                <w:shd w:val="clear" w:color="auto" w:fill="FFFFFF"/>
              </w:rPr>
              <w:t>о 2 кв.</w:t>
            </w:r>
            <w:r w:rsidR="0020040D" w:rsidRPr="00B719D8">
              <w:rPr>
                <w:rFonts w:ascii="Times New Roman" w:eastAsia="Times New Roman" w:hAnsi="Times New Roman"/>
                <w:bCs/>
                <w:sz w:val="20"/>
                <w:szCs w:val="20"/>
                <w:shd w:val="clear" w:color="auto" w:fill="FFFFFF"/>
              </w:rPr>
              <w:t xml:space="preserve"> планируется</w:t>
            </w:r>
            <w:r w:rsidRPr="00B719D8">
              <w:rPr>
                <w:rFonts w:ascii="Times New Roman" w:eastAsia="Times New Roman" w:hAnsi="Times New Roman"/>
                <w:sz w:val="20"/>
                <w:szCs w:val="20"/>
              </w:rPr>
              <w:t xml:space="preserve">:  </w:t>
            </w:r>
          </w:p>
          <w:p w:rsidR="00FF681D" w:rsidRPr="00FF681D" w:rsidRDefault="00FF681D" w:rsidP="00FF681D">
            <w:pPr>
              <w:jc w:val="both"/>
              <w:rPr>
                <w:rFonts w:ascii="Times New Roman" w:eastAsia="Times New Roman" w:hAnsi="Times New Roman"/>
                <w:sz w:val="20"/>
                <w:szCs w:val="20"/>
              </w:rPr>
            </w:pPr>
            <w:r w:rsidRPr="00B719D8">
              <w:rPr>
                <w:rFonts w:ascii="Times New Roman" w:eastAsia="Times New Roman" w:hAnsi="Times New Roman"/>
                <w:sz w:val="20"/>
                <w:szCs w:val="20"/>
              </w:rPr>
              <w:t>-</w:t>
            </w:r>
            <w:r w:rsidR="0020040D" w:rsidRPr="00B719D8">
              <w:rPr>
                <w:rFonts w:ascii="Times New Roman" w:eastAsia="Times New Roman" w:hAnsi="Times New Roman"/>
                <w:sz w:val="20"/>
                <w:szCs w:val="20"/>
              </w:rPr>
              <w:t xml:space="preserve"> </w:t>
            </w:r>
            <w:r w:rsidRPr="00FF681D">
              <w:rPr>
                <w:rFonts w:ascii="Times New Roman" w:eastAsia="Times New Roman" w:hAnsi="Times New Roman"/>
                <w:sz w:val="20"/>
                <w:szCs w:val="20"/>
              </w:rPr>
              <w:t>ре</w:t>
            </w:r>
            <w:r w:rsidR="0020040D" w:rsidRPr="00B719D8">
              <w:rPr>
                <w:rFonts w:ascii="Times New Roman" w:eastAsia="Times New Roman" w:hAnsi="Times New Roman"/>
                <w:sz w:val="20"/>
                <w:szCs w:val="20"/>
              </w:rPr>
              <w:t>монт крыши здания КСК «Мустанг»;</w:t>
            </w:r>
          </w:p>
          <w:p w:rsidR="00FF681D" w:rsidRPr="00FF681D" w:rsidRDefault="00FF681D" w:rsidP="00FF681D">
            <w:pPr>
              <w:contextualSpacing/>
              <w:jc w:val="both"/>
              <w:rPr>
                <w:rFonts w:ascii="Times New Roman" w:eastAsia="Times New Roman" w:hAnsi="Times New Roman"/>
                <w:sz w:val="20"/>
                <w:szCs w:val="20"/>
              </w:rPr>
            </w:pPr>
            <w:r w:rsidRPr="00B719D8">
              <w:rPr>
                <w:rFonts w:ascii="Times New Roman" w:eastAsia="Times New Roman" w:hAnsi="Times New Roman"/>
                <w:sz w:val="20"/>
                <w:szCs w:val="20"/>
              </w:rPr>
              <w:t>-</w:t>
            </w:r>
            <w:r w:rsidR="0020040D" w:rsidRPr="00B719D8">
              <w:rPr>
                <w:rFonts w:ascii="Times New Roman" w:eastAsia="Times New Roman" w:hAnsi="Times New Roman"/>
                <w:sz w:val="20"/>
                <w:szCs w:val="20"/>
              </w:rPr>
              <w:t xml:space="preserve"> </w:t>
            </w:r>
            <w:r w:rsidRPr="00FF681D">
              <w:rPr>
                <w:rFonts w:ascii="Times New Roman" w:eastAsia="Times New Roman" w:hAnsi="Times New Roman"/>
                <w:sz w:val="20"/>
                <w:szCs w:val="20"/>
              </w:rPr>
              <w:t>модернизация экстренного оповещения сотрудников и посетителей в СК «Колизей»;</w:t>
            </w:r>
          </w:p>
          <w:p w:rsidR="00B719D8" w:rsidRDefault="00FF681D" w:rsidP="00B719D8">
            <w:pPr>
              <w:contextualSpacing/>
              <w:jc w:val="both"/>
              <w:rPr>
                <w:rFonts w:ascii="Times New Roman" w:eastAsia="Times New Roman" w:hAnsi="Times New Roman"/>
                <w:bCs/>
                <w:sz w:val="20"/>
                <w:szCs w:val="20"/>
                <w:shd w:val="clear" w:color="auto" w:fill="FFFFFF"/>
              </w:rPr>
            </w:pPr>
            <w:r w:rsidRPr="00B719D8">
              <w:rPr>
                <w:rFonts w:ascii="Times New Roman" w:eastAsia="Times New Roman" w:hAnsi="Times New Roman"/>
                <w:sz w:val="20"/>
                <w:szCs w:val="20"/>
              </w:rPr>
              <w:t xml:space="preserve">- </w:t>
            </w:r>
            <w:r w:rsidRPr="00FF681D">
              <w:rPr>
                <w:rFonts w:ascii="Times New Roman" w:eastAsia="Times New Roman" w:hAnsi="Times New Roman"/>
                <w:sz w:val="20"/>
                <w:szCs w:val="20"/>
              </w:rPr>
              <w:t>выполнение проектных работ по установке окон и обустройство смотровой ямы гаража</w:t>
            </w:r>
            <w:r w:rsidR="0020040D" w:rsidRPr="00B719D8">
              <w:rPr>
                <w:rFonts w:ascii="Times New Roman" w:eastAsia="Times New Roman" w:hAnsi="Times New Roman"/>
                <w:sz w:val="20"/>
                <w:szCs w:val="20"/>
              </w:rPr>
              <w:t>;</w:t>
            </w:r>
            <w:r w:rsidRPr="00FF681D">
              <w:rPr>
                <w:rFonts w:ascii="Times New Roman" w:eastAsia="Times New Roman" w:hAnsi="Times New Roman"/>
                <w:sz w:val="20"/>
                <w:szCs w:val="20"/>
              </w:rPr>
              <w:t xml:space="preserve"> Заключен </w:t>
            </w:r>
            <w:r w:rsidR="00B719D8">
              <w:rPr>
                <w:rFonts w:ascii="Times New Roman" w:eastAsia="Times New Roman" w:hAnsi="Times New Roman"/>
                <w:sz w:val="20"/>
                <w:szCs w:val="20"/>
              </w:rPr>
              <w:t>дог.</w:t>
            </w:r>
            <w:r w:rsidR="0020040D" w:rsidRPr="00B719D8">
              <w:rPr>
                <w:rFonts w:ascii="Times New Roman" w:eastAsia="Times New Roman" w:hAnsi="Times New Roman"/>
                <w:sz w:val="20"/>
                <w:szCs w:val="20"/>
              </w:rPr>
              <w:t xml:space="preserve"> №64 </w:t>
            </w:r>
            <w:r w:rsidRPr="00FF681D">
              <w:rPr>
                <w:rFonts w:ascii="Times New Roman" w:eastAsia="Times New Roman" w:hAnsi="Times New Roman"/>
                <w:sz w:val="20"/>
                <w:szCs w:val="20"/>
              </w:rPr>
              <w:t>от 21.03.</w:t>
            </w:r>
            <w:r w:rsidR="0020040D" w:rsidRPr="00B719D8">
              <w:rPr>
                <w:rFonts w:ascii="Times New Roman" w:eastAsia="Times New Roman" w:hAnsi="Times New Roman"/>
                <w:sz w:val="20"/>
                <w:szCs w:val="20"/>
              </w:rPr>
              <w:t xml:space="preserve">22 </w:t>
            </w:r>
            <w:r w:rsidRPr="00FF681D">
              <w:rPr>
                <w:rFonts w:ascii="Times New Roman" w:eastAsia="Times New Roman" w:hAnsi="Times New Roman"/>
                <w:sz w:val="20"/>
                <w:szCs w:val="20"/>
              </w:rPr>
              <w:t xml:space="preserve">на </w:t>
            </w:r>
            <w:r w:rsidRPr="00FF681D">
              <w:rPr>
                <w:rFonts w:ascii="Times New Roman" w:eastAsia="Calibri" w:hAnsi="Times New Roman"/>
                <w:sz w:val="20"/>
                <w:szCs w:val="20"/>
              </w:rPr>
              <w:t>проведение</w:t>
            </w:r>
            <w:r w:rsidRPr="00FF681D">
              <w:rPr>
                <w:rFonts w:ascii="Times New Roman" w:eastAsia="Times New Roman" w:hAnsi="Times New Roman"/>
                <w:sz w:val="20"/>
                <w:szCs w:val="20"/>
                <w:lang w:eastAsia="ru-RU"/>
              </w:rPr>
              <w:t xml:space="preserve"> работ </w:t>
            </w:r>
            <w:r w:rsidRPr="00FF681D">
              <w:rPr>
                <w:rFonts w:ascii="Times New Roman" w:eastAsia="Times New Roman" w:hAnsi="Times New Roman"/>
                <w:sz w:val="20"/>
                <w:szCs w:val="20"/>
                <w:lang w:eastAsia="ru-RU"/>
              </w:rPr>
              <w:lastRenderedPageBreak/>
              <w:t>по опрессовке, промывке и продувке системы отопления</w:t>
            </w:r>
            <w:r w:rsidRPr="00FF681D">
              <w:rPr>
                <w:rFonts w:ascii="Times New Roman" w:eastAsia="Times New Roman" w:hAnsi="Times New Roman"/>
                <w:bCs/>
                <w:sz w:val="20"/>
                <w:szCs w:val="20"/>
                <w:shd w:val="clear" w:color="auto" w:fill="FFFFFF"/>
              </w:rPr>
              <w:t xml:space="preserve">. </w:t>
            </w:r>
            <w:r w:rsidR="000516CB">
              <w:rPr>
                <w:rFonts w:ascii="Times New Roman" w:eastAsia="Times New Roman" w:hAnsi="Times New Roman"/>
                <w:bCs/>
                <w:sz w:val="20"/>
                <w:szCs w:val="20"/>
                <w:shd w:val="clear" w:color="auto" w:fill="FFFFFF"/>
              </w:rPr>
              <w:t>П</w:t>
            </w:r>
            <w:r w:rsidRPr="00FF681D">
              <w:rPr>
                <w:rFonts w:ascii="Times New Roman" w:eastAsia="Times New Roman" w:hAnsi="Times New Roman"/>
                <w:bCs/>
                <w:sz w:val="20"/>
                <w:szCs w:val="20"/>
                <w:shd w:val="clear" w:color="auto" w:fill="FFFFFF"/>
              </w:rPr>
              <w:t>роведение работ планир</w:t>
            </w:r>
            <w:r w:rsidR="000516CB">
              <w:rPr>
                <w:rFonts w:ascii="Times New Roman" w:eastAsia="Times New Roman" w:hAnsi="Times New Roman"/>
                <w:bCs/>
                <w:sz w:val="20"/>
                <w:szCs w:val="20"/>
                <w:shd w:val="clear" w:color="auto" w:fill="FFFFFF"/>
              </w:rPr>
              <w:t>.</w:t>
            </w:r>
            <w:r w:rsidRPr="00FF681D">
              <w:rPr>
                <w:rFonts w:ascii="Times New Roman" w:eastAsia="Times New Roman" w:hAnsi="Times New Roman"/>
                <w:bCs/>
                <w:sz w:val="20"/>
                <w:szCs w:val="20"/>
                <w:shd w:val="clear" w:color="auto" w:fill="FFFFFF"/>
              </w:rPr>
              <w:t xml:space="preserve"> в 3 кв</w:t>
            </w:r>
            <w:r w:rsidR="0020040D" w:rsidRPr="00B719D8">
              <w:rPr>
                <w:rFonts w:ascii="Times New Roman" w:eastAsia="Times New Roman" w:hAnsi="Times New Roman"/>
                <w:bCs/>
                <w:sz w:val="20"/>
                <w:szCs w:val="20"/>
                <w:shd w:val="clear" w:color="auto" w:fill="FFFFFF"/>
              </w:rPr>
              <w:t>. 20</w:t>
            </w:r>
            <w:r w:rsidR="00B719D8">
              <w:rPr>
                <w:rFonts w:ascii="Times New Roman" w:eastAsia="Times New Roman" w:hAnsi="Times New Roman"/>
                <w:bCs/>
                <w:sz w:val="20"/>
                <w:szCs w:val="20"/>
                <w:shd w:val="clear" w:color="auto" w:fill="FFFFFF"/>
              </w:rPr>
              <w:t>22;</w:t>
            </w:r>
          </w:p>
          <w:p w:rsidR="00613A40" w:rsidRPr="00B719D8" w:rsidRDefault="00B719D8" w:rsidP="007B217A">
            <w:pPr>
              <w:contextualSpacing/>
              <w:jc w:val="both"/>
              <w:rPr>
                <w:rFonts w:ascii="Times New Roman" w:eastAsia="Times New Roman" w:hAnsi="Times New Roman"/>
                <w:sz w:val="20"/>
                <w:szCs w:val="20"/>
                <w:highlight w:val="yellow"/>
                <w:lang w:eastAsia="ru-RU"/>
              </w:rPr>
            </w:pPr>
            <w:r w:rsidRPr="00B719D8">
              <w:rPr>
                <w:rFonts w:ascii="Times New Roman" w:eastAsia="Times New Roman" w:hAnsi="Times New Roman"/>
                <w:b/>
                <w:bCs/>
                <w:sz w:val="20"/>
                <w:szCs w:val="20"/>
                <w:shd w:val="clear" w:color="auto" w:fill="FFFFFF"/>
              </w:rPr>
              <w:t>2.</w:t>
            </w:r>
            <w:r w:rsidRPr="00B719D8">
              <w:rPr>
                <w:rFonts w:ascii="Times New Roman" w:eastAsia="Calibri" w:hAnsi="Times New Roman"/>
                <w:sz w:val="20"/>
                <w:szCs w:val="20"/>
              </w:rPr>
              <w:t xml:space="preserve"> МАУ «СШ «Вымпел» </w:t>
            </w:r>
            <w:r>
              <w:rPr>
                <w:rFonts w:ascii="Times New Roman" w:eastAsia="Calibri" w:hAnsi="Times New Roman"/>
                <w:sz w:val="20"/>
                <w:szCs w:val="20"/>
              </w:rPr>
              <w:t>в</w:t>
            </w:r>
            <w:r w:rsidRPr="00B719D8">
              <w:rPr>
                <w:rFonts w:ascii="Times New Roman" w:eastAsia="Calibri" w:hAnsi="Times New Roman"/>
                <w:sz w:val="20"/>
                <w:szCs w:val="20"/>
              </w:rPr>
              <w:t xml:space="preserve"> 2-3 кв</w:t>
            </w:r>
            <w:r>
              <w:rPr>
                <w:rFonts w:ascii="Times New Roman" w:eastAsia="Calibri" w:hAnsi="Times New Roman"/>
                <w:sz w:val="20"/>
                <w:szCs w:val="20"/>
              </w:rPr>
              <w:t>.</w:t>
            </w:r>
            <w:r w:rsidRPr="00B719D8">
              <w:rPr>
                <w:rFonts w:ascii="Times New Roman" w:eastAsia="Calibri" w:hAnsi="Times New Roman"/>
                <w:sz w:val="20"/>
                <w:szCs w:val="20"/>
              </w:rPr>
              <w:t xml:space="preserve"> </w:t>
            </w:r>
            <w:r w:rsidR="000516CB">
              <w:rPr>
                <w:rFonts w:ascii="Times New Roman" w:eastAsia="Calibri" w:hAnsi="Times New Roman"/>
                <w:sz w:val="20"/>
                <w:szCs w:val="20"/>
              </w:rPr>
              <w:t>20</w:t>
            </w:r>
            <w:r w:rsidRPr="00B719D8">
              <w:rPr>
                <w:rFonts w:ascii="Times New Roman" w:eastAsia="Calibri" w:hAnsi="Times New Roman"/>
                <w:sz w:val="20"/>
                <w:szCs w:val="20"/>
              </w:rPr>
              <w:t>22 планир</w:t>
            </w:r>
            <w:r w:rsidR="000516CB">
              <w:rPr>
                <w:rFonts w:ascii="Times New Roman" w:eastAsia="Calibri" w:hAnsi="Times New Roman"/>
                <w:sz w:val="20"/>
                <w:szCs w:val="20"/>
              </w:rPr>
              <w:t>уется</w:t>
            </w:r>
            <w:r w:rsidR="007B217A">
              <w:rPr>
                <w:rFonts w:ascii="Times New Roman" w:eastAsia="Calibri" w:hAnsi="Times New Roman"/>
                <w:sz w:val="20"/>
                <w:szCs w:val="20"/>
              </w:rPr>
              <w:t xml:space="preserve"> </w:t>
            </w:r>
            <w:r>
              <w:rPr>
                <w:rFonts w:ascii="Times New Roman" w:eastAsia="Calibri" w:hAnsi="Times New Roman"/>
                <w:sz w:val="20"/>
                <w:szCs w:val="20"/>
              </w:rPr>
              <w:t xml:space="preserve">проведение </w:t>
            </w:r>
            <w:r w:rsidRPr="00B719D8">
              <w:rPr>
                <w:rFonts w:ascii="Times New Roman" w:eastAsia="Calibri" w:hAnsi="Times New Roman"/>
                <w:sz w:val="20"/>
                <w:szCs w:val="20"/>
              </w:rPr>
              <w:t>ремонт</w:t>
            </w:r>
            <w:r>
              <w:rPr>
                <w:rFonts w:ascii="Times New Roman" w:eastAsia="Calibri" w:hAnsi="Times New Roman"/>
                <w:sz w:val="20"/>
                <w:szCs w:val="20"/>
              </w:rPr>
              <w:t>а</w:t>
            </w:r>
            <w:r w:rsidRPr="00B719D8">
              <w:rPr>
                <w:rFonts w:ascii="Times New Roman" w:eastAsia="Calibri" w:hAnsi="Times New Roman"/>
                <w:sz w:val="20"/>
                <w:szCs w:val="20"/>
              </w:rPr>
              <w:t xml:space="preserve"> </w:t>
            </w:r>
            <w:r w:rsidR="007B217A">
              <w:rPr>
                <w:rFonts w:ascii="Times New Roman" w:eastAsia="Calibri" w:hAnsi="Times New Roman"/>
                <w:sz w:val="20"/>
                <w:szCs w:val="20"/>
              </w:rPr>
              <w:t>п</w:t>
            </w:r>
            <w:r w:rsidRPr="00B719D8">
              <w:rPr>
                <w:rFonts w:ascii="Times New Roman" w:eastAsia="Calibri" w:hAnsi="Times New Roman"/>
                <w:sz w:val="20"/>
                <w:szCs w:val="20"/>
              </w:rPr>
              <w:t>омещений спорт</w:t>
            </w:r>
            <w:r w:rsidR="000516CB">
              <w:rPr>
                <w:rFonts w:ascii="Times New Roman" w:eastAsia="Calibri" w:hAnsi="Times New Roman"/>
                <w:sz w:val="20"/>
                <w:szCs w:val="20"/>
              </w:rPr>
              <w:t>.</w:t>
            </w:r>
            <w:r w:rsidR="007B217A">
              <w:rPr>
                <w:rFonts w:ascii="Times New Roman" w:eastAsia="Calibri" w:hAnsi="Times New Roman"/>
                <w:sz w:val="20"/>
                <w:szCs w:val="20"/>
              </w:rPr>
              <w:t xml:space="preserve"> </w:t>
            </w:r>
            <w:r w:rsidRPr="00B719D8">
              <w:rPr>
                <w:rFonts w:ascii="Times New Roman" w:eastAsia="Calibri" w:hAnsi="Times New Roman"/>
                <w:sz w:val="20"/>
                <w:szCs w:val="20"/>
              </w:rPr>
              <w:t>комплекса «Нефтяник»</w:t>
            </w:r>
            <w:r>
              <w:rPr>
                <w:rFonts w:ascii="Times New Roman" w:eastAsia="Calibri" w:hAnsi="Times New Roman"/>
                <w:sz w:val="20"/>
                <w:szCs w:val="20"/>
              </w:rPr>
              <w:t xml:space="preserve"> и</w:t>
            </w:r>
            <w:r w:rsidRPr="00B719D8">
              <w:rPr>
                <w:rFonts w:ascii="Times New Roman" w:eastAsia="Calibri" w:hAnsi="Times New Roman"/>
                <w:sz w:val="20"/>
                <w:szCs w:val="20"/>
              </w:rPr>
              <w:t xml:space="preserve"> проведение</w:t>
            </w:r>
            <w:r>
              <w:rPr>
                <w:rFonts w:ascii="Times New Roman" w:eastAsia="Times New Roman" w:hAnsi="Times New Roman"/>
                <w:sz w:val="20"/>
                <w:szCs w:val="20"/>
                <w:lang w:eastAsia="ru-RU"/>
              </w:rPr>
              <w:t xml:space="preserve"> работ по опрессовке, </w:t>
            </w:r>
            <w:r w:rsidRPr="00B719D8">
              <w:rPr>
                <w:rFonts w:ascii="Times New Roman" w:eastAsia="Times New Roman" w:hAnsi="Times New Roman"/>
                <w:sz w:val="20"/>
                <w:szCs w:val="20"/>
                <w:lang w:eastAsia="ru-RU"/>
              </w:rPr>
              <w:t xml:space="preserve">промывке и продувке системы отопления </w:t>
            </w:r>
          </w:p>
        </w:tc>
      </w:tr>
      <w:tr w:rsidR="00613A40" w:rsidRPr="009C60AF" w:rsidTr="000D68C9">
        <w:trPr>
          <w:trHeight w:val="744"/>
          <w:jc w:val="center"/>
        </w:trPr>
        <w:tc>
          <w:tcPr>
            <w:tcW w:w="534"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41536A" w:rsidRDefault="00613A40"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F845DC" w:rsidRDefault="00F845DC" w:rsidP="00613A40">
            <w:pPr>
              <w:jc w:val="both"/>
              <w:rPr>
                <w:rFonts w:ascii="Times New Roman" w:eastAsia="Times New Roman" w:hAnsi="Times New Roman"/>
                <w:bCs/>
                <w:i/>
                <w:sz w:val="20"/>
                <w:szCs w:val="20"/>
                <w:lang w:eastAsia="ru-RU"/>
              </w:rPr>
            </w:pPr>
          </w:p>
          <w:p w:rsidR="00613A40" w:rsidRPr="0041536A" w:rsidRDefault="00613A40" w:rsidP="00613A40">
            <w:pPr>
              <w:jc w:val="both"/>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613A40" w:rsidRPr="0041536A" w:rsidRDefault="00E06CEB" w:rsidP="0041536A">
            <w:pPr>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 xml:space="preserve">     </w:t>
            </w:r>
            <w:r w:rsidR="0041536A" w:rsidRPr="0041536A">
              <w:rPr>
                <w:rFonts w:ascii="Times New Roman" w:eastAsia="Times New Roman" w:hAnsi="Times New Roman"/>
                <w:bCs/>
                <w:i/>
                <w:sz w:val="20"/>
                <w:szCs w:val="20"/>
                <w:lang w:eastAsia="ru-RU"/>
              </w:rPr>
              <w:t>1 600,0</w:t>
            </w:r>
          </w:p>
        </w:tc>
        <w:tc>
          <w:tcPr>
            <w:tcW w:w="1276" w:type="dxa"/>
            <w:vAlign w:val="center"/>
          </w:tcPr>
          <w:p w:rsidR="00613A40" w:rsidRPr="0041536A" w:rsidRDefault="0041536A" w:rsidP="0041536A">
            <w:pPr>
              <w:jc w:val="center"/>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1 371,7</w:t>
            </w:r>
          </w:p>
        </w:tc>
        <w:tc>
          <w:tcPr>
            <w:tcW w:w="1525" w:type="dxa"/>
            <w:vAlign w:val="center"/>
          </w:tcPr>
          <w:p w:rsidR="00613A40" w:rsidRPr="0041536A" w:rsidRDefault="00817748" w:rsidP="00817748">
            <w:pPr>
              <w:jc w:val="center"/>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0,0</w:t>
            </w:r>
          </w:p>
        </w:tc>
        <w:tc>
          <w:tcPr>
            <w:tcW w:w="1010" w:type="dxa"/>
            <w:vAlign w:val="center"/>
          </w:tcPr>
          <w:p w:rsidR="00613A40" w:rsidRPr="0041536A" w:rsidRDefault="00613A40" w:rsidP="00613A40">
            <w:pPr>
              <w:jc w:val="center"/>
              <w:rPr>
                <w:rFonts w:ascii="Times New Roman" w:eastAsia="Times New Roman" w:hAnsi="Times New Roman"/>
                <w:bCs/>
                <w:i/>
                <w:sz w:val="20"/>
                <w:szCs w:val="20"/>
                <w:lang w:eastAsia="ru-RU"/>
              </w:rPr>
            </w:pPr>
            <w:r w:rsidRPr="0041536A">
              <w:rPr>
                <w:rFonts w:ascii="Times New Roman" w:eastAsia="Times New Roman" w:hAnsi="Times New Roman"/>
                <w:bCs/>
                <w:i/>
                <w:sz w:val="20"/>
                <w:szCs w:val="20"/>
                <w:lang w:eastAsia="ru-RU"/>
              </w:rPr>
              <w:t>0,0</w:t>
            </w:r>
          </w:p>
        </w:tc>
        <w:tc>
          <w:tcPr>
            <w:tcW w:w="1825" w:type="dxa"/>
          </w:tcPr>
          <w:p w:rsidR="00AA23AE" w:rsidRPr="00AA23AE" w:rsidRDefault="00D91C85" w:rsidP="00F845DC">
            <w:pPr>
              <w:contextualSpacing/>
              <w:jc w:val="both"/>
              <w:rPr>
                <w:rFonts w:ascii="Times New Roman" w:eastAsia="Calibri" w:hAnsi="Times New Roman"/>
                <w:sz w:val="20"/>
                <w:szCs w:val="20"/>
              </w:rPr>
            </w:pPr>
            <w:r w:rsidRPr="00BE7F5D">
              <w:rPr>
                <w:rFonts w:ascii="Times New Roman" w:eastAsia="Calibri" w:hAnsi="Times New Roman"/>
                <w:b/>
                <w:sz w:val="20"/>
                <w:szCs w:val="20"/>
              </w:rPr>
              <w:t>1.</w:t>
            </w:r>
            <w:r w:rsidR="00E368A8">
              <w:rPr>
                <w:rFonts w:ascii="Times New Roman" w:eastAsia="Calibri" w:hAnsi="Times New Roman"/>
                <w:b/>
                <w:sz w:val="20"/>
                <w:szCs w:val="20"/>
              </w:rPr>
              <w:t xml:space="preserve"> </w:t>
            </w:r>
            <w:r w:rsidR="00E368A8">
              <w:rPr>
                <w:rFonts w:ascii="Times New Roman" w:eastAsia="Calibri" w:hAnsi="Times New Roman"/>
                <w:sz w:val="20"/>
                <w:szCs w:val="20"/>
              </w:rPr>
              <w:t>Документы</w:t>
            </w:r>
            <w:r w:rsidR="00E368A8" w:rsidRPr="00E368A8">
              <w:rPr>
                <w:rFonts w:ascii="Times New Roman" w:eastAsia="Calibri" w:hAnsi="Times New Roman"/>
                <w:sz w:val="20"/>
                <w:szCs w:val="20"/>
              </w:rPr>
              <w:t xml:space="preserve"> </w:t>
            </w:r>
            <w:r w:rsidR="00E368A8">
              <w:rPr>
                <w:rFonts w:ascii="Times New Roman" w:eastAsia="Calibri" w:hAnsi="Times New Roman"/>
                <w:sz w:val="20"/>
                <w:szCs w:val="20"/>
              </w:rPr>
              <w:t>н</w:t>
            </w:r>
            <w:r w:rsidR="00E368A8" w:rsidRPr="00E368A8">
              <w:rPr>
                <w:rFonts w:ascii="Times New Roman" w:eastAsia="Calibri" w:hAnsi="Times New Roman"/>
                <w:sz w:val="20"/>
                <w:szCs w:val="20"/>
              </w:rPr>
              <w:t>а</w:t>
            </w:r>
            <w:r w:rsidR="00E368A8">
              <w:rPr>
                <w:rFonts w:ascii="Times New Roman" w:eastAsia="Calibri" w:hAnsi="Times New Roman"/>
                <w:b/>
                <w:sz w:val="20"/>
                <w:szCs w:val="20"/>
              </w:rPr>
              <w:t xml:space="preserve"> </w:t>
            </w:r>
            <w:r w:rsidR="00F845DC" w:rsidRPr="00AA23AE">
              <w:rPr>
                <w:rFonts w:ascii="Times New Roman" w:eastAsia="Calibri" w:hAnsi="Times New Roman"/>
                <w:sz w:val="20"/>
                <w:szCs w:val="20"/>
              </w:rPr>
              <w:t>стадии разработки</w:t>
            </w:r>
            <w:r w:rsidR="00E368A8">
              <w:rPr>
                <w:rFonts w:ascii="Times New Roman" w:eastAsia="Calibri" w:hAnsi="Times New Roman"/>
                <w:sz w:val="20"/>
                <w:szCs w:val="20"/>
              </w:rPr>
              <w:t xml:space="preserve">: </w:t>
            </w:r>
            <w:r w:rsidR="00F845DC" w:rsidRPr="00F845DC">
              <w:rPr>
                <w:rFonts w:ascii="Times New Roman" w:eastAsia="Calibri" w:hAnsi="Times New Roman"/>
                <w:sz w:val="20"/>
                <w:szCs w:val="20"/>
              </w:rPr>
              <w:t>на проведение</w:t>
            </w:r>
            <w:r w:rsidR="00F845DC" w:rsidRPr="00AA23AE">
              <w:rPr>
                <w:rFonts w:ascii="Times New Roman" w:eastAsia="Calibri" w:hAnsi="Times New Roman"/>
                <w:sz w:val="20"/>
                <w:szCs w:val="20"/>
              </w:rPr>
              <w:t xml:space="preserve"> </w:t>
            </w:r>
            <w:r w:rsidR="00AA23AE" w:rsidRPr="00AA23AE">
              <w:rPr>
                <w:rFonts w:ascii="Times New Roman" w:eastAsia="Calibri" w:hAnsi="Times New Roman"/>
                <w:sz w:val="20"/>
                <w:szCs w:val="20"/>
              </w:rPr>
              <w:t>ремонт</w:t>
            </w:r>
            <w:r w:rsidR="00F845DC" w:rsidRPr="00F845DC">
              <w:rPr>
                <w:rFonts w:ascii="Times New Roman" w:eastAsia="Calibri" w:hAnsi="Times New Roman"/>
                <w:sz w:val="20"/>
                <w:szCs w:val="20"/>
              </w:rPr>
              <w:t>а</w:t>
            </w:r>
            <w:r w:rsidR="00AA23AE" w:rsidRPr="00AA23AE">
              <w:rPr>
                <w:rFonts w:ascii="Times New Roman" w:eastAsia="Calibri" w:hAnsi="Times New Roman"/>
                <w:sz w:val="20"/>
                <w:szCs w:val="20"/>
              </w:rPr>
              <w:t xml:space="preserve"> наружных противопо</w:t>
            </w:r>
            <w:r w:rsidR="00F845DC" w:rsidRPr="00F845DC">
              <w:rPr>
                <w:rFonts w:ascii="Times New Roman" w:eastAsia="Calibri" w:hAnsi="Times New Roman"/>
                <w:sz w:val="20"/>
                <w:szCs w:val="20"/>
              </w:rPr>
              <w:t>жарных лестниц и помещений спор.</w:t>
            </w:r>
            <w:r w:rsidR="00AA23AE" w:rsidRPr="00AA23AE">
              <w:rPr>
                <w:rFonts w:ascii="Times New Roman" w:eastAsia="Calibri" w:hAnsi="Times New Roman"/>
                <w:sz w:val="20"/>
                <w:szCs w:val="20"/>
              </w:rPr>
              <w:t xml:space="preserve"> комплекса «Нефтяник» </w:t>
            </w:r>
            <w:r w:rsidR="00F845DC" w:rsidRPr="00F845DC">
              <w:rPr>
                <w:rFonts w:ascii="Times New Roman" w:eastAsia="Calibri" w:hAnsi="Times New Roman"/>
                <w:sz w:val="20"/>
                <w:szCs w:val="20"/>
              </w:rPr>
              <w:t>на</w:t>
            </w:r>
            <w:r w:rsidR="00AA23AE" w:rsidRPr="00AA23AE">
              <w:rPr>
                <w:rFonts w:ascii="Times New Roman" w:eastAsia="Calibri" w:hAnsi="Times New Roman"/>
                <w:sz w:val="20"/>
                <w:szCs w:val="20"/>
              </w:rPr>
              <w:t xml:space="preserve"> сумм</w:t>
            </w:r>
            <w:r w:rsidR="00F845DC" w:rsidRPr="00F845DC">
              <w:rPr>
                <w:rFonts w:ascii="Times New Roman" w:eastAsia="Calibri" w:hAnsi="Times New Roman"/>
                <w:sz w:val="20"/>
                <w:szCs w:val="20"/>
              </w:rPr>
              <w:t>у</w:t>
            </w:r>
            <w:r w:rsidR="00AA23AE" w:rsidRPr="00AA23AE">
              <w:rPr>
                <w:rFonts w:ascii="Times New Roman" w:eastAsia="Calibri" w:hAnsi="Times New Roman"/>
                <w:sz w:val="20"/>
                <w:szCs w:val="20"/>
              </w:rPr>
              <w:t xml:space="preserve"> </w:t>
            </w:r>
            <w:r w:rsidR="00F845DC" w:rsidRPr="00F845DC">
              <w:rPr>
                <w:rFonts w:ascii="Times New Roman" w:eastAsia="Calibri" w:hAnsi="Times New Roman"/>
                <w:sz w:val="20"/>
                <w:szCs w:val="20"/>
              </w:rPr>
              <w:t>362,0</w:t>
            </w:r>
            <w:r w:rsidR="00AA23AE" w:rsidRPr="00AA23AE">
              <w:rPr>
                <w:rFonts w:ascii="Times New Roman" w:eastAsia="Calibri" w:hAnsi="Times New Roman"/>
                <w:sz w:val="20"/>
                <w:szCs w:val="20"/>
              </w:rPr>
              <w:t xml:space="preserve">т. р. </w:t>
            </w:r>
            <w:r w:rsidR="00F845DC" w:rsidRPr="00F845DC">
              <w:rPr>
                <w:rFonts w:ascii="Times New Roman" w:eastAsia="Calibri" w:hAnsi="Times New Roman"/>
                <w:sz w:val="20"/>
                <w:szCs w:val="20"/>
              </w:rPr>
              <w:t>Планируемый срок вып. работ-</w:t>
            </w:r>
            <w:r w:rsidR="00AA23AE" w:rsidRPr="00AA23AE">
              <w:rPr>
                <w:rFonts w:ascii="Times New Roman" w:eastAsia="Calibri" w:hAnsi="Times New Roman"/>
                <w:sz w:val="20"/>
                <w:szCs w:val="20"/>
              </w:rPr>
              <w:t>до 31.07.22;</w:t>
            </w:r>
          </w:p>
          <w:p w:rsidR="00AA23AE" w:rsidRPr="00AA23AE" w:rsidRDefault="00D91C85" w:rsidP="00F845DC">
            <w:pPr>
              <w:contextualSpacing/>
              <w:jc w:val="both"/>
              <w:rPr>
                <w:rFonts w:ascii="Times New Roman" w:eastAsia="Calibri" w:hAnsi="Times New Roman"/>
                <w:sz w:val="20"/>
                <w:szCs w:val="20"/>
              </w:rPr>
            </w:pPr>
            <w:r w:rsidRPr="00BE7F5D">
              <w:rPr>
                <w:rFonts w:ascii="Times New Roman" w:eastAsia="Calibri" w:hAnsi="Times New Roman"/>
                <w:b/>
                <w:sz w:val="20"/>
                <w:szCs w:val="20"/>
              </w:rPr>
              <w:t>2</w:t>
            </w:r>
            <w:r w:rsidRPr="00BE7F5D">
              <w:rPr>
                <w:rFonts w:ascii="Times New Roman" w:eastAsia="Calibri" w:hAnsi="Times New Roman"/>
                <w:sz w:val="20"/>
                <w:szCs w:val="20"/>
              </w:rPr>
              <w:t>.</w:t>
            </w:r>
            <w:r w:rsidR="00F845DC" w:rsidRPr="00AA23AE">
              <w:rPr>
                <w:rFonts w:ascii="Times New Roman" w:eastAsia="Calibri" w:hAnsi="Times New Roman"/>
                <w:sz w:val="20"/>
                <w:szCs w:val="20"/>
              </w:rPr>
              <w:t>Заключен договор</w:t>
            </w:r>
            <w:r w:rsidR="00F845DC" w:rsidRPr="00BE7F5D">
              <w:rPr>
                <w:rFonts w:ascii="Times New Roman" w:eastAsia="Calibri" w:hAnsi="Times New Roman"/>
                <w:sz w:val="20"/>
                <w:szCs w:val="20"/>
              </w:rPr>
              <w:t xml:space="preserve"> 30.03.2</w:t>
            </w:r>
            <w:r w:rsidR="00F845DC" w:rsidRPr="00AA23AE">
              <w:rPr>
                <w:rFonts w:ascii="Times New Roman" w:eastAsia="Calibri" w:hAnsi="Times New Roman"/>
                <w:sz w:val="20"/>
                <w:szCs w:val="20"/>
              </w:rPr>
              <w:t>2 на сумму</w:t>
            </w:r>
            <w:r w:rsidRPr="00BE7F5D">
              <w:rPr>
                <w:rFonts w:ascii="Times New Roman" w:eastAsia="Calibri" w:hAnsi="Times New Roman"/>
                <w:sz w:val="20"/>
                <w:szCs w:val="20"/>
              </w:rPr>
              <w:t>-</w:t>
            </w:r>
            <w:r w:rsidR="00F845DC" w:rsidRPr="00AA23AE">
              <w:rPr>
                <w:rFonts w:ascii="Times New Roman" w:eastAsia="Calibri" w:hAnsi="Times New Roman"/>
                <w:sz w:val="20"/>
                <w:szCs w:val="20"/>
              </w:rPr>
              <w:t xml:space="preserve"> 99,5</w:t>
            </w:r>
            <w:r w:rsidRPr="00BE7F5D">
              <w:rPr>
                <w:rFonts w:ascii="Times New Roman" w:eastAsia="Calibri" w:hAnsi="Times New Roman"/>
                <w:sz w:val="20"/>
                <w:szCs w:val="20"/>
              </w:rPr>
              <w:t xml:space="preserve"> т.р. </w:t>
            </w:r>
            <w:r w:rsidR="00F845DC" w:rsidRPr="00BE7F5D">
              <w:rPr>
                <w:rFonts w:ascii="Times New Roman" w:eastAsia="Calibri" w:hAnsi="Times New Roman"/>
                <w:sz w:val="20"/>
                <w:szCs w:val="20"/>
              </w:rPr>
              <w:t xml:space="preserve"> на</w:t>
            </w:r>
            <w:r w:rsidRPr="00BE7F5D">
              <w:rPr>
                <w:rFonts w:ascii="Times New Roman" w:eastAsia="Calibri" w:hAnsi="Times New Roman"/>
                <w:sz w:val="20"/>
                <w:szCs w:val="20"/>
              </w:rPr>
              <w:t xml:space="preserve"> </w:t>
            </w:r>
            <w:r w:rsidR="00AA23AE" w:rsidRPr="00AA23AE">
              <w:rPr>
                <w:rFonts w:ascii="Times New Roman" w:eastAsia="Calibri" w:hAnsi="Times New Roman"/>
                <w:sz w:val="20"/>
                <w:szCs w:val="20"/>
              </w:rPr>
              <w:t>обсл</w:t>
            </w:r>
            <w:r w:rsidR="00F845DC" w:rsidRPr="00BE7F5D">
              <w:rPr>
                <w:rFonts w:ascii="Times New Roman" w:eastAsia="Calibri" w:hAnsi="Times New Roman"/>
                <w:sz w:val="20"/>
                <w:szCs w:val="20"/>
              </w:rPr>
              <w:t>едо</w:t>
            </w:r>
            <w:r w:rsidRPr="00BE7F5D">
              <w:rPr>
                <w:rFonts w:ascii="Times New Roman" w:eastAsia="Calibri" w:hAnsi="Times New Roman"/>
                <w:sz w:val="20"/>
                <w:szCs w:val="20"/>
              </w:rPr>
              <w:t>-</w:t>
            </w:r>
            <w:r w:rsidR="00F845DC" w:rsidRPr="00BE7F5D">
              <w:rPr>
                <w:rFonts w:ascii="Times New Roman" w:eastAsia="Calibri" w:hAnsi="Times New Roman"/>
                <w:sz w:val="20"/>
                <w:szCs w:val="20"/>
              </w:rPr>
              <w:t>вание спор</w:t>
            </w:r>
            <w:r w:rsidR="00BE7F5D">
              <w:rPr>
                <w:rFonts w:ascii="Times New Roman" w:eastAsia="Calibri" w:hAnsi="Times New Roman"/>
                <w:sz w:val="20"/>
                <w:szCs w:val="20"/>
              </w:rPr>
              <w:t>т</w:t>
            </w:r>
            <w:r w:rsidR="00F845DC" w:rsidRPr="00BE7F5D">
              <w:rPr>
                <w:rFonts w:ascii="Times New Roman" w:eastAsia="Calibri" w:hAnsi="Times New Roman"/>
                <w:sz w:val="20"/>
                <w:szCs w:val="20"/>
              </w:rPr>
              <w:t>.</w:t>
            </w:r>
            <w:r w:rsidRPr="00BE7F5D">
              <w:rPr>
                <w:rFonts w:ascii="Times New Roman" w:eastAsia="Calibri" w:hAnsi="Times New Roman"/>
                <w:sz w:val="20"/>
                <w:szCs w:val="20"/>
              </w:rPr>
              <w:t xml:space="preserve"> </w:t>
            </w:r>
            <w:r w:rsidR="00AA23AE" w:rsidRPr="00AA23AE">
              <w:rPr>
                <w:rFonts w:ascii="Times New Roman" w:eastAsia="Calibri" w:hAnsi="Times New Roman"/>
                <w:sz w:val="20"/>
                <w:szCs w:val="20"/>
              </w:rPr>
              <w:t>комплекса «Финский»</w:t>
            </w:r>
            <w:r w:rsidR="00F845DC" w:rsidRPr="00BE7F5D">
              <w:rPr>
                <w:rFonts w:ascii="Times New Roman" w:eastAsia="Calibri" w:hAnsi="Times New Roman"/>
                <w:sz w:val="20"/>
                <w:szCs w:val="20"/>
              </w:rPr>
              <w:t xml:space="preserve"> на</w:t>
            </w:r>
            <w:r w:rsidR="00AA23AE" w:rsidRPr="00AA23AE">
              <w:rPr>
                <w:rFonts w:ascii="Times New Roman" w:eastAsia="Calibri" w:hAnsi="Times New Roman"/>
                <w:sz w:val="20"/>
                <w:szCs w:val="20"/>
              </w:rPr>
              <w:t xml:space="preserve"> сумм</w:t>
            </w:r>
            <w:r w:rsidR="00F845DC" w:rsidRPr="00BE7F5D">
              <w:rPr>
                <w:rFonts w:ascii="Times New Roman" w:eastAsia="Calibri" w:hAnsi="Times New Roman"/>
                <w:sz w:val="20"/>
                <w:szCs w:val="20"/>
              </w:rPr>
              <w:t>у</w:t>
            </w:r>
            <w:r w:rsidR="00AA23AE" w:rsidRPr="00AA23AE">
              <w:rPr>
                <w:rFonts w:ascii="Times New Roman" w:eastAsia="Calibri" w:hAnsi="Times New Roman"/>
                <w:sz w:val="20"/>
                <w:szCs w:val="20"/>
              </w:rPr>
              <w:t xml:space="preserve"> 100,0 т. р. Срок выполн</w:t>
            </w:r>
            <w:r w:rsidR="00C23735">
              <w:rPr>
                <w:rFonts w:ascii="Times New Roman" w:eastAsia="Calibri" w:hAnsi="Times New Roman"/>
                <w:sz w:val="20"/>
                <w:szCs w:val="20"/>
              </w:rPr>
              <w:t>ен</w:t>
            </w:r>
            <w:r w:rsidR="00BE7F5D">
              <w:rPr>
                <w:rFonts w:ascii="Times New Roman" w:eastAsia="Calibri" w:hAnsi="Times New Roman"/>
                <w:sz w:val="20"/>
                <w:szCs w:val="20"/>
              </w:rPr>
              <w:t>.</w:t>
            </w:r>
            <w:r w:rsidR="00AA23AE" w:rsidRPr="00AA23AE">
              <w:rPr>
                <w:rFonts w:ascii="Times New Roman" w:eastAsia="Calibri" w:hAnsi="Times New Roman"/>
                <w:sz w:val="20"/>
                <w:szCs w:val="20"/>
              </w:rPr>
              <w:t xml:space="preserve"> работ</w:t>
            </w:r>
            <w:r w:rsidR="00F845DC" w:rsidRPr="00BE7F5D">
              <w:rPr>
                <w:rFonts w:ascii="Times New Roman" w:eastAsia="Calibri" w:hAnsi="Times New Roman"/>
                <w:sz w:val="20"/>
                <w:szCs w:val="20"/>
              </w:rPr>
              <w:t xml:space="preserve"> -</w:t>
            </w:r>
            <w:r w:rsidR="00AA23AE" w:rsidRPr="00AA23AE">
              <w:rPr>
                <w:rFonts w:ascii="Times New Roman" w:eastAsia="Calibri" w:hAnsi="Times New Roman"/>
                <w:sz w:val="20"/>
                <w:szCs w:val="20"/>
              </w:rPr>
              <w:t xml:space="preserve"> до 15.04.22;</w:t>
            </w:r>
          </w:p>
          <w:p w:rsidR="00AA23AE" w:rsidRPr="00AA23AE" w:rsidRDefault="00BE7F5D" w:rsidP="00BE7F5D">
            <w:pPr>
              <w:contextualSpacing/>
              <w:jc w:val="both"/>
              <w:rPr>
                <w:rFonts w:ascii="Times New Roman" w:eastAsia="Calibri" w:hAnsi="Times New Roman"/>
                <w:sz w:val="20"/>
                <w:szCs w:val="20"/>
              </w:rPr>
            </w:pPr>
            <w:r w:rsidRPr="00BE7F5D">
              <w:rPr>
                <w:rFonts w:ascii="Times New Roman" w:eastAsia="Calibri" w:hAnsi="Times New Roman"/>
                <w:b/>
                <w:sz w:val="20"/>
                <w:szCs w:val="20"/>
              </w:rPr>
              <w:t>3.</w:t>
            </w:r>
            <w:r>
              <w:rPr>
                <w:rFonts w:ascii="Times New Roman" w:eastAsia="Calibri" w:hAnsi="Times New Roman"/>
                <w:sz w:val="20"/>
                <w:szCs w:val="20"/>
              </w:rPr>
              <w:t xml:space="preserve"> </w:t>
            </w:r>
            <w:r w:rsidRPr="00AA23AE">
              <w:rPr>
                <w:rFonts w:ascii="Times New Roman" w:eastAsia="Calibri" w:hAnsi="Times New Roman"/>
                <w:sz w:val="20"/>
                <w:szCs w:val="20"/>
              </w:rPr>
              <w:t>Документ</w:t>
            </w:r>
            <w:r w:rsidRPr="00F845DC">
              <w:rPr>
                <w:rFonts w:ascii="Times New Roman" w:eastAsia="Calibri" w:hAnsi="Times New Roman"/>
                <w:sz w:val="20"/>
                <w:szCs w:val="20"/>
              </w:rPr>
              <w:t xml:space="preserve">ы </w:t>
            </w:r>
            <w:r w:rsidR="00E368A8">
              <w:rPr>
                <w:rFonts w:ascii="Times New Roman" w:eastAsia="Calibri" w:hAnsi="Times New Roman"/>
                <w:sz w:val="20"/>
                <w:szCs w:val="20"/>
              </w:rPr>
              <w:t>на</w:t>
            </w:r>
            <w:r w:rsidRPr="00AA23AE">
              <w:rPr>
                <w:rFonts w:ascii="Times New Roman" w:eastAsia="Calibri" w:hAnsi="Times New Roman"/>
                <w:sz w:val="20"/>
                <w:szCs w:val="20"/>
              </w:rPr>
              <w:t xml:space="preserve"> стадии </w:t>
            </w:r>
            <w:r>
              <w:rPr>
                <w:rFonts w:ascii="Times New Roman" w:eastAsia="Calibri" w:hAnsi="Times New Roman"/>
                <w:sz w:val="20"/>
                <w:szCs w:val="20"/>
              </w:rPr>
              <w:t>р</w:t>
            </w:r>
            <w:r w:rsidRPr="00AA23AE">
              <w:rPr>
                <w:rFonts w:ascii="Times New Roman" w:eastAsia="Calibri" w:hAnsi="Times New Roman"/>
                <w:sz w:val="20"/>
                <w:szCs w:val="20"/>
              </w:rPr>
              <w:t>азработки</w:t>
            </w:r>
            <w:r w:rsidR="00E368A8">
              <w:rPr>
                <w:rFonts w:ascii="Times New Roman" w:eastAsia="Calibri" w:hAnsi="Times New Roman"/>
                <w:sz w:val="20"/>
                <w:szCs w:val="20"/>
              </w:rPr>
              <w:t>:</w:t>
            </w:r>
            <w:r w:rsidRPr="00F845DC">
              <w:rPr>
                <w:rFonts w:ascii="Times New Roman" w:eastAsia="Calibri" w:hAnsi="Times New Roman"/>
                <w:sz w:val="20"/>
                <w:szCs w:val="20"/>
              </w:rPr>
              <w:t xml:space="preserve"> на </w:t>
            </w:r>
            <w:r w:rsidR="00AA23AE" w:rsidRPr="00AA23AE">
              <w:rPr>
                <w:rFonts w:ascii="Times New Roman" w:eastAsia="Calibri" w:hAnsi="Times New Roman"/>
                <w:sz w:val="20"/>
                <w:szCs w:val="20"/>
              </w:rPr>
              <w:t>проведение ремонта спорт</w:t>
            </w:r>
            <w:r w:rsidRPr="00BE7F5D">
              <w:rPr>
                <w:rFonts w:ascii="Times New Roman" w:eastAsia="Calibri" w:hAnsi="Times New Roman"/>
                <w:sz w:val="20"/>
                <w:szCs w:val="20"/>
              </w:rPr>
              <w:t>.</w:t>
            </w:r>
            <w:r w:rsidR="00AA23AE" w:rsidRPr="00AA23AE">
              <w:rPr>
                <w:rFonts w:ascii="Times New Roman" w:eastAsia="Calibri" w:hAnsi="Times New Roman"/>
                <w:sz w:val="20"/>
                <w:szCs w:val="20"/>
              </w:rPr>
              <w:t xml:space="preserve"> комплекса «Финский» в сумме 833,0 т. р. </w:t>
            </w:r>
            <w:r w:rsidRPr="00BE7F5D">
              <w:rPr>
                <w:rFonts w:ascii="Times New Roman" w:eastAsia="Calibri" w:hAnsi="Times New Roman"/>
                <w:sz w:val="20"/>
                <w:szCs w:val="20"/>
              </w:rPr>
              <w:t xml:space="preserve">Срок </w:t>
            </w:r>
            <w:r w:rsidR="00AA23AE" w:rsidRPr="00AA23AE">
              <w:rPr>
                <w:rFonts w:ascii="Times New Roman" w:eastAsia="Calibri" w:hAnsi="Times New Roman"/>
                <w:sz w:val="20"/>
                <w:szCs w:val="20"/>
              </w:rPr>
              <w:t>выполн</w:t>
            </w:r>
            <w:r>
              <w:rPr>
                <w:rFonts w:ascii="Times New Roman" w:eastAsia="Calibri" w:hAnsi="Times New Roman"/>
                <w:sz w:val="20"/>
                <w:szCs w:val="20"/>
              </w:rPr>
              <w:t>ен</w:t>
            </w:r>
            <w:r w:rsidRPr="00BE7F5D">
              <w:rPr>
                <w:rFonts w:ascii="Times New Roman" w:eastAsia="Calibri" w:hAnsi="Times New Roman"/>
                <w:sz w:val="20"/>
                <w:szCs w:val="20"/>
              </w:rPr>
              <w:t>. работ -</w:t>
            </w:r>
            <w:r w:rsidR="00AA23AE" w:rsidRPr="00AA23AE">
              <w:rPr>
                <w:rFonts w:ascii="Times New Roman" w:eastAsia="Calibri" w:hAnsi="Times New Roman"/>
                <w:sz w:val="20"/>
                <w:szCs w:val="20"/>
              </w:rPr>
              <w:t xml:space="preserve"> до 31.07.22</w:t>
            </w:r>
            <w:r w:rsidRPr="00BE7F5D">
              <w:rPr>
                <w:rFonts w:ascii="Times New Roman" w:eastAsia="Calibri" w:hAnsi="Times New Roman"/>
                <w:sz w:val="20"/>
                <w:szCs w:val="20"/>
              </w:rPr>
              <w:t>;</w:t>
            </w:r>
          </w:p>
          <w:p w:rsidR="00BE7F5D" w:rsidRPr="00AA23AE" w:rsidRDefault="00BE7F5D" w:rsidP="00BE7F5D">
            <w:pPr>
              <w:contextualSpacing/>
              <w:jc w:val="both"/>
              <w:rPr>
                <w:rFonts w:ascii="Times New Roman" w:eastAsia="Calibri" w:hAnsi="Times New Roman"/>
                <w:sz w:val="20"/>
                <w:szCs w:val="20"/>
              </w:rPr>
            </w:pPr>
            <w:r w:rsidRPr="00BE7F5D">
              <w:rPr>
                <w:rFonts w:ascii="Times New Roman" w:eastAsia="Times New Roman" w:hAnsi="Times New Roman"/>
                <w:b/>
                <w:bCs/>
                <w:sz w:val="20"/>
                <w:szCs w:val="20"/>
                <w:shd w:val="clear" w:color="auto" w:fill="FFFFFF"/>
              </w:rPr>
              <w:t>4.</w:t>
            </w:r>
            <w:r w:rsidRPr="00BE7F5D">
              <w:rPr>
                <w:rFonts w:ascii="Times New Roman" w:eastAsia="Times New Roman" w:hAnsi="Times New Roman"/>
                <w:bCs/>
                <w:sz w:val="20"/>
                <w:szCs w:val="20"/>
                <w:shd w:val="clear" w:color="auto" w:fill="FFFFFF"/>
              </w:rPr>
              <w:t xml:space="preserve"> </w:t>
            </w:r>
            <w:r w:rsidRPr="00AA23AE">
              <w:rPr>
                <w:rFonts w:ascii="Times New Roman" w:eastAsia="Times New Roman" w:hAnsi="Times New Roman"/>
                <w:bCs/>
                <w:sz w:val="20"/>
                <w:szCs w:val="20"/>
                <w:shd w:val="clear" w:color="auto" w:fill="FFFFFF"/>
              </w:rPr>
              <w:t xml:space="preserve">Во 2 квартале планируется </w:t>
            </w:r>
            <w:r w:rsidRPr="00AA23AE">
              <w:rPr>
                <w:rFonts w:ascii="Times New Roman" w:eastAsia="Times New Roman" w:hAnsi="Times New Roman"/>
                <w:sz w:val="20"/>
                <w:szCs w:val="20"/>
              </w:rPr>
              <w:t xml:space="preserve">ремонт кровли крыльца ФСК с ледовой ареной </w:t>
            </w:r>
            <w:r w:rsidRPr="00BE7F5D">
              <w:rPr>
                <w:rFonts w:ascii="Times New Roman" w:eastAsia="Times New Roman" w:hAnsi="Times New Roman"/>
                <w:sz w:val="20"/>
                <w:szCs w:val="20"/>
              </w:rPr>
              <w:t>(</w:t>
            </w:r>
            <w:r w:rsidRPr="00AA23AE">
              <w:rPr>
                <w:rFonts w:ascii="Times New Roman" w:eastAsia="Times New Roman" w:hAnsi="Times New Roman"/>
                <w:sz w:val="20"/>
                <w:szCs w:val="20"/>
              </w:rPr>
              <w:t xml:space="preserve">МАУ «СШ </w:t>
            </w:r>
            <w:r w:rsidRPr="00AA23AE">
              <w:rPr>
                <w:rFonts w:ascii="Times New Roman" w:eastAsia="Times New Roman" w:hAnsi="Times New Roman"/>
                <w:sz w:val="20"/>
                <w:szCs w:val="20"/>
              </w:rPr>
              <w:lastRenderedPageBreak/>
              <w:t>«Юность»</w:t>
            </w:r>
            <w:r w:rsidRPr="00BE7F5D">
              <w:rPr>
                <w:rFonts w:ascii="Times New Roman" w:eastAsia="Times New Roman" w:hAnsi="Times New Roman"/>
                <w:sz w:val="20"/>
                <w:szCs w:val="20"/>
              </w:rPr>
              <w:t>)</w:t>
            </w:r>
            <w:r w:rsidRPr="00AA23AE">
              <w:rPr>
                <w:rFonts w:ascii="Times New Roman" w:eastAsia="Times New Roman" w:hAnsi="Times New Roman"/>
                <w:sz w:val="20"/>
                <w:szCs w:val="20"/>
              </w:rPr>
              <w:t xml:space="preserve"> на сумму 76,7</w:t>
            </w:r>
            <w:r w:rsidR="008E22A3">
              <w:rPr>
                <w:rFonts w:ascii="Times New Roman" w:eastAsia="Times New Roman" w:hAnsi="Times New Roman"/>
                <w:sz w:val="20"/>
                <w:szCs w:val="20"/>
              </w:rPr>
              <w:t xml:space="preserve"> </w:t>
            </w:r>
            <w:r w:rsidRPr="00AA23AE">
              <w:rPr>
                <w:rFonts w:ascii="Times New Roman" w:eastAsia="Times New Roman" w:hAnsi="Times New Roman"/>
                <w:sz w:val="20"/>
                <w:szCs w:val="20"/>
              </w:rPr>
              <w:t xml:space="preserve">т. </w:t>
            </w:r>
            <w:r w:rsidRPr="00BE7F5D">
              <w:rPr>
                <w:rFonts w:ascii="Times New Roman" w:eastAsia="Times New Roman" w:hAnsi="Times New Roman"/>
                <w:sz w:val="20"/>
                <w:szCs w:val="20"/>
              </w:rPr>
              <w:t>р</w:t>
            </w:r>
            <w:r w:rsidRPr="00AA23AE">
              <w:rPr>
                <w:rFonts w:ascii="Times New Roman" w:eastAsia="Times New Roman" w:hAnsi="Times New Roman"/>
                <w:sz w:val="20"/>
                <w:szCs w:val="20"/>
              </w:rPr>
              <w:t>.</w:t>
            </w:r>
          </w:p>
          <w:p w:rsidR="00613A40" w:rsidRPr="00AA23AE" w:rsidRDefault="00613A40" w:rsidP="00BE7F5D">
            <w:pPr>
              <w:ind w:firstLine="709"/>
              <w:contextualSpacing/>
              <w:jc w:val="both"/>
              <w:rPr>
                <w:rFonts w:ascii="Times New Roman" w:eastAsia="Times New Roman" w:hAnsi="Times New Roman"/>
                <w:sz w:val="20"/>
                <w:szCs w:val="20"/>
                <w:highlight w:val="yellow"/>
                <w:lang w:eastAsia="ru-RU"/>
              </w:rPr>
            </w:pPr>
          </w:p>
        </w:tc>
      </w:tr>
      <w:tr w:rsidR="00613A40" w:rsidRPr="009C60AF" w:rsidTr="000D68C9">
        <w:trPr>
          <w:jc w:val="center"/>
        </w:trPr>
        <w:tc>
          <w:tcPr>
            <w:tcW w:w="2977" w:type="dxa"/>
            <w:gridSpan w:val="2"/>
          </w:tcPr>
          <w:p w:rsidR="00613A40" w:rsidRPr="00BE7B4B" w:rsidRDefault="00613A40" w:rsidP="00613A40">
            <w:pPr>
              <w:jc w:val="both"/>
              <w:rPr>
                <w:rFonts w:ascii="Times New Roman" w:eastAsia="Times New Roman" w:hAnsi="Times New Roman"/>
                <w:bCs/>
                <w:sz w:val="20"/>
                <w:szCs w:val="20"/>
                <w:lang w:eastAsia="ru-RU"/>
              </w:rPr>
            </w:pPr>
            <w:r w:rsidRPr="00BE7B4B">
              <w:rPr>
                <w:rFonts w:ascii="Times New Roman" w:eastAsia="Times New Roman" w:hAnsi="Times New Roman"/>
                <w:bCs/>
                <w:sz w:val="20"/>
                <w:szCs w:val="20"/>
                <w:lang w:eastAsia="ru-RU"/>
              </w:rPr>
              <w:lastRenderedPageBreak/>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613A40" w:rsidRPr="00BE7B4B" w:rsidRDefault="00613A40" w:rsidP="00386A0B">
            <w:pPr>
              <w:jc w:val="center"/>
              <w:rPr>
                <w:rFonts w:ascii="Times New Roman" w:eastAsia="Times New Roman" w:hAnsi="Times New Roman"/>
                <w:bCs/>
                <w:sz w:val="20"/>
                <w:szCs w:val="20"/>
                <w:lang w:eastAsia="ru-RU"/>
              </w:rPr>
            </w:pPr>
            <w:r w:rsidRPr="00BE7B4B">
              <w:rPr>
                <w:rFonts w:ascii="Times New Roman" w:eastAsia="Times New Roman" w:hAnsi="Times New Roman"/>
                <w:bCs/>
                <w:sz w:val="20"/>
                <w:szCs w:val="20"/>
                <w:lang w:eastAsia="ru-RU"/>
              </w:rPr>
              <w:t>2</w:t>
            </w:r>
            <w:r w:rsidR="00386A0B" w:rsidRPr="00BE7B4B">
              <w:rPr>
                <w:rFonts w:ascii="Times New Roman" w:eastAsia="Times New Roman" w:hAnsi="Times New Roman"/>
                <w:bCs/>
                <w:sz w:val="20"/>
                <w:szCs w:val="20"/>
                <w:lang w:eastAsia="ru-RU"/>
              </w:rPr>
              <w:t>40 829,7</w:t>
            </w:r>
          </w:p>
        </w:tc>
        <w:tc>
          <w:tcPr>
            <w:tcW w:w="1276" w:type="dxa"/>
            <w:shd w:val="clear" w:color="auto" w:fill="auto"/>
            <w:vAlign w:val="center"/>
          </w:tcPr>
          <w:p w:rsidR="00613A40" w:rsidRPr="00386A0B" w:rsidRDefault="00613A40" w:rsidP="00386A0B">
            <w:pPr>
              <w:jc w:val="center"/>
              <w:rPr>
                <w:rFonts w:ascii="Times New Roman" w:eastAsia="Times New Roman" w:hAnsi="Times New Roman"/>
                <w:bCs/>
                <w:sz w:val="20"/>
                <w:szCs w:val="20"/>
                <w:lang w:eastAsia="ru-RU"/>
              </w:rPr>
            </w:pPr>
            <w:r w:rsidRPr="00386A0B">
              <w:rPr>
                <w:rFonts w:ascii="Times New Roman" w:eastAsia="Times New Roman" w:hAnsi="Times New Roman"/>
                <w:bCs/>
                <w:sz w:val="20"/>
                <w:szCs w:val="20"/>
                <w:lang w:eastAsia="ru-RU"/>
              </w:rPr>
              <w:t>2</w:t>
            </w:r>
            <w:r w:rsidR="00386A0B" w:rsidRPr="00386A0B">
              <w:rPr>
                <w:rFonts w:ascii="Times New Roman" w:eastAsia="Times New Roman" w:hAnsi="Times New Roman"/>
                <w:bCs/>
                <w:sz w:val="20"/>
                <w:szCs w:val="20"/>
                <w:lang w:eastAsia="ru-RU"/>
              </w:rPr>
              <w:t>40 829,7</w:t>
            </w:r>
          </w:p>
        </w:tc>
        <w:tc>
          <w:tcPr>
            <w:tcW w:w="1525" w:type="dxa"/>
            <w:vAlign w:val="center"/>
          </w:tcPr>
          <w:p w:rsidR="00613A40" w:rsidRPr="00386A0B" w:rsidRDefault="00386A0B" w:rsidP="00386A0B">
            <w:pPr>
              <w:jc w:val="center"/>
              <w:rPr>
                <w:rFonts w:ascii="Times New Roman" w:eastAsia="Times New Roman" w:hAnsi="Times New Roman"/>
                <w:bCs/>
                <w:sz w:val="20"/>
                <w:szCs w:val="20"/>
                <w:lang w:eastAsia="ru-RU"/>
              </w:rPr>
            </w:pPr>
            <w:r w:rsidRPr="00386A0B">
              <w:rPr>
                <w:rFonts w:ascii="Times New Roman" w:eastAsia="Times New Roman" w:hAnsi="Times New Roman"/>
                <w:bCs/>
                <w:sz w:val="20"/>
                <w:szCs w:val="20"/>
                <w:lang w:eastAsia="ru-RU"/>
              </w:rPr>
              <w:t>52 415,2</w:t>
            </w:r>
          </w:p>
        </w:tc>
        <w:tc>
          <w:tcPr>
            <w:tcW w:w="1010" w:type="dxa"/>
            <w:vAlign w:val="center"/>
          </w:tcPr>
          <w:p w:rsidR="00613A40" w:rsidRPr="00386A0B" w:rsidRDefault="00386A0B" w:rsidP="00386A0B">
            <w:pPr>
              <w:jc w:val="center"/>
              <w:rPr>
                <w:rFonts w:ascii="Times New Roman" w:eastAsia="Times New Roman" w:hAnsi="Times New Roman"/>
                <w:bCs/>
                <w:sz w:val="20"/>
                <w:szCs w:val="20"/>
                <w:lang w:eastAsia="ru-RU"/>
              </w:rPr>
            </w:pPr>
            <w:r w:rsidRPr="00386A0B">
              <w:rPr>
                <w:rFonts w:ascii="Times New Roman" w:eastAsia="Times New Roman" w:hAnsi="Times New Roman"/>
                <w:bCs/>
                <w:sz w:val="20"/>
                <w:szCs w:val="20"/>
                <w:lang w:eastAsia="ru-RU"/>
              </w:rPr>
              <w:t>21,8</w:t>
            </w:r>
          </w:p>
        </w:tc>
        <w:tc>
          <w:tcPr>
            <w:tcW w:w="1825" w:type="dxa"/>
          </w:tcPr>
          <w:p w:rsidR="00613A40" w:rsidRPr="009C60AF" w:rsidRDefault="00613A40" w:rsidP="00613A40">
            <w:pPr>
              <w:jc w:val="both"/>
              <w:rPr>
                <w:rFonts w:ascii="Times New Roman" w:eastAsia="Times New Roman" w:hAnsi="Times New Roman"/>
                <w:sz w:val="20"/>
                <w:szCs w:val="20"/>
                <w:highlight w:val="yellow"/>
                <w:lang w:eastAsia="ru-RU"/>
              </w:rPr>
            </w:pPr>
          </w:p>
        </w:tc>
      </w:tr>
      <w:tr w:rsidR="00BE7B4B" w:rsidRPr="009C60AF" w:rsidTr="000D68C9">
        <w:trPr>
          <w:jc w:val="center"/>
        </w:trPr>
        <w:tc>
          <w:tcPr>
            <w:tcW w:w="534" w:type="dxa"/>
          </w:tcPr>
          <w:p w:rsidR="00BE7B4B" w:rsidRPr="009C60AF" w:rsidRDefault="00BE7B4B" w:rsidP="00BE7B4B">
            <w:pPr>
              <w:jc w:val="center"/>
              <w:rPr>
                <w:rFonts w:ascii="Times New Roman" w:eastAsia="Times New Roman" w:hAnsi="Times New Roman"/>
                <w:bCs/>
                <w:sz w:val="20"/>
                <w:szCs w:val="20"/>
                <w:highlight w:val="yellow"/>
                <w:lang w:eastAsia="ru-RU"/>
              </w:rPr>
            </w:pPr>
          </w:p>
        </w:tc>
        <w:tc>
          <w:tcPr>
            <w:tcW w:w="2443" w:type="dxa"/>
            <w:shd w:val="clear" w:color="auto" w:fill="auto"/>
          </w:tcPr>
          <w:p w:rsidR="00BE7B4B" w:rsidRPr="00BE7B4B" w:rsidRDefault="00BE7B4B" w:rsidP="00BE7B4B">
            <w:pPr>
              <w:jc w:val="both"/>
              <w:rPr>
                <w:rFonts w:ascii="Times New Roman" w:eastAsia="Times New Roman" w:hAnsi="Times New Roman"/>
                <w:bCs/>
                <w:sz w:val="20"/>
                <w:szCs w:val="20"/>
                <w:lang w:eastAsia="ru-RU"/>
              </w:rPr>
            </w:pPr>
            <w:r w:rsidRPr="00BE7B4B">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BE7B4B" w:rsidRPr="00BE7B4B" w:rsidRDefault="00BE7B4B" w:rsidP="00BE7B4B">
            <w:pPr>
              <w:jc w:val="center"/>
              <w:rPr>
                <w:rFonts w:ascii="Times New Roman" w:eastAsia="Times New Roman" w:hAnsi="Times New Roman"/>
                <w:bCs/>
                <w:sz w:val="20"/>
                <w:szCs w:val="20"/>
                <w:lang w:eastAsia="ru-RU"/>
              </w:rPr>
            </w:pPr>
            <w:r w:rsidRPr="00BE7B4B">
              <w:rPr>
                <w:rFonts w:ascii="Times New Roman" w:eastAsia="Times New Roman" w:hAnsi="Times New Roman"/>
                <w:bCs/>
                <w:sz w:val="20"/>
                <w:szCs w:val="20"/>
                <w:lang w:eastAsia="ru-RU"/>
              </w:rPr>
              <w:t>240 829,7</w:t>
            </w:r>
          </w:p>
        </w:tc>
        <w:tc>
          <w:tcPr>
            <w:tcW w:w="1276" w:type="dxa"/>
            <w:shd w:val="clear" w:color="auto" w:fill="auto"/>
            <w:vAlign w:val="center"/>
          </w:tcPr>
          <w:p w:rsidR="00BE7B4B" w:rsidRPr="00386A0B" w:rsidRDefault="00BE7B4B" w:rsidP="00BE7B4B">
            <w:pPr>
              <w:jc w:val="center"/>
              <w:rPr>
                <w:rFonts w:ascii="Times New Roman" w:eastAsia="Times New Roman" w:hAnsi="Times New Roman"/>
                <w:bCs/>
                <w:sz w:val="20"/>
                <w:szCs w:val="20"/>
                <w:lang w:eastAsia="ru-RU"/>
              </w:rPr>
            </w:pPr>
            <w:r w:rsidRPr="00386A0B">
              <w:rPr>
                <w:rFonts w:ascii="Times New Roman" w:eastAsia="Times New Roman" w:hAnsi="Times New Roman"/>
                <w:bCs/>
                <w:sz w:val="20"/>
                <w:szCs w:val="20"/>
                <w:lang w:eastAsia="ru-RU"/>
              </w:rPr>
              <w:t>240 829,7</w:t>
            </w:r>
          </w:p>
        </w:tc>
        <w:tc>
          <w:tcPr>
            <w:tcW w:w="1525" w:type="dxa"/>
            <w:vAlign w:val="center"/>
          </w:tcPr>
          <w:p w:rsidR="00BE7B4B" w:rsidRPr="00386A0B" w:rsidRDefault="00BE7B4B" w:rsidP="00BE7B4B">
            <w:pPr>
              <w:jc w:val="center"/>
              <w:rPr>
                <w:rFonts w:ascii="Times New Roman" w:eastAsia="Times New Roman" w:hAnsi="Times New Roman"/>
                <w:bCs/>
                <w:sz w:val="20"/>
                <w:szCs w:val="20"/>
                <w:lang w:eastAsia="ru-RU"/>
              </w:rPr>
            </w:pPr>
            <w:r w:rsidRPr="00386A0B">
              <w:rPr>
                <w:rFonts w:ascii="Times New Roman" w:eastAsia="Times New Roman" w:hAnsi="Times New Roman"/>
                <w:bCs/>
                <w:sz w:val="20"/>
                <w:szCs w:val="20"/>
                <w:lang w:eastAsia="ru-RU"/>
              </w:rPr>
              <w:t>52 415,2</w:t>
            </w:r>
          </w:p>
        </w:tc>
        <w:tc>
          <w:tcPr>
            <w:tcW w:w="1010" w:type="dxa"/>
            <w:vAlign w:val="center"/>
          </w:tcPr>
          <w:p w:rsidR="00BE7B4B" w:rsidRPr="00386A0B" w:rsidRDefault="00BE7B4B" w:rsidP="00BE7B4B">
            <w:pPr>
              <w:jc w:val="center"/>
              <w:rPr>
                <w:rFonts w:ascii="Times New Roman" w:eastAsia="Times New Roman" w:hAnsi="Times New Roman"/>
                <w:bCs/>
                <w:sz w:val="20"/>
                <w:szCs w:val="20"/>
                <w:lang w:eastAsia="ru-RU"/>
              </w:rPr>
            </w:pPr>
            <w:r w:rsidRPr="00386A0B">
              <w:rPr>
                <w:rFonts w:ascii="Times New Roman" w:eastAsia="Times New Roman" w:hAnsi="Times New Roman"/>
                <w:bCs/>
                <w:sz w:val="20"/>
                <w:szCs w:val="20"/>
                <w:lang w:eastAsia="ru-RU"/>
              </w:rPr>
              <w:t>21,8</w:t>
            </w:r>
          </w:p>
        </w:tc>
        <w:tc>
          <w:tcPr>
            <w:tcW w:w="1825" w:type="dxa"/>
          </w:tcPr>
          <w:p w:rsidR="00BE7B4B" w:rsidRPr="009C60AF" w:rsidRDefault="00BE7B4B" w:rsidP="00BE7B4B">
            <w:pPr>
              <w:jc w:val="center"/>
              <w:rPr>
                <w:rFonts w:ascii="Times New Roman" w:eastAsia="Times New Roman" w:hAnsi="Times New Roman"/>
                <w:bCs/>
                <w:color w:val="000000"/>
                <w:sz w:val="20"/>
                <w:szCs w:val="20"/>
                <w:highlight w:val="yellow"/>
                <w:lang w:eastAsia="ru-RU"/>
              </w:rPr>
            </w:pPr>
          </w:p>
          <w:p w:rsidR="00BE7B4B" w:rsidRPr="009C60AF" w:rsidRDefault="00BE7B4B" w:rsidP="00BE7B4B">
            <w:pPr>
              <w:rPr>
                <w:rFonts w:ascii="Times New Roman" w:eastAsia="Times New Roman" w:hAnsi="Times New Roman"/>
                <w:sz w:val="20"/>
                <w:szCs w:val="20"/>
                <w:highlight w:val="yellow"/>
                <w:lang w:eastAsia="ru-RU"/>
              </w:rPr>
            </w:pPr>
            <w:r w:rsidRPr="00BE7B4B">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13A40" w:rsidRPr="009C60AF" w:rsidTr="000D68C9">
        <w:trPr>
          <w:jc w:val="center"/>
        </w:trPr>
        <w:tc>
          <w:tcPr>
            <w:tcW w:w="534" w:type="dxa"/>
          </w:tcPr>
          <w:p w:rsidR="00613A40" w:rsidRPr="007D2C1F" w:rsidRDefault="00613A40" w:rsidP="00613A40">
            <w:pPr>
              <w:jc w:val="center"/>
              <w:rPr>
                <w:rFonts w:ascii="Times New Roman" w:eastAsia="Times New Roman" w:hAnsi="Times New Roman"/>
                <w:b/>
                <w:bCs/>
                <w:sz w:val="20"/>
                <w:szCs w:val="20"/>
                <w:lang w:eastAsia="ru-RU"/>
              </w:rPr>
            </w:pPr>
            <w:r w:rsidRPr="007D2C1F">
              <w:rPr>
                <w:rFonts w:ascii="Times New Roman" w:eastAsia="Times New Roman" w:hAnsi="Times New Roman"/>
                <w:b/>
                <w:bCs/>
                <w:sz w:val="20"/>
                <w:szCs w:val="20"/>
                <w:lang w:eastAsia="ru-RU"/>
              </w:rPr>
              <w:t>2.</w:t>
            </w:r>
          </w:p>
        </w:tc>
        <w:tc>
          <w:tcPr>
            <w:tcW w:w="2443" w:type="dxa"/>
          </w:tcPr>
          <w:p w:rsidR="00613A40" w:rsidRPr="007D2C1F" w:rsidRDefault="00613A40" w:rsidP="00613A40">
            <w:pPr>
              <w:rPr>
                <w:rFonts w:ascii="Times New Roman" w:eastAsia="Times New Roman" w:hAnsi="Times New Roman"/>
                <w:b/>
                <w:bCs/>
                <w:sz w:val="20"/>
                <w:szCs w:val="20"/>
                <w:lang w:eastAsia="ru-RU"/>
              </w:rPr>
            </w:pPr>
            <w:r w:rsidRPr="007D2C1F">
              <w:rPr>
                <w:rFonts w:ascii="Times New Roman" w:hAnsi="Times New Roman"/>
                <w:b/>
                <w:sz w:val="20"/>
                <w:szCs w:val="20"/>
                <w:u w:val="single"/>
              </w:rPr>
              <w:t xml:space="preserve">Подпрограмма </w:t>
            </w:r>
            <w:r w:rsidRPr="007D2C1F">
              <w:rPr>
                <w:rFonts w:ascii="Times New Roman" w:hAnsi="Times New Roman"/>
                <w:b/>
                <w:sz w:val="20"/>
                <w:szCs w:val="20"/>
                <w:u w:val="single"/>
                <w:lang w:val="en-US"/>
              </w:rPr>
              <w:t>II</w:t>
            </w:r>
            <w:r w:rsidRPr="007D2C1F">
              <w:rPr>
                <w:rFonts w:ascii="Times New Roman" w:hAnsi="Times New Roman"/>
                <w:b/>
                <w:sz w:val="20"/>
                <w:szCs w:val="20"/>
                <w:u w:val="single"/>
              </w:rPr>
              <w:t xml:space="preserve"> «Развитие системы подготовки спортивного резерва» всего, в том </w:t>
            </w:r>
            <w:r w:rsidRPr="007D2C1F">
              <w:rPr>
                <w:rFonts w:ascii="Times New Roman" w:hAnsi="Times New Roman"/>
                <w:b/>
                <w:sz w:val="20"/>
                <w:szCs w:val="20"/>
              </w:rPr>
              <w:t>числе:</w:t>
            </w:r>
          </w:p>
        </w:tc>
        <w:tc>
          <w:tcPr>
            <w:tcW w:w="1276" w:type="dxa"/>
          </w:tcPr>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7D2C1F" w:rsidP="007D2C1F">
            <w:pPr>
              <w:jc w:val="center"/>
              <w:rPr>
                <w:rFonts w:ascii="Times New Roman" w:eastAsia="Times New Roman" w:hAnsi="Times New Roman"/>
                <w:b/>
                <w:bCs/>
                <w:sz w:val="20"/>
                <w:szCs w:val="20"/>
                <w:lang w:eastAsia="ru-RU"/>
              </w:rPr>
            </w:pPr>
            <w:r w:rsidRPr="007D2C1F">
              <w:rPr>
                <w:rFonts w:ascii="Times New Roman" w:eastAsia="Times New Roman" w:hAnsi="Times New Roman"/>
                <w:b/>
                <w:bCs/>
                <w:sz w:val="20"/>
                <w:szCs w:val="20"/>
                <w:lang w:eastAsia="ru-RU"/>
              </w:rPr>
              <w:t>12 854,9</w:t>
            </w:r>
          </w:p>
        </w:tc>
        <w:tc>
          <w:tcPr>
            <w:tcW w:w="1276" w:type="dxa"/>
          </w:tcPr>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7D2C1F" w:rsidP="007D2C1F">
            <w:pPr>
              <w:jc w:val="center"/>
              <w:rPr>
                <w:rFonts w:ascii="Times New Roman" w:eastAsia="Times New Roman" w:hAnsi="Times New Roman"/>
                <w:b/>
                <w:bCs/>
                <w:sz w:val="20"/>
                <w:szCs w:val="20"/>
                <w:lang w:eastAsia="ru-RU"/>
              </w:rPr>
            </w:pPr>
            <w:r w:rsidRPr="007D2C1F">
              <w:rPr>
                <w:rFonts w:ascii="Times New Roman" w:eastAsia="Times New Roman" w:hAnsi="Times New Roman"/>
                <w:b/>
                <w:bCs/>
                <w:sz w:val="20"/>
                <w:szCs w:val="20"/>
                <w:lang w:eastAsia="ru-RU"/>
              </w:rPr>
              <w:t>15 016,2</w:t>
            </w:r>
          </w:p>
        </w:tc>
        <w:tc>
          <w:tcPr>
            <w:tcW w:w="1525" w:type="dxa"/>
          </w:tcPr>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7D2C1F" w:rsidP="007D2C1F">
            <w:pPr>
              <w:jc w:val="center"/>
              <w:rPr>
                <w:rFonts w:ascii="Times New Roman" w:eastAsia="Times New Roman" w:hAnsi="Times New Roman"/>
                <w:b/>
                <w:bCs/>
                <w:sz w:val="20"/>
                <w:szCs w:val="20"/>
                <w:lang w:eastAsia="ru-RU"/>
              </w:rPr>
            </w:pPr>
            <w:r w:rsidRPr="007D2C1F">
              <w:rPr>
                <w:rFonts w:ascii="Times New Roman" w:eastAsia="Times New Roman" w:hAnsi="Times New Roman"/>
                <w:b/>
                <w:bCs/>
                <w:sz w:val="20"/>
                <w:szCs w:val="20"/>
                <w:lang w:eastAsia="ru-RU"/>
              </w:rPr>
              <w:t>3 388,6</w:t>
            </w:r>
          </w:p>
        </w:tc>
        <w:tc>
          <w:tcPr>
            <w:tcW w:w="1010" w:type="dxa"/>
          </w:tcPr>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613A40" w:rsidP="00613A40">
            <w:pPr>
              <w:jc w:val="center"/>
              <w:rPr>
                <w:rFonts w:ascii="Times New Roman" w:eastAsia="Times New Roman" w:hAnsi="Times New Roman"/>
                <w:b/>
                <w:bCs/>
                <w:sz w:val="20"/>
                <w:szCs w:val="20"/>
                <w:lang w:eastAsia="ru-RU"/>
              </w:rPr>
            </w:pPr>
          </w:p>
          <w:p w:rsidR="00613A40" w:rsidRPr="007D2C1F" w:rsidRDefault="007D2C1F" w:rsidP="007D2C1F">
            <w:pPr>
              <w:jc w:val="center"/>
              <w:rPr>
                <w:rFonts w:ascii="Times New Roman" w:eastAsia="Times New Roman" w:hAnsi="Times New Roman"/>
                <w:b/>
                <w:bCs/>
                <w:sz w:val="20"/>
                <w:szCs w:val="20"/>
                <w:lang w:eastAsia="ru-RU"/>
              </w:rPr>
            </w:pPr>
            <w:r w:rsidRPr="007D2C1F">
              <w:rPr>
                <w:rFonts w:ascii="Times New Roman" w:eastAsia="Times New Roman" w:hAnsi="Times New Roman"/>
                <w:b/>
                <w:bCs/>
                <w:sz w:val="20"/>
                <w:szCs w:val="20"/>
                <w:lang w:eastAsia="ru-RU"/>
              </w:rPr>
              <w:t>22,6</w:t>
            </w:r>
          </w:p>
        </w:tc>
        <w:tc>
          <w:tcPr>
            <w:tcW w:w="1825" w:type="dxa"/>
          </w:tcPr>
          <w:p w:rsidR="00613A40" w:rsidRPr="009C60AF" w:rsidRDefault="00613A40" w:rsidP="00613A40">
            <w:pPr>
              <w:jc w:val="center"/>
              <w:rPr>
                <w:rFonts w:ascii="Times New Roman" w:eastAsia="Times New Roman" w:hAnsi="Times New Roman"/>
                <w:b/>
                <w:bCs/>
                <w:sz w:val="20"/>
                <w:szCs w:val="20"/>
                <w:highlight w:val="yellow"/>
                <w:lang w:eastAsia="ru-RU"/>
              </w:rPr>
            </w:pPr>
          </w:p>
        </w:tc>
      </w:tr>
      <w:tr w:rsidR="00613A40" w:rsidRPr="009C60AF" w:rsidTr="000D68C9">
        <w:trPr>
          <w:jc w:val="center"/>
        </w:trPr>
        <w:tc>
          <w:tcPr>
            <w:tcW w:w="534"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7D2C1F" w:rsidRDefault="00613A40" w:rsidP="00613A40">
            <w:pPr>
              <w:rPr>
                <w:rFonts w:ascii="Times New Roman" w:eastAsia="Times New Roman" w:hAnsi="Times New Roman"/>
                <w:bCs/>
                <w:sz w:val="20"/>
                <w:szCs w:val="20"/>
                <w:u w:val="single"/>
                <w:lang w:eastAsia="ru-RU"/>
              </w:rPr>
            </w:pPr>
            <w:r w:rsidRPr="007D2C1F">
              <w:rPr>
                <w:rFonts w:ascii="Times New Roman" w:eastAsia="Times New Roman" w:hAnsi="Times New Roman"/>
                <w:bCs/>
                <w:sz w:val="20"/>
                <w:szCs w:val="20"/>
                <w:lang w:eastAsia="ru-RU"/>
              </w:rPr>
              <w:t>местный бюджет</w:t>
            </w:r>
          </w:p>
        </w:tc>
        <w:tc>
          <w:tcPr>
            <w:tcW w:w="1276" w:type="dxa"/>
            <w:vAlign w:val="center"/>
          </w:tcPr>
          <w:p w:rsidR="00613A40" w:rsidRPr="007D2C1F" w:rsidRDefault="00613A40" w:rsidP="007D2C1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1</w:t>
            </w:r>
            <w:r w:rsidR="007D2C1F" w:rsidRPr="007D2C1F">
              <w:rPr>
                <w:rFonts w:ascii="Times New Roman" w:eastAsia="Times New Roman" w:hAnsi="Times New Roman"/>
                <w:bCs/>
                <w:sz w:val="20"/>
                <w:szCs w:val="20"/>
                <w:lang w:eastAsia="ru-RU"/>
              </w:rPr>
              <w:t> 117,9</w:t>
            </w:r>
          </w:p>
        </w:tc>
        <w:tc>
          <w:tcPr>
            <w:tcW w:w="1276" w:type="dxa"/>
            <w:vAlign w:val="center"/>
          </w:tcPr>
          <w:p w:rsidR="00613A40" w:rsidRPr="007D2C1F" w:rsidRDefault="007D2C1F" w:rsidP="0036416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2 279,2</w:t>
            </w:r>
          </w:p>
        </w:tc>
        <w:tc>
          <w:tcPr>
            <w:tcW w:w="1525" w:type="dxa"/>
            <w:vAlign w:val="center"/>
          </w:tcPr>
          <w:p w:rsidR="00613A40" w:rsidRPr="007D2C1F" w:rsidRDefault="007D2C1F" w:rsidP="007D2C1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119,4</w:t>
            </w:r>
          </w:p>
        </w:tc>
        <w:tc>
          <w:tcPr>
            <w:tcW w:w="1010" w:type="dxa"/>
            <w:vAlign w:val="center"/>
          </w:tcPr>
          <w:p w:rsidR="00613A40" w:rsidRPr="007D2C1F" w:rsidRDefault="007D2C1F" w:rsidP="0036416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5,2</w:t>
            </w:r>
          </w:p>
        </w:tc>
        <w:tc>
          <w:tcPr>
            <w:tcW w:w="1825" w:type="dxa"/>
            <w:vAlign w:val="center"/>
          </w:tcPr>
          <w:p w:rsidR="00613A40" w:rsidRPr="009C60AF" w:rsidRDefault="00613A40" w:rsidP="00613A40">
            <w:pPr>
              <w:jc w:val="both"/>
              <w:rPr>
                <w:rFonts w:ascii="Times New Roman" w:eastAsia="Times New Roman" w:hAnsi="Times New Roman"/>
                <w:sz w:val="20"/>
                <w:szCs w:val="20"/>
                <w:highlight w:val="yellow"/>
                <w:lang w:eastAsia="ru-RU"/>
              </w:rPr>
            </w:pPr>
          </w:p>
        </w:tc>
      </w:tr>
      <w:tr w:rsidR="00613A40" w:rsidRPr="009C60AF" w:rsidTr="000D68C9">
        <w:trPr>
          <w:jc w:val="center"/>
        </w:trPr>
        <w:tc>
          <w:tcPr>
            <w:tcW w:w="534"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7D2C1F" w:rsidRDefault="00613A40" w:rsidP="00613A40">
            <w:pP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7D2C1F" w:rsidRDefault="007D2C1F" w:rsidP="007D2C1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11 737,0</w:t>
            </w:r>
          </w:p>
        </w:tc>
        <w:tc>
          <w:tcPr>
            <w:tcW w:w="1276" w:type="dxa"/>
            <w:vAlign w:val="center"/>
          </w:tcPr>
          <w:p w:rsidR="00613A40" w:rsidRPr="007D2C1F" w:rsidRDefault="007D2C1F" w:rsidP="0036416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12 737,0</w:t>
            </w:r>
          </w:p>
        </w:tc>
        <w:tc>
          <w:tcPr>
            <w:tcW w:w="1525" w:type="dxa"/>
            <w:vAlign w:val="center"/>
          </w:tcPr>
          <w:p w:rsidR="00613A40" w:rsidRPr="007D2C1F" w:rsidRDefault="007D2C1F" w:rsidP="007D2C1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3 269,1</w:t>
            </w:r>
          </w:p>
        </w:tc>
        <w:tc>
          <w:tcPr>
            <w:tcW w:w="1010" w:type="dxa"/>
            <w:vAlign w:val="center"/>
          </w:tcPr>
          <w:p w:rsidR="00613A40" w:rsidRPr="007D2C1F" w:rsidRDefault="007D2C1F" w:rsidP="0036416F">
            <w:pPr>
              <w:jc w:val="center"/>
              <w:rPr>
                <w:rFonts w:ascii="Times New Roman" w:eastAsia="Times New Roman" w:hAnsi="Times New Roman"/>
                <w:bCs/>
                <w:sz w:val="20"/>
                <w:szCs w:val="20"/>
                <w:lang w:eastAsia="ru-RU"/>
              </w:rPr>
            </w:pPr>
            <w:r w:rsidRPr="007D2C1F">
              <w:rPr>
                <w:rFonts w:ascii="Times New Roman" w:eastAsia="Times New Roman" w:hAnsi="Times New Roman"/>
                <w:bCs/>
                <w:sz w:val="20"/>
                <w:szCs w:val="20"/>
                <w:lang w:eastAsia="ru-RU"/>
              </w:rPr>
              <w:t>25,7</w:t>
            </w:r>
          </w:p>
        </w:tc>
        <w:tc>
          <w:tcPr>
            <w:tcW w:w="1825" w:type="dxa"/>
          </w:tcPr>
          <w:p w:rsidR="00613A40" w:rsidRPr="009C60AF" w:rsidRDefault="00613A40" w:rsidP="00613A40">
            <w:pPr>
              <w:jc w:val="both"/>
              <w:rPr>
                <w:rFonts w:ascii="Times New Roman" w:eastAsia="Times New Roman" w:hAnsi="Times New Roman"/>
                <w:sz w:val="20"/>
                <w:szCs w:val="20"/>
                <w:highlight w:val="yellow"/>
                <w:lang w:eastAsia="ru-RU"/>
              </w:rPr>
            </w:pPr>
          </w:p>
        </w:tc>
      </w:tr>
      <w:tr w:rsidR="00613A40" w:rsidRPr="009C60AF" w:rsidTr="000D68C9">
        <w:trPr>
          <w:jc w:val="center"/>
        </w:trPr>
        <w:tc>
          <w:tcPr>
            <w:tcW w:w="2977" w:type="dxa"/>
            <w:gridSpan w:val="2"/>
          </w:tcPr>
          <w:p w:rsidR="00613A40" w:rsidRPr="00504C9D" w:rsidRDefault="00613A40" w:rsidP="00613A40">
            <w:pPr>
              <w:jc w:val="both"/>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613A40" w:rsidRPr="00504C9D" w:rsidRDefault="00504C9D" w:rsidP="00504C9D">
            <w:pPr>
              <w:jc w:val="cente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val="en-US" w:eastAsia="ru-RU"/>
              </w:rPr>
              <w:t>7 246,6</w:t>
            </w:r>
          </w:p>
        </w:tc>
        <w:tc>
          <w:tcPr>
            <w:tcW w:w="1276" w:type="dxa"/>
            <w:vAlign w:val="center"/>
          </w:tcPr>
          <w:p w:rsidR="00613A40" w:rsidRPr="00224B84" w:rsidRDefault="00224B84" w:rsidP="00224B84">
            <w:pPr>
              <w:jc w:val="center"/>
              <w:rPr>
                <w:rFonts w:ascii="Times New Roman" w:eastAsia="Times New Roman" w:hAnsi="Times New Roman"/>
                <w:bCs/>
                <w:sz w:val="20"/>
                <w:szCs w:val="20"/>
                <w:lang w:eastAsia="ru-RU"/>
              </w:rPr>
            </w:pPr>
            <w:r w:rsidRPr="00224B84">
              <w:rPr>
                <w:rFonts w:ascii="Times New Roman" w:eastAsia="Times New Roman" w:hAnsi="Times New Roman"/>
                <w:bCs/>
                <w:sz w:val="20"/>
                <w:szCs w:val="20"/>
                <w:lang w:eastAsia="ru-RU"/>
              </w:rPr>
              <w:t>7 246,6</w:t>
            </w:r>
          </w:p>
        </w:tc>
        <w:tc>
          <w:tcPr>
            <w:tcW w:w="1525" w:type="dxa"/>
            <w:vAlign w:val="center"/>
          </w:tcPr>
          <w:p w:rsidR="00613A40" w:rsidRPr="00224B84" w:rsidRDefault="00224B84" w:rsidP="00224B84">
            <w:pPr>
              <w:jc w:val="center"/>
              <w:rPr>
                <w:rFonts w:ascii="Times New Roman" w:eastAsia="Times New Roman" w:hAnsi="Times New Roman"/>
                <w:bCs/>
                <w:sz w:val="20"/>
                <w:szCs w:val="20"/>
                <w:lang w:eastAsia="ru-RU"/>
              </w:rPr>
            </w:pPr>
            <w:r w:rsidRPr="00224B84">
              <w:rPr>
                <w:rFonts w:ascii="Times New Roman" w:eastAsia="Times New Roman" w:hAnsi="Times New Roman"/>
                <w:bCs/>
                <w:sz w:val="20"/>
                <w:szCs w:val="20"/>
                <w:lang w:eastAsia="ru-RU"/>
              </w:rPr>
              <w:t>2 337,0</w:t>
            </w:r>
          </w:p>
        </w:tc>
        <w:tc>
          <w:tcPr>
            <w:tcW w:w="1010" w:type="dxa"/>
            <w:vAlign w:val="center"/>
          </w:tcPr>
          <w:p w:rsidR="00613A40" w:rsidRPr="00224B84" w:rsidRDefault="00224B84" w:rsidP="00224B84">
            <w:pPr>
              <w:jc w:val="center"/>
              <w:rPr>
                <w:rFonts w:ascii="Times New Roman" w:eastAsia="Times New Roman" w:hAnsi="Times New Roman"/>
                <w:bCs/>
                <w:sz w:val="20"/>
                <w:szCs w:val="20"/>
                <w:lang w:eastAsia="ru-RU"/>
              </w:rPr>
            </w:pPr>
            <w:r w:rsidRPr="00224B84">
              <w:rPr>
                <w:rFonts w:ascii="Times New Roman" w:eastAsia="Times New Roman" w:hAnsi="Times New Roman"/>
                <w:bCs/>
                <w:sz w:val="20"/>
                <w:szCs w:val="20"/>
                <w:lang w:eastAsia="ru-RU"/>
              </w:rPr>
              <w:t>32,3</w:t>
            </w:r>
          </w:p>
        </w:tc>
        <w:tc>
          <w:tcPr>
            <w:tcW w:w="1825" w:type="dxa"/>
          </w:tcPr>
          <w:p w:rsidR="00613A40" w:rsidRPr="009C60AF" w:rsidRDefault="00613A40" w:rsidP="00446C73">
            <w:pPr>
              <w:ind w:firstLine="709"/>
              <w:jc w:val="both"/>
              <w:rPr>
                <w:rFonts w:ascii="Times New Roman" w:eastAsia="Times New Roman" w:hAnsi="Times New Roman"/>
                <w:sz w:val="18"/>
                <w:szCs w:val="18"/>
                <w:highlight w:val="yellow"/>
                <w:lang w:eastAsia="ru-RU"/>
              </w:rPr>
            </w:pPr>
          </w:p>
        </w:tc>
      </w:tr>
      <w:tr w:rsidR="00613A40" w:rsidRPr="009C60AF" w:rsidTr="000D68C9">
        <w:trPr>
          <w:jc w:val="center"/>
        </w:trPr>
        <w:tc>
          <w:tcPr>
            <w:tcW w:w="534"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504C9D" w:rsidRDefault="00613A40" w:rsidP="00613A40">
            <w:pPr>
              <w:rPr>
                <w:rFonts w:ascii="Times New Roman" w:eastAsia="Times New Roman" w:hAnsi="Times New Roman"/>
                <w:bCs/>
                <w:sz w:val="20"/>
                <w:szCs w:val="20"/>
                <w:u w:val="single"/>
                <w:lang w:eastAsia="ru-RU"/>
              </w:rPr>
            </w:pPr>
            <w:r w:rsidRPr="00504C9D">
              <w:rPr>
                <w:rFonts w:ascii="Times New Roman" w:eastAsia="Times New Roman" w:hAnsi="Times New Roman"/>
                <w:bCs/>
                <w:sz w:val="20"/>
                <w:szCs w:val="20"/>
                <w:lang w:eastAsia="ru-RU"/>
              </w:rPr>
              <w:t>местный бюджет</w:t>
            </w:r>
          </w:p>
        </w:tc>
        <w:tc>
          <w:tcPr>
            <w:tcW w:w="1276" w:type="dxa"/>
            <w:vAlign w:val="center"/>
          </w:tcPr>
          <w:p w:rsidR="00613A40" w:rsidRPr="00504C9D" w:rsidRDefault="00504C9D" w:rsidP="00504C9D">
            <w:pPr>
              <w:jc w:val="cente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val="en-US" w:eastAsia="ru-RU"/>
              </w:rPr>
              <w:t>837,3</w:t>
            </w:r>
          </w:p>
        </w:tc>
        <w:tc>
          <w:tcPr>
            <w:tcW w:w="1276" w:type="dxa"/>
            <w:vAlign w:val="center"/>
          </w:tcPr>
          <w:p w:rsidR="00613A40" w:rsidRPr="009C60AF" w:rsidRDefault="00504C9D" w:rsidP="00504C9D">
            <w:pPr>
              <w:jc w:val="center"/>
              <w:rPr>
                <w:rFonts w:ascii="Times New Roman" w:eastAsia="Times New Roman" w:hAnsi="Times New Roman"/>
                <w:bCs/>
                <w:sz w:val="20"/>
                <w:szCs w:val="20"/>
                <w:highlight w:val="yellow"/>
                <w:lang w:eastAsia="ru-RU"/>
              </w:rPr>
            </w:pPr>
            <w:r w:rsidRPr="00504C9D">
              <w:rPr>
                <w:rFonts w:ascii="Times New Roman" w:eastAsia="Times New Roman" w:hAnsi="Times New Roman"/>
                <w:bCs/>
                <w:sz w:val="20"/>
                <w:szCs w:val="20"/>
                <w:lang w:val="en-US" w:eastAsia="ru-RU"/>
              </w:rPr>
              <w:t>837</w:t>
            </w:r>
            <w:r w:rsidRPr="00504C9D">
              <w:rPr>
                <w:rFonts w:ascii="Times New Roman" w:eastAsia="Times New Roman" w:hAnsi="Times New Roman"/>
                <w:bCs/>
                <w:sz w:val="20"/>
                <w:szCs w:val="20"/>
                <w:lang w:eastAsia="ru-RU"/>
              </w:rPr>
              <w:t>,3</w:t>
            </w:r>
          </w:p>
        </w:tc>
        <w:tc>
          <w:tcPr>
            <w:tcW w:w="1525" w:type="dxa"/>
            <w:vAlign w:val="center"/>
          </w:tcPr>
          <w:p w:rsidR="00613A40" w:rsidRPr="009C60AF" w:rsidRDefault="00613A40" w:rsidP="00504C9D">
            <w:pPr>
              <w:jc w:val="center"/>
              <w:rPr>
                <w:rFonts w:ascii="Times New Roman" w:eastAsia="Times New Roman" w:hAnsi="Times New Roman"/>
                <w:bCs/>
                <w:sz w:val="20"/>
                <w:szCs w:val="20"/>
                <w:highlight w:val="yellow"/>
                <w:lang w:eastAsia="ru-RU"/>
              </w:rPr>
            </w:pPr>
            <w:r w:rsidRPr="00504C9D">
              <w:rPr>
                <w:rFonts w:ascii="Times New Roman" w:eastAsia="Times New Roman" w:hAnsi="Times New Roman"/>
                <w:bCs/>
                <w:sz w:val="20"/>
                <w:szCs w:val="20"/>
                <w:lang w:eastAsia="ru-RU"/>
              </w:rPr>
              <w:t>1</w:t>
            </w:r>
            <w:r w:rsidR="00504C9D" w:rsidRPr="00504C9D">
              <w:rPr>
                <w:rFonts w:ascii="Times New Roman" w:eastAsia="Times New Roman" w:hAnsi="Times New Roman"/>
                <w:bCs/>
                <w:sz w:val="20"/>
                <w:szCs w:val="20"/>
                <w:lang w:val="en-US" w:eastAsia="ru-RU"/>
              </w:rPr>
              <w:t>16,8</w:t>
            </w:r>
          </w:p>
        </w:tc>
        <w:tc>
          <w:tcPr>
            <w:tcW w:w="1010" w:type="dxa"/>
            <w:vAlign w:val="center"/>
          </w:tcPr>
          <w:p w:rsidR="00613A40" w:rsidRPr="009C60AF" w:rsidRDefault="00136FAB" w:rsidP="00504C9D">
            <w:pPr>
              <w:jc w:val="center"/>
              <w:rPr>
                <w:rFonts w:ascii="Times New Roman" w:eastAsia="Times New Roman" w:hAnsi="Times New Roman"/>
                <w:bCs/>
                <w:sz w:val="20"/>
                <w:szCs w:val="20"/>
                <w:highlight w:val="yellow"/>
                <w:lang w:eastAsia="ru-RU"/>
              </w:rPr>
            </w:pPr>
            <w:r w:rsidRPr="00504C9D">
              <w:rPr>
                <w:rFonts w:ascii="Times New Roman" w:eastAsia="Times New Roman" w:hAnsi="Times New Roman"/>
                <w:bCs/>
                <w:sz w:val="20"/>
                <w:szCs w:val="20"/>
                <w:lang w:eastAsia="ru-RU"/>
              </w:rPr>
              <w:t>14,</w:t>
            </w:r>
            <w:r w:rsidR="00504C9D" w:rsidRPr="00504C9D">
              <w:rPr>
                <w:rFonts w:ascii="Times New Roman" w:eastAsia="Times New Roman" w:hAnsi="Times New Roman"/>
                <w:bCs/>
                <w:sz w:val="20"/>
                <w:szCs w:val="20"/>
                <w:lang w:eastAsia="ru-RU"/>
              </w:rPr>
              <w:t>0</w:t>
            </w:r>
          </w:p>
        </w:tc>
        <w:tc>
          <w:tcPr>
            <w:tcW w:w="1825" w:type="dxa"/>
          </w:tcPr>
          <w:p w:rsidR="00613A40" w:rsidRPr="009C60AF" w:rsidRDefault="00613A40" w:rsidP="00613A40">
            <w:pPr>
              <w:jc w:val="both"/>
              <w:rPr>
                <w:rFonts w:ascii="Times New Roman" w:eastAsia="Times New Roman" w:hAnsi="Times New Roman"/>
                <w:sz w:val="20"/>
                <w:szCs w:val="20"/>
                <w:highlight w:val="yellow"/>
                <w:lang w:eastAsia="ru-RU"/>
              </w:rPr>
            </w:pPr>
          </w:p>
        </w:tc>
      </w:tr>
      <w:tr w:rsidR="00613A40" w:rsidRPr="009C60AF" w:rsidTr="000D68C9">
        <w:trPr>
          <w:jc w:val="center"/>
        </w:trPr>
        <w:tc>
          <w:tcPr>
            <w:tcW w:w="534" w:type="dxa"/>
          </w:tcPr>
          <w:p w:rsidR="00613A40" w:rsidRPr="009C60AF"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504C9D" w:rsidRDefault="00613A40" w:rsidP="00613A40">
            <w:pP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504C9D" w:rsidRDefault="00504C9D" w:rsidP="00504C9D">
            <w:pPr>
              <w:jc w:val="cente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eastAsia="ru-RU"/>
              </w:rPr>
              <w:t>6 409,3</w:t>
            </w:r>
          </w:p>
        </w:tc>
        <w:tc>
          <w:tcPr>
            <w:tcW w:w="1276" w:type="dxa"/>
            <w:vAlign w:val="center"/>
          </w:tcPr>
          <w:p w:rsidR="00613A40" w:rsidRPr="00504C9D" w:rsidRDefault="00504C9D" w:rsidP="00504C9D">
            <w:pPr>
              <w:jc w:val="cente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eastAsia="ru-RU"/>
              </w:rPr>
              <w:t>6 409,3</w:t>
            </w:r>
          </w:p>
        </w:tc>
        <w:tc>
          <w:tcPr>
            <w:tcW w:w="1525" w:type="dxa"/>
            <w:vAlign w:val="center"/>
          </w:tcPr>
          <w:p w:rsidR="00613A40" w:rsidRPr="00504C9D" w:rsidRDefault="00504C9D" w:rsidP="00504C9D">
            <w:pPr>
              <w:jc w:val="cente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eastAsia="ru-RU"/>
              </w:rPr>
              <w:t>2 220,1</w:t>
            </w:r>
          </w:p>
        </w:tc>
        <w:tc>
          <w:tcPr>
            <w:tcW w:w="1010" w:type="dxa"/>
            <w:vAlign w:val="center"/>
          </w:tcPr>
          <w:p w:rsidR="00613A40" w:rsidRPr="00504C9D" w:rsidRDefault="00E20D6E" w:rsidP="00DE7644">
            <w:pPr>
              <w:jc w:val="center"/>
              <w:rPr>
                <w:rFonts w:ascii="Times New Roman" w:eastAsia="Times New Roman" w:hAnsi="Times New Roman"/>
                <w:bCs/>
                <w:sz w:val="20"/>
                <w:szCs w:val="20"/>
                <w:lang w:eastAsia="ru-RU"/>
              </w:rPr>
            </w:pPr>
            <w:r w:rsidRPr="00504C9D">
              <w:rPr>
                <w:rFonts w:ascii="Times New Roman" w:eastAsia="Times New Roman" w:hAnsi="Times New Roman"/>
                <w:bCs/>
                <w:sz w:val="20"/>
                <w:szCs w:val="20"/>
                <w:lang w:eastAsia="ru-RU"/>
              </w:rPr>
              <w:t>3</w:t>
            </w:r>
            <w:r w:rsidR="00DE7644">
              <w:rPr>
                <w:rFonts w:ascii="Times New Roman" w:eastAsia="Times New Roman" w:hAnsi="Times New Roman"/>
                <w:bCs/>
                <w:sz w:val="20"/>
                <w:szCs w:val="20"/>
                <w:lang w:eastAsia="ru-RU"/>
              </w:rPr>
              <w:t>,</w:t>
            </w:r>
            <w:r w:rsidRPr="00504C9D">
              <w:rPr>
                <w:rFonts w:ascii="Times New Roman" w:eastAsia="Times New Roman" w:hAnsi="Times New Roman"/>
                <w:bCs/>
                <w:sz w:val="20"/>
                <w:szCs w:val="20"/>
                <w:lang w:eastAsia="ru-RU"/>
              </w:rPr>
              <w:t>4</w:t>
            </w:r>
          </w:p>
        </w:tc>
        <w:tc>
          <w:tcPr>
            <w:tcW w:w="1825" w:type="dxa"/>
          </w:tcPr>
          <w:p w:rsidR="00613A40" w:rsidRPr="009C60AF" w:rsidRDefault="00613A40" w:rsidP="00613A40">
            <w:pPr>
              <w:jc w:val="both"/>
              <w:rPr>
                <w:rFonts w:ascii="Times New Roman" w:eastAsia="Times New Roman" w:hAnsi="Times New Roman"/>
                <w:sz w:val="20"/>
                <w:szCs w:val="20"/>
                <w:highlight w:val="yellow"/>
                <w:lang w:eastAsia="ru-RU"/>
              </w:rPr>
            </w:pPr>
          </w:p>
        </w:tc>
      </w:tr>
      <w:tr w:rsidR="00AC4856" w:rsidRPr="009C60AF" w:rsidTr="000D68C9">
        <w:trPr>
          <w:jc w:val="center"/>
        </w:trPr>
        <w:tc>
          <w:tcPr>
            <w:tcW w:w="2977" w:type="dxa"/>
            <w:gridSpan w:val="2"/>
          </w:tcPr>
          <w:p w:rsidR="00AC4856" w:rsidRPr="005F35F8" w:rsidRDefault="00AC4856" w:rsidP="00AC4856">
            <w:pPr>
              <w:jc w:val="both"/>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Pr="005F35F8" w:rsidRDefault="00AC4856" w:rsidP="00AC4856">
            <w:pPr>
              <w:jc w:val="center"/>
              <w:rPr>
                <w:rFonts w:ascii="Times New Roman" w:eastAsia="Times New Roman" w:hAnsi="Times New Roman"/>
                <w:bCs/>
                <w:sz w:val="20"/>
                <w:szCs w:val="20"/>
                <w:lang w:eastAsia="ru-RU"/>
              </w:rPr>
            </w:pPr>
          </w:p>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4 385,8</w:t>
            </w:r>
          </w:p>
        </w:tc>
        <w:tc>
          <w:tcPr>
            <w:tcW w:w="1276" w:type="dxa"/>
            <w:vAlign w:val="center"/>
          </w:tcPr>
          <w:p w:rsidR="00AC4856" w:rsidRPr="005F35F8" w:rsidRDefault="00AC4856" w:rsidP="00AC4856">
            <w:pPr>
              <w:jc w:val="center"/>
              <w:rPr>
                <w:rFonts w:ascii="Times New Roman" w:eastAsia="Times New Roman" w:hAnsi="Times New Roman"/>
                <w:bCs/>
                <w:sz w:val="20"/>
                <w:szCs w:val="20"/>
                <w:lang w:eastAsia="ru-RU"/>
              </w:rPr>
            </w:pPr>
          </w:p>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5 385,8</w:t>
            </w:r>
          </w:p>
        </w:tc>
        <w:tc>
          <w:tcPr>
            <w:tcW w:w="1525" w:type="dxa"/>
            <w:vAlign w:val="center"/>
          </w:tcPr>
          <w:p w:rsidR="00AC4856" w:rsidRPr="005F35F8" w:rsidRDefault="00AC4856" w:rsidP="00AC4856">
            <w:pPr>
              <w:jc w:val="center"/>
              <w:rPr>
                <w:rFonts w:ascii="Times New Roman" w:eastAsia="Times New Roman" w:hAnsi="Times New Roman"/>
                <w:bCs/>
                <w:sz w:val="20"/>
                <w:szCs w:val="20"/>
                <w:lang w:eastAsia="ru-RU"/>
              </w:rPr>
            </w:pPr>
          </w:p>
          <w:p w:rsidR="00AC4856" w:rsidRPr="005F35F8" w:rsidRDefault="005F35F8" w:rsidP="00AC4856">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1 00</w:t>
            </w:r>
            <w:r w:rsidR="00AC4856" w:rsidRPr="005F35F8">
              <w:rPr>
                <w:rFonts w:ascii="Times New Roman" w:eastAsia="Times New Roman" w:hAnsi="Times New Roman"/>
                <w:bCs/>
                <w:sz w:val="20"/>
                <w:szCs w:val="20"/>
                <w:lang w:eastAsia="ru-RU"/>
              </w:rPr>
              <w:t>0,0</w:t>
            </w:r>
          </w:p>
        </w:tc>
        <w:tc>
          <w:tcPr>
            <w:tcW w:w="1010" w:type="dxa"/>
            <w:vAlign w:val="center"/>
          </w:tcPr>
          <w:p w:rsidR="00AC4856" w:rsidRPr="005F35F8" w:rsidRDefault="00AC4856" w:rsidP="00AC4856">
            <w:pPr>
              <w:jc w:val="center"/>
              <w:rPr>
                <w:rFonts w:ascii="Times New Roman" w:eastAsia="Times New Roman" w:hAnsi="Times New Roman"/>
                <w:bCs/>
                <w:sz w:val="20"/>
                <w:szCs w:val="20"/>
                <w:lang w:eastAsia="ru-RU"/>
              </w:rPr>
            </w:pPr>
          </w:p>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18,6</w:t>
            </w:r>
          </w:p>
        </w:tc>
        <w:tc>
          <w:tcPr>
            <w:tcW w:w="1825" w:type="dxa"/>
          </w:tcPr>
          <w:p w:rsidR="00AF52EB" w:rsidRPr="00AF52EB" w:rsidRDefault="000D68C9" w:rsidP="00AF52EB">
            <w:pPr>
              <w:autoSpaceDE w:val="0"/>
              <w:autoSpaceDN w:val="0"/>
              <w:spacing w:before="40" w:after="40"/>
              <w:contextualSpacing/>
              <w:jc w:val="both"/>
              <w:rPr>
                <w:rFonts w:ascii="Times New Roman" w:eastAsia="Times New Roman" w:hAnsi="Times New Roman"/>
                <w:sz w:val="20"/>
                <w:szCs w:val="20"/>
              </w:rPr>
            </w:pPr>
            <w:r>
              <w:rPr>
                <w:rFonts w:ascii="Times New Roman" w:eastAsia="Times New Roman" w:hAnsi="Times New Roman"/>
                <w:sz w:val="20"/>
                <w:szCs w:val="20"/>
              </w:rPr>
              <w:t>1.</w:t>
            </w:r>
            <w:r w:rsidR="00AF52EB" w:rsidRPr="00AF52EB">
              <w:rPr>
                <w:rFonts w:ascii="Times New Roman" w:eastAsia="Times New Roman" w:hAnsi="Times New Roman"/>
                <w:sz w:val="20"/>
                <w:szCs w:val="20"/>
              </w:rPr>
              <w:t>С целью реализации мероприятия заключены муниц</w:t>
            </w:r>
            <w:r w:rsidR="00AF52EB">
              <w:rPr>
                <w:rFonts w:ascii="Times New Roman" w:eastAsia="Times New Roman" w:hAnsi="Times New Roman"/>
                <w:sz w:val="20"/>
                <w:szCs w:val="20"/>
              </w:rPr>
              <w:t xml:space="preserve">ипальные </w:t>
            </w:r>
            <w:r w:rsidR="00AF52EB" w:rsidRPr="00AF52EB">
              <w:rPr>
                <w:rFonts w:ascii="Times New Roman" w:eastAsia="Times New Roman" w:hAnsi="Times New Roman"/>
                <w:sz w:val="20"/>
                <w:szCs w:val="20"/>
              </w:rPr>
              <w:t>контракты</w:t>
            </w:r>
          </w:p>
          <w:p w:rsidR="000D68C9" w:rsidRDefault="00AF52EB" w:rsidP="00AF52EB">
            <w:pPr>
              <w:autoSpaceDE w:val="0"/>
              <w:autoSpaceDN w:val="0"/>
              <w:spacing w:before="40" w:after="40"/>
              <w:contextualSpacing/>
              <w:jc w:val="both"/>
              <w:rPr>
                <w:rFonts w:ascii="Times New Roman" w:eastAsia="Times New Roman" w:hAnsi="Times New Roman"/>
                <w:sz w:val="20"/>
                <w:szCs w:val="20"/>
              </w:rPr>
            </w:pPr>
            <w:r w:rsidRPr="00AF52EB">
              <w:rPr>
                <w:rFonts w:ascii="Times New Roman" w:eastAsia="Times New Roman" w:hAnsi="Times New Roman"/>
                <w:sz w:val="20"/>
                <w:szCs w:val="20"/>
              </w:rPr>
              <w:t>на поставку</w:t>
            </w:r>
          </w:p>
          <w:p w:rsidR="00AF52EB" w:rsidRPr="00AF52EB" w:rsidRDefault="00AF52EB" w:rsidP="00AF52EB">
            <w:pPr>
              <w:autoSpaceDE w:val="0"/>
              <w:autoSpaceDN w:val="0"/>
              <w:spacing w:before="40" w:after="40"/>
              <w:contextualSpacing/>
              <w:jc w:val="both"/>
              <w:rPr>
                <w:rFonts w:ascii="Times New Roman" w:eastAsia="Times New Roman" w:hAnsi="Times New Roman"/>
                <w:sz w:val="20"/>
                <w:szCs w:val="20"/>
              </w:rPr>
            </w:pPr>
            <w:r w:rsidRPr="00AF52EB">
              <w:rPr>
                <w:rFonts w:ascii="Times New Roman" w:eastAsia="Times New Roman" w:hAnsi="Times New Roman"/>
                <w:sz w:val="20"/>
                <w:szCs w:val="20"/>
              </w:rPr>
              <w:t>спортивного инвентаря</w:t>
            </w:r>
            <w:r>
              <w:rPr>
                <w:rFonts w:ascii="Times New Roman" w:eastAsia="Times New Roman" w:hAnsi="Times New Roman"/>
                <w:sz w:val="20"/>
                <w:szCs w:val="20"/>
              </w:rPr>
              <w:t>(</w:t>
            </w:r>
            <w:r w:rsidRPr="00AF52EB">
              <w:rPr>
                <w:rFonts w:ascii="Times New Roman" w:eastAsia="Times New Roman" w:hAnsi="Times New Roman"/>
                <w:sz w:val="20"/>
                <w:szCs w:val="20"/>
              </w:rPr>
              <w:t>канат,</w:t>
            </w:r>
            <w:r>
              <w:rPr>
                <w:rFonts w:ascii="Times New Roman" w:eastAsia="Times New Roman" w:hAnsi="Times New Roman"/>
                <w:sz w:val="20"/>
                <w:szCs w:val="20"/>
              </w:rPr>
              <w:t xml:space="preserve"> резина, гантель, лонжа, </w:t>
            </w:r>
            <w:r w:rsidRPr="00AF52EB">
              <w:rPr>
                <w:rFonts w:ascii="Times New Roman" w:eastAsia="Times New Roman" w:hAnsi="Times New Roman"/>
                <w:sz w:val="20"/>
                <w:szCs w:val="20"/>
              </w:rPr>
              <w:t>мячи волейбольные</w:t>
            </w:r>
            <w:r>
              <w:rPr>
                <w:rFonts w:ascii="Times New Roman" w:eastAsia="Times New Roman" w:hAnsi="Times New Roman"/>
                <w:sz w:val="20"/>
                <w:szCs w:val="20"/>
              </w:rPr>
              <w:t>,</w:t>
            </w:r>
            <w:r w:rsidRPr="00AF52EB">
              <w:rPr>
                <w:rFonts w:ascii="Times New Roman" w:eastAsia="Times New Roman" w:hAnsi="Times New Roman"/>
                <w:sz w:val="20"/>
                <w:szCs w:val="20"/>
              </w:rPr>
              <w:t xml:space="preserve"> </w:t>
            </w:r>
          </w:p>
          <w:p w:rsidR="000D68C9" w:rsidRPr="000D68C9" w:rsidRDefault="00AF52EB" w:rsidP="000D68C9">
            <w:pPr>
              <w:autoSpaceDE w:val="0"/>
              <w:autoSpaceDN w:val="0"/>
              <w:spacing w:before="40" w:after="40"/>
              <w:contextualSpacing/>
              <w:jc w:val="both"/>
              <w:rPr>
                <w:rFonts w:ascii="Times New Roman" w:eastAsia="Times New Roman" w:hAnsi="Times New Roman"/>
                <w:sz w:val="20"/>
                <w:szCs w:val="20"/>
              </w:rPr>
            </w:pPr>
            <w:r w:rsidRPr="00AF52EB">
              <w:rPr>
                <w:rFonts w:ascii="Times New Roman" w:eastAsia="Times New Roman" w:hAnsi="Times New Roman"/>
                <w:sz w:val="20"/>
                <w:szCs w:val="20"/>
              </w:rPr>
              <w:t>комплект и помост для пауэрлифтинга</w:t>
            </w:r>
            <w:r>
              <w:rPr>
                <w:rFonts w:ascii="Times New Roman" w:eastAsia="Times New Roman" w:hAnsi="Times New Roman"/>
                <w:sz w:val="20"/>
                <w:szCs w:val="20"/>
              </w:rPr>
              <w:t>,</w:t>
            </w:r>
            <w:r w:rsidRPr="00AF52EB">
              <w:rPr>
                <w:rFonts w:ascii="Times New Roman" w:eastAsia="Times New Roman" w:hAnsi="Times New Roman"/>
                <w:sz w:val="20"/>
                <w:szCs w:val="20"/>
              </w:rPr>
              <w:t xml:space="preserve"> спортивного </w:t>
            </w:r>
            <w:r>
              <w:rPr>
                <w:rFonts w:ascii="Times New Roman" w:eastAsia="Times New Roman" w:hAnsi="Times New Roman"/>
                <w:sz w:val="20"/>
                <w:szCs w:val="20"/>
              </w:rPr>
              <w:t>батута</w:t>
            </w:r>
            <w:r w:rsidR="000D68C9">
              <w:rPr>
                <w:rFonts w:ascii="Times New Roman" w:eastAsia="Times New Roman" w:hAnsi="Times New Roman"/>
                <w:sz w:val="20"/>
                <w:szCs w:val="20"/>
              </w:rPr>
              <w:t>)</w:t>
            </w:r>
            <w:r>
              <w:rPr>
                <w:rFonts w:ascii="Times New Roman" w:eastAsia="Times New Roman" w:hAnsi="Times New Roman"/>
                <w:sz w:val="20"/>
                <w:szCs w:val="20"/>
              </w:rPr>
              <w:t>.</w:t>
            </w:r>
            <w:r w:rsidR="000D68C9" w:rsidRPr="000D68C9">
              <w:rPr>
                <w:rFonts w:ascii="Times New Roman" w:eastAsia="Times New Roman" w:hAnsi="Times New Roman"/>
              </w:rPr>
              <w:t xml:space="preserve"> </w:t>
            </w:r>
            <w:r w:rsidR="000D68C9" w:rsidRPr="000D68C9">
              <w:rPr>
                <w:rFonts w:ascii="Times New Roman" w:eastAsia="Times New Roman" w:hAnsi="Times New Roman"/>
                <w:sz w:val="20"/>
                <w:szCs w:val="20"/>
              </w:rPr>
              <w:t>Планируемый срок освоения средств</w:t>
            </w:r>
            <w:r w:rsidR="000D68C9">
              <w:rPr>
                <w:rFonts w:ascii="Times New Roman" w:eastAsia="Times New Roman" w:hAnsi="Times New Roman"/>
              </w:rPr>
              <w:t xml:space="preserve"> </w:t>
            </w:r>
            <w:r w:rsidR="000D68C9" w:rsidRPr="000D68C9">
              <w:rPr>
                <w:rFonts w:ascii="Times New Roman" w:eastAsia="Times New Roman" w:hAnsi="Times New Roman"/>
                <w:sz w:val="20"/>
                <w:szCs w:val="20"/>
              </w:rPr>
              <w:t>после поставки товара</w:t>
            </w:r>
            <w:r w:rsidR="000D68C9">
              <w:rPr>
                <w:rFonts w:ascii="Times New Roman" w:eastAsia="Times New Roman" w:hAnsi="Times New Roman"/>
                <w:sz w:val="20"/>
                <w:szCs w:val="20"/>
              </w:rPr>
              <w:t xml:space="preserve"> - </w:t>
            </w:r>
            <w:r w:rsidR="000D68C9">
              <w:rPr>
                <w:rFonts w:ascii="Times New Roman" w:eastAsia="Times New Roman" w:hAnsi="Times New Roman"/>
                <w:sz w:val="20"/>
                <w:szCs w:val="20"/>
              </w:rPr>
              <w:lastRenderedPageBreak/>
              <w:t>2 кв.2022г</w:t>
            </w:r>
            <w:r w:rsidR="000D68C9" w:rsidRPr="000D68C9">
              <w:rPr>
                <w:rFonts w:ascii="Times New Roman" w:eastAsia="Times New Roman" w:hAnsi="Times New Roman"/>
                <w:sz w:val="20"/>
                <w:szCs w:val="20"/>
              </w:rPr>
              <w:t>;</w:t>
            </w:r>
          </w:p>
          <w:p w:rsidR="00AF52EB" w:rsidRPr="00AF52EB" w:rsidRDefault="000D68C9" w:rsidP="00AF52EB">
            <w:pPr>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2. </w:t>
            </w:r>
            <w:r w:rsidR="00AF52EB" w:rsidRPr="00AF52EB">
              <w:rPr>
                <w:rFonts w:ascii="Times New Roman" w:eastAsia="Times New Roman" w:hAnsi="Times New Roman"/>
                <w:sz w:val="20"/>
                <w:szCs w:val="20"/>
              </w:rPr>
              <w:t>В 2-3 кв</w:t>
            </w:r>
            <w:r>
              <w:rPr>
                <w:rFonts w:ascii="Times New Roman" w:eastAsia="Times New Roman" w:hAnsi="Times New Roman"/>
                <w:sz w:val="20"/>
                <w:szCs w:val="20"/>
              </w:rPr>
              <w:t>.</w:t>
            </w:r>
            <w:r w:rsidR="00AF52EB" w:rsidRPr="00AF52EB">
              <w:rPr>
                <w:rFonts w:ascii="Times New Roman" w:eastAsia="Times New Roman" w:hAnsi="Times New Roman"/>
                <w:sz w:val="20"/>
                <w:szCs w:val="20"/>
              </w:rPr>
              <w:t xml:space="preserve"> 2022 планируется:</w:t>
            </w:r>
          </w:p>
          <w:p w:rsidR="00AC4856" w:rsidRPr="00AF52EB" w:rsidRDefault="00AF52EB" w:rsidP="000D68C9">
            <w:pPr>
              <w:contextualSpacing/>
              <w:jc w:val="both"/>
              <w:rPr>
                <w:rFonts w:ascii="Times New Roman" w:eastAsia="Times New Roman" w:hAnsi="Times New Roman"/>
                <w:sz w:val="20"/>
                <w:szCs w:val="20"/>
                <w:highlight w:val="yellow"/>
                <w:lang w:eastAsia="ru-RU"/>
              </w:rPr>
            </w:pPr>
            <w:r w:rsidRPr="00AF52EB">
              <w:rPr>
                <w:rFonts w:ascii="Times New Roman" w:eastAsia="Times New Roman" w:hAnsi="Times New Roman"/>
                <w:sz w:val="20"/>
                <w:szCs w:val="20"/>
              </w:rPr>
              <w:t>приобретение спортивного оборудования и экипировки</w:t>
            </w:r>
            <w:r w:rsidR="000D68C9">
              <w:rPr>
                <w:rFonts w:ascii="Times New Roman" w:eastAsia="Times New Roman" w:hAnsi="Times New Roman"/>
                <w:sz w:val="20"/>
                <w:szCs w:val="20"/>
              </w:rPr>
              <w:t>:</w:t>
            </w:r>
            <w:r w:rsidRPr="00AF52EB">
              <w:rPr>
                <w:rFonts w:ascii="Times New Roman" w:eastAsia="Times New Roman" w:hAnsi="Times New Roman"/>
                <w:sz w:val="20"/>
                <w:szCs w:val="20"/>
              </w:rPr>
              <w:t xml:space="preserve"> для отделения мини-футбола</w:t>
            </w:r>
            <w:r w:rsidR="000D68C9">
              <w:rPr>
                <w:rFonts w:ascii="Times New Roman" w:eastAsia="Times New Roman" w:hAnsi="Times New Roman"/>
                <w:sz w:val="20"/>
                <w:szCs w:val="20"/>
              </w:rPr>
              <w:t>,</w:t>
            </w:r>
            <w:r w:rsidRPr="00AF52EB">
              <w:rPr>
                <w:rFonts w:ascii="Times New Roman" w:eastAsia="Times New Roman" w:hAnsi="Times New Roman"/>
                <w:sz w:val="20"/>
                <w:szCs w:val="20"/>
              </w:rPr>
              <w:t xml:space="preserve">  для отделения каратэ</w:t>
            </w:r>
            <w:r w:rsidR="000D68C9">
              <w:rPr>
                <w:rFonts w:ascii="Times New Roman" w:eastAsia="Times New Roman" w:hAnsi="Times New Roman"/>
                <w:sz w:val="20"/>
                <w:szCs w:val="20"/>
              </w:rPr>
              <w:t xml:space="preserve">, </w:t>
            </w:r>
            <w:r w:rsidRPr="00AF52EB">
              <w:rPr>
                <w:rFonts w:ascii="Times New Roman" w:eastAsia="Times New Roman" w:hAnsi="Times New Roman"/>
                <w:sz w:val="20"/>
                <w:szCs w:val="20"/>
              </w:rPr>
              <w:t xml:space="preserve">для отделения </w:t>
            </w:r>
            <w:r w:rsidR="000D68C9">
              <w:rPr>
                <w:rFonts w:ascii="Times New Roman" w:eastAsia="Times New Roman" w:hAnsi="Times New Roman"/>
                <w:sz w:val="20"/>
                <w:szCs w:val="20"/>
              </w:rPr>
              <w:t>д</w:t>
            </w:r>
            <w:r w:rsidRPr="00AF52EB">
              <w:rPr>
                <w:rFonts w:ascii="Times New Roman" w:eastAsia="Times New Roman" w:hAnsi="Times New Roman"/>
                <w:sz w:val="20"/>
                <w:szCs w:val="20"/>
              </w:rPr>
              <w:t>зюдо</w:t>
            </w:r>
            <w:r w:rsidR="000D68C9">
              <w:rPr>
                <w:rFonts w:ascii="Times New Roman" w:eastAsia="Times New Roman" w:hAnsi="Times New Roman"/>
                <w:sz w:val="20"/>
                <w:szCs w:val="20"/>
              </w:rPr>
              <w:t>;</w:t>
            </w:r>
            <w:r w:rsidRPr="00AF52EB">
              <w:rPr>
                <w:rFonts w:ascii="Times New Roman" w:eastAsia="Times New Roman" w:hAnsi="Times New Roman"/>
                <w:sz w:val="20"/>
                <w:szCs w:val="20"/>
              </w:rPr>
              <w:t xml:space="preserve"> для отделения рукопашный бой </w:t>
            </w:r>
          </w:p>
        </w:tc>
      </w:tr>
      <w:tr w:rsidR="00AC4856" w:rsidRPr="009C60AF" w:rsidTr="000D68C9">
        <w:trPr>
          <w:jc w:val="center"/>
        </w:trPr>
        <w:tc>
          <w:tcPr>
            <w:tcW w:w="534" w:type="dxa"/>
          </w:tcPr>
          <w:p w:rsidR="00AC4856" w:rsidRPr="009C60AF"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5F35F8" w:rsidRDefault="00AC4856" w:rsidP="00AC4856">
            <w:pPr>
              <w:jc w:val="both"/>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бюджет автономного округа</w:t>
            </w:r>
          </w:p>
        </w:tc>
        <w:tc>
          <w:tcPr>
            <w:tcW w:w="1276" w:type="dxa"/>
            <w:vAlign w:val="center"/>
          </w:tcPr>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4 166,4</w:t>
            </w:r>
          </w:p>
        </w:tc>
        <w:tc>
          <w:tcPr>
            <w:tcW w:w="1276" w:type="dxa"/>
            <w:vAlign w:val="center"/>
          </w:tcPr>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5 166,4</w:t>
            </w:r>
          </w:p>
        </w:tc>
        <w:tc>
          <w:tcPr>
            <w:tcW w:w="1525" w:type="dxa"/>
            <w:vAlign w:val="center"/>
          </w:tcPr>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1 000</w:t>
            </w:r>
            <w:r w:rsidR="00AC4856" w:rsidRPr="005F35F8">
              <w:rPr>
                <w:rFonts w:ascii="Times New Roman" w:eastAsia="Times New Roman" w:hAnsi="Times New Roman"/>
                <w:bCs/>
                <w:sz w:val="20"/>
                <w:szCs w:val="20"/>
                <w:lang w:eastAsia="ru-RU"/>
              </w:rPr>
              <w:t>,0</w:t>
            </w:r>
          </w:p>
        </w:tc>
        <w:tc>
          <w:tcPr>
            <w:tcW w:w="1010" w:type="dxa"/>
            <w:vAlign w:val="center"/>
          </w:tcPr>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19,4</w:t>
            </w:r>
          </w:p>
        </w:tc>
        <w:tc>
          <w:tcPr>
            <w:tcW w:w="1825" w:type="dxa"/>
          </w:tcPr>
          <w:p w:rsidR="00AC4856" w:rsidRPr="009C60AF" w:rsidRDefault="00AC4856" w:rsidP="00AC4856">
            <w:pPr>
              <w:jc w:val="both"/>
              <w:rPr>
                <w:rFonts w:ascii="Times New Roman" w:eastAsia="Times New Roman" w:hAnsi="Times New Roman"/>
                <w:sz w:val="20"/>
                <w:szCs w:val="20"/>
                <w:highlight w:val="yellow"/>
                <w:lang w:eastAsia="ru-RU"/>
              </w:rPr>
            </w:pPr>
          </w:p>
        </w:tc>
      </w:tr>
      <w:tr w:rsidR="00AC4856" w:rsidRPr="009C60AF" w:rsidTr="000D68C9">
        <w:trPr>
          <w:jc w:val="center"/>
        </w:trPr>
        <w:tc>
          <w:tcPr>
            <w:tcW w:w="534" w:type="dxa"/>
          </w:tcPr>
          <w:p w:rsidR="00AC4856" w:rsidRPr="009C60AF"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5F35F8" w:rsidRDefault="00AC4856" w:rsidP="00AC4856">
            <w:pP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местный бюджет</w:t>
            </w:r>
          </w:p>
        </w:tc>
        <w:tc>
          <w:tcPr>
            <w:tcW w:w="1276" w:type="dxa"/>
            <w:vAlign w:val="center"/>
          </w:tcPr>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219,4</w:t>
            </w:r>
          </w:p>
        </w:tc>
        <w:tc>
          <w:tcPr>
            <w:tcW w:w="1276" w:type="dxa"/>
            <w:vAlign w:val="center"/>
          </w:tcPr>
          <w:p w:rsidR="00AC4856" w:rsidRPr="005F35F8" w:rsidRDefault="005F35F8" w:rsidP="005F35F8">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219,4</w:t>
            </w:r>
          </w:p>
        </w:tc>
        <w:tc>
          <w:tcPr>
            <w:tcW w:w="1525" w:type="dxa"/>
            <w:vAlign w:val="center"/>
          </w:tcPr>
          <w:p w:rsidR="00AC4856" w:rsidRPr="005F35F8" w:rsidRDefault="00AC4856" w:rsidP="00AC4856">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0,0</w:t>
            </w:r>
          </w:p>
        </w:tc>
        <w:tc>
          <w:tcPr>
            <w:tcW w:w="1010" w:type="dxa"/>
            <w:vAlign w:val="center"/>
          </w:tcPr>
          <w:p w:rsidR="00AC4856" w:rsidRPr="005F35F8" w:rsidRDefault="00AC4856" w:rsidP="00AC4856">
            <w:pPr>
              <w:jc w:val="center"/>
              <w:rPr>
                <w:rFonts w:ascii="Times New Roman" w:eastAsia="Times New Roman" w:hAnsi="Times New Roman"/>
                <w:bCs/>
                <w:sz w:val="20"/>
                <w:szCs w:val="20"/>
                <w:lang w:eastAsia="ru-RU"/>
              </w:rPr>
            </w:pPr>
            <w:r w:rsidRPr="005F35F8">
              <w:rPr>
                <w:rFonts w:ascii="Times New Roman" w:eastAsia="Times New Roman" w:hAnsi="Times New Roman"/>
                <w:bCs/>
                <w:sz w:val="20"/>
                <w:szCs w:val="20"/>
                <w:lang w:eastAsia="ru-RU"/>
              </w:rPr>
              <w:t>0,0</w:t>
            </w:r>
          </w:p>
        </w:tc>
        <w:tc>
          <w:tcPr>
            <w:tcW w:w="1825" w:type="dxa"/>
          </w:tcPr>
          <w:p w:rsidR="00AC4856" w:rsidRPr="005F35F8" w:rsidRDefault="00AC4856" w:rsidP="00AC4856">
            <w:pPr>
              <w:jc w:val="both"/>
              <w:rPr>
                <w:rFonts w:ascii="Times New Roman" w:eastAsia="Times New Roman" w:hAnsi="Times New Roman"/>
                <w:sz w:val="20"/>
                <w:szCs w:val="20"/>
                <w:lang w:eastAsia="ru-RU"/>
              </w:rPr>
            </w:pPr>
          </w:p>
        </w:tc>
      </w:tr>
      <w:tr w:rsidR="008A3123" w:rsidRPr="009C60AF" w:rsidTr="000D68C9">
        <w:trPr>
          <w:jc w:val="center"/>
        </w:trPr>
        <w:tc>
          <w:tcPr>
            <w:tcW w:w="2977" w:type="dxa"/>
            <w:gridSpan w:val="2"/>
          </w:tcPr>
          <w:p w:rsidR="008A3123" w:rsidRPr="00DF6700" w:rsidRDefault="008A3123" w:rsidP="008A3123">
            <w:pPr>
              <w:jc w:val="both"/>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основное мероприятие "Строительство (реконструкция) спортивных сооружений", в том числе:</w:t>
            </w:r>
          </w:p>
        </w:tc>
        <w:tc>
          <w:tcPr>
            <w:tcW w:w="1276" w:type="dxa"/>
            <w:vAlign w:val="center"/>
          </w:tcPr>
          <w:p w:rsidR="008A3123" w:rsidRPr="00DF6700" w:rsidRDefault="008A3123" w:rsidP="00DF6700">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1</w:t>
            </w:r>
            <w:r w:rsidR="00DF6700" w:rsidRPr="00DF6700">
              <w:rPr>
                <w:rFonts w:ascii="Times New Roman" w:eastAsia="Times New Roman" w:hAnsi="Times New Roman"/>
                <w:bCs/>
                <w:sz w:val="20"/>
                <w:szCs w:val="20"/>
                <w:lang w:eastAsia="ru-RU"/>
              </w:rPr>
              <w:t> 222,5</w:t>
            </w:r>
          </w:p>
        </w:tc>
        <w:tc>
          <w:tcPr>
            <w:tcW w:w="1276" w:type="dxa"/>
            <w:vAlign w:val="center"/>
          </w:tcPr>
          <w:p w:rsidR="008A3123" w:rsidRPr="00DF6700" w:rsidRDefault="00DF6700" w:rsidP="00DF6700">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525" w:type="dxa"/>
            <w:vAlign w:val="center"/>
          </w:tcPr>
          <w:p w:rsidR="008A3123" w:rsidRPr="00DF6700" w:rsidRDefault="008A3123" w:rsidP="008A3123">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010" w:type="dxa"/>
            <w:vAlign w:val="center"/>
          </w:tcPr>
          <w:p w:rsidR="008A3123" w:rsidRPr="00DF6700" w:rsidRDefault="008A3123" w:rsidP="008A3123">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825" w:type="dxa"/>
          </w:tcPr>
          <w:p w:rsidR="008A3123" w:rsidRPr="009C60AF" w:rsidRDefault="008A3123" w:rsidP="003E0345">
            <w:pPr>
              <w:jc w:val="both"/>
              <w:rPr>
                <w:rFonts w:ascii="Times New Roman" w:eastAsia="Times New Roman" w:hAnsi="Times New Roman"/>
                <w:sz w:val="20"/>
                <w:szCs w:val="20"/>
                <w:highlight w:val="yellow"/>
                <w:lang w:eastAsia="ru-RU"/>
              </w:rPr>
            </w:pPr>
          </w:p>
        </w:tc>
      </w:tr>
      <w:tr w:rsidR="00175D9C" w:rsidRPr="009C60AF" w:rsidTr="000D68C9">
        <w:trPr>
          <w:jc w:val="center"/>
        </w:trPr>
        <w:tc>
          <w:tcPr>
            <w:tcW w:w="2977" w:type="dxa"/>
            <w:gridSpan w:val="2"/>
          </w:tcPr>
          <w:p w:rsidR="00175D9C" w:rsidRPr="00DF6700" w:rsidRDefault="00175D9C" w:rsidP="008A3123">
            <w:pPr>
              <w:jc w:val="both"/>
              <w:rPr>
                <w:rFonts w:ascii="Times New Roman" w:eastAsia="Times New Roman" w:hAnsi="Times New Roman"/>
                <w:bCs/>
                <w:sz w:val="20"/>
                <w:szCs w:val="20"/>
                <w:lang w:eastAsia="ru-RU"/>
              </w:rPr>
            </w:pPr>
          </w:p>
        </w:tc>
        <w:tc>
          <w:tcPr>
            <w:tcW w:w="1276" w:type="dxa"/>
            <w:vAlign w:val="center"/>
          </w:tcPr>
          <w:p w:rsidR="00175D9C" w:rsidRPr="00DF6700" w:rsidRDefault="00175D9C" w:rsidP="00DF6700">
            <w:pPr>
              <w:jc w:val="center"/>
              <w:rPr>
                <w:rFonts w:ascii="Times New Roman" w:eastAsia="Times New Roman" w:hAnsi="Times New Roman"/>
                <w:bCs/>
                <w:sz w:val="20"/>
                <w:szCs w:val="20"/>
                <w:lang w:eastAsia="ru-RU"/>
              </w:rPr>
            </w:pPr>
          </w:p>
        </w:tc>
        <w:tc>
          <w:tcPr>
            <w:tcW w:w="1276" w:type="dxa"/>
            <w:vAlign w:val="center"/>
          </w:tcPr>
          <w:p w:rsidR="00175D9C" w:rsidRPr="00DF6700" w:rsidRDefault="00175D9C" w:rsidP="00DF6700">
            <w:pPr>
              <w:jc w:val="center"/>
              <w:rPr>
                <w:rFonts w:ascii="Times New Roman" w:eastAsia="Times New Roman" w:hAnsi="Times New Roman"/>
                <w:bCs/>
                <w:sz w:val="20"/>
                <w:szCs w:val="20"/>
                <w:lang w:eastAsia="ru-RU"/>
              </w:rPr>
            </w:pPr>
          </w:p>
        </w:tc>
        <w:tc>
          <w:tcPr>
            <w:tcW w:w="1525" w:type="dxa"/>
            <w:vAlign w:val="center"/>
          </w:tcPr>
          <w:p w:rsidR="00175D9C" w:rsidRPr="00DF6700" w:rsidRDefault="00175D9C" w:rsidP="008A3123">
            <w:pPr>
              <w:jc w:val="center"/>
              <w:rPr>
                <w:rFonts w:ascii="Times New Roman" w:eastAsia="Times New Roman" w:hAnsi="Times New Roman"/>
                <w:bCs/>
                <w:sz w:val="20"/>
                <w:szCs w:val="20"/>
                <w:lang w:eastAsia="ru-RU"/>
              </w:rPr>
            </w:pPr>
          </w:p>
        </w:tc>
        <w:tc>
          <w:tcPr>
            <w:tcW w:w="1010" w:type="dxa"/>
            <w:vAlign w:val="center"/>
          </w:tcPr>
          <w:p w:rsidR="00175D9C" w:rsidRPr="00DF6700" w:rsidRDefault="00175D9C" w:rsidP="008A3123">
            <w:pPr>
              <w:jc w:val="center"/>
              <w:rPr>
                <w:rFonts w:ascii="Times New Roman" w:eastAsia="Times New Roman" w:hAnsi="Times New Roman"/>
                <w:bCs/>
                <w:sz w:val="20"/>
                <w:szCs w:val="20"/>
                <w:lang w:eastAsia="ru-RU"/>
              </w:rPr>
            </w:pPr>
          </w:p>
        </w:tc>
        <w:tc>
          <w:tcPr>
            <w:tcW w:w="1825" w:type="dxa"/>
          </w:tcPr>
          <w:p w:rsidR="00175D9C" w:rsidRPr="009C60AF" w:rsidRDefault="00175D9C" w:rsidP="003E0345">
            <w:pPr>
              <w:jc w:val="both"/>
              <w:rPr>
                <w:rFonts w:ascii="Times New Roman" w:eastAsia="Times New Roman" w:hAnsi="Times New Roman"/>
                <w:sz w:val="20"/>
                <w:szCs w:val="20"/>
                <w:highlight w:val="yellow"/>
                <w:lang w:eastAsia="ru-RU"/>
              </w:rPr>
            </w:pPr>
          </w:p>
        </w:tc>
      </w:tr>
      <w:tr w:rsidR="008A3123" w:rsidRPr="009C60AF" w:rsidTr="000D68C9">
        <w:trPr>
          <w:jc w:val="center"/>
        </w:trPr>
        <w:tc>
          <w:tcPr>
            <w:tcW w:w="534" w:type="dxa"/>
          </w:tcPr>
          <w:p w:rsidR="008A3123" w:rsidRPr="009C60AF" w:rsidRDefault="008A3123" w:rsidP="008A3123">
            <w:pPr>
              <w:jc w:val="center"/>
              <w:rPr>
                <w:rFonts w:ascii="Times New Roman" w:eastAsia="Times New Roman" w:hAnsi="Times New Roman"/>
                <w:bCs/>
                <w:sz w:val="20"/>
                <w:szCs w:val="20"/>
                <w:highlight w:val="yellow"/>
                <w:lang w:eastAsia="ru-RU"/>
              </w:rPr>
            </w:pPr>
          </w:p>
        </w:tc>
        <w:tc>
          <w:tcPr>
            <w:tcW w:w="2443" w:type="dxa"/>
          </w:tcPr>
          <w:p w:rsidR="008A3123" w:rsidRPr="00DF6700" w:rsidRDefault="008A3123" w:rsidP="008A3123">
            <w:pPr>
              <w:jc w:val="both"/>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бюджет автономного округа</w:t>
            </w:r>
          </w:p>
        </w:tc>
        <w:tc>
          <w:tcPr>
            <w:tcW w:w="1276" w:type="dxa"/>
            <w:vAlign w:val="center"/>
          </w:tcPr>
          <w:p w:rsidR="008A3123" w:rsidRPr="00DF6700" w:rsidRDefault="00DF6700" w:rsidP="00DF6700">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1 161,3</w:t>
            </w:r>
          </w:p>
        </w:tc>
        <w:tc>
          <w:tcPr>
            <w:tcW w:w="1276" w:type="dxa"/>
            <w:vAlign w:val="center"/>
          </w:tcPr>
          <w:p w:rsidR="008A3123" w:rsidRPr="00DF6700" w:rsidRDefault="00DF6700" w:rsidP="00DF6700">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525" w:type="dxa"/>
            <w:vAlign w:val="center"/>
          </w:tcPr>
          <w:p w:rsidR="008A3123" w:rsidRPr="00DF6700" w:rsidRDefault="008A3123" w:rsidP="008A3123">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010" w:type="dxa"/>
            <w:vAlign w:val="center"/>
          </w:tcPr>
          <w:p w:rsidR="008A3123" w:rsidRPr="00DF6700" w:rsidRDefault="008A3123" w:rsidP="008A3123">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825" w:type="dxa"/>
          </w:tcPr>
          <w:p w:rsidR="008A3123" w:rsidRPr="009C60AF" w:rsidRDefault="008A3123" w:rsidP="00606F4C">
            <w:pPr>
              <w:ind w:firstLine="709"/>
              <w:contextualSpacing/>
              <w:jc w:val="both"/>
              <w:rPr>
                <w:rFonts w:ascii="Times New Roman" w:eastAsia="Times New Roman" w:hAnsi="Times New Roman"/>
                <w:sz w:val="20"/>
                <w:szCs w:val="20"/>
                <w:highlight w:val="yellow"/>
                <w:lang w:eastAsia="ru-RU"/>
              </w:rPr>
            </w:pPr>
          </w:p>
        </w:tc>
      </w:tr>
      <w:tr w:rsidR="008A3123" w:rsidRPr="009C60AF" w:rsidTr="000D68C9">
        <w:trPr>
          <w:jc w:val="center"/>
        </w:trPr>
        <w:tc>
          <w:tcPr>
            <w:tcW w:w="534" w:type="dxa"/>
          </w:tcPr>
          <w:p w:rsidR="008A3123" w:rsidRPr="009C60AF" w:rsidRDefault="008A3123" w:rsidP="008A3123">
            <w:pPr>
              <w:jc w:val="center"/>
              <w:rPr>
                <w:rFonts w:ascii="Times New Roman" w:eastAsia="Times New Roman" w:hAnsi="Times New Roman"/>
                <w:bCs/>
                <w:sz w:val="20"/>
                <w:szCs w:val="20"/>
                <w:highlight w:val="yellow"/>
                <w:lang w:eastAsia="ru-RU"/>
              </w:rPr>
            </w:pPr>
          </w:p>
        </w:tc>
        <w:tc>
          <w:tcPr>
            <w:tcW w:w="2443" w:type="dxa"/>
          </w:tcPr>
          <w:p w:rsidR="008A3123" w:rsidRPr="00DF6700" w:rsidRDefault="008A3123" w:rsidP="008A3123">
            <w:pP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местный бюджет</w:t>
            </w:r>
          </w:p>
        </w:tc>
        <w:tc>
          <w:tcPr>
            <w:tcW w:w="1276" w:type="dxa"/>
            <w:vAlign w:val="center"/>
          </w:tcPr>
          <w:p w:rsidR="008A3123" w:rsidRPr="00DF6700" w:rsidRDefault="00DF6700" w:rsidP="00DF6700">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61,2</w:t>
            </w:r>
          </w:p>
        </w:tc>
        <w:tc>
          <w:tcPr>
            <w:tcW w:w="1276" w:type="dxa"/>
            <w:vAlign w:val="center"/>
          </w:tcPr>
          <w:p w:rsidR="008A3123" w:rsidRPr="00DF6700" w:rsidRDefault="00DF6700" w:rsidP="00DF6700">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525" w:type="dxa"/>
            <w:vAlign w:val="center"/>
          </w:tcPr>
          <w:p w:rsidR="008A3123" w:rsidRPr="00DF6700" w:rsidRDefault="008A3123" w:rsidP="008A3123">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010" w:type="dxa"/>
            <w:vAlign w:val="center"/>
          </w:tcPr>
          <w:p w:rsidR="008A3123" w:rsidRPr="00DF6700" w:rsidRDefault="008A3123" w:rsidP="008A3123">
            <w:pPr>
              <w:jc w:val="cente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0,0</w:t>
            </w:r>
          </w:p>
        </w:tc>
        <w:tc>
          <w:tcPr>
            <w:tcW w:w="1825" w:type="dxa"/>
          </w:tcPr>
          <w:p w:rsidR="008A3123" w:rsidRPr="009C60AF" w:rsidRDefault="008A3123" w:rsidP="008A3123">
            <w:pPr>
              <w:jc w:val="both"/>
              <w:rPr>
                <w:rFonts w:ascii="Times New Roman" w:eastAsia="Times New Roman" w:hAnsi="Times New Roman"/>
                <w:sz w:val="20"/>
                <w:szCs w:val="20"/>
                <w:highlight w:val="yellow"/>
                <w:lang w:eastAsia="ru-RU"/>
              </w:rPr>
            </w:pPr>
          </w:p>
        </w:tc>
      </w:tr>
      <w:tr w:rsidR="00175D9C" w:rsidRPr="009C60AF" w:rsidTr="000D68C9">
        <w:trPr>
          <w:trHeight w:val="703"/>
          <w:jc w:val="center"/>
        </w:trPr>
        <w:tc>
          <w:tcPr>
            <w:tcW w:w="2977" w:type="dxa"/>
            <w:gridSpan w:val="2"/>
          </w:tcPr>
          <w:p w:rsidR="00175D9C" w:rsidRDefault="00175D9C" w:rsidP="00175D9C">
            <w:pPr>
              <w:rPr>
                <w:rFonts w:ascii="Times New Roman" w:eastAsia="Times New Roman" w:hAnsi="Times New Roman"/>
                <w:bCs/>
                <w:sz w:val="20"/>
                <w:szCs w:val="20"/>
                <w:highlight w:val="yellow"/>
                <w:lang w:eastAsia="ru-RU"/>
              </w:rPr>
            </w:pPr>
            <w:r w:rsidRPr="00175D9C">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w:t>
            </w:r>
            <w:r>
              <w:rPr>
                <w:rFonts w:ascii="Times New Roman" w:eastAsia="Times New Roman" w:hAnsi="Times New Roman"/>
                <w:bCs/>
                <w:sz w:val="20"/>
                <w:szCs w:val="20"/>
                <w:lang w:eastAsia="ru-RU"/>
              </w:rPr>
              <w:t>, в том числе:</w:t>
            </w:r>
          </w:p>
          <w:p w:rsidR="00175D9C" w:rsidRPr="00B31B2C" w:rsidRDefault="00175D9C" w:rsidP="00175D9C"/>
        </w:tc>
        <w:tc>
          <w:tcPr>
            <w:tcW w:w="1276" w:type="dxa"/>
          </w:tcPr>
          <w:p w:rsidR="00175D9C" w:rsidRPr="00175D9C" w:rsidRDefault="00175D9C" w:rsidP="00175D9C">
            <w:pPr>
              <w:jc w:val="center"/>
              <w:rPr>
                <w:rFonts w:ascii="Times New Roman" w:hAnsi="Times New Roman"/>
                <w:sz w:val="20"/>
                <w:szCs w:val="20"/>
              </w:rPr>
            </w:pPr>
          </w:p>
          <w:p w:rsidR="00175D9C" w:rsidRPr="00175D9C" w:rsidRDefault="00175D9C" w:rsidP="00175D9C">
            <w:pPr>
              <w:jc w:val="center"/>
              <w:rPr>
                <w:rFonts w:ascii="Times New Roman" w:hAnsi="Times New Roman"/>
                <w:sz w:val="20"/>
                <w:szCs w:val="20"/>
              </w:rPr>
            </w:pPr>
          </w:p>
          <w:p w:rsidR="00175D9C" w:rsidRPr="00175D9C" w:rsidRDefault="00175D9C" w:rsidP="00175D9C">
            <w:pPr>
              <w:jc w:val="center"/>
              <w:rPr>
                <w:rFonts w:ascii="Times New Roman" w:hAnsi="Times New Roman"/>
                <w:sz w:val="20"/>
                <w:szCs w:val="20"/>
              </w:rPr>
            </w:pPr>
            <w:r w:rsidRPr="00175D9C">
              <w:rPr>
                <w:rFonts w:ascii="Times New Roman" w:hAnsi="Times New Roman"/>
                <w:sz w:val="20"/>
                <w:szCs w:val="20"/>
              </w:rPr>
              <w:t>0,0</w:t>
            </w:r>
          </w:p>
        </w:tc>
        <w:tc>
          <w:tcPr>
            <w:tcW w:w="1276" w:type="dxa"/>
          </w:tcPr>
          <w:p w:rsidR="00175D9C" w:rsidRDefault="00175D9C" w:rsidP="00175D9C">
            <w:pPr>
              <w:jc w:val="center"/>
              <w:rPr>
                <w:rFonts w:ascii="Times New Roman" w:hAnsi="Times New Roman"/>
                <w:sz w:val="20"/>
                <w:szCs w:val="20"/>
              </w:rPr>
            </w:pPr>
          </w:p>
          <w:p w:rsidR="00175D9C" w:rsidRDefault="00175D9C" w:rsidP="00175D9C">
            <w:pPr>
              <w:jc w:val="center"/>
              <w:rPr>
                <w:rFonts w:ascii="Times New Roman" w:hAnsi="Times New Roman"/>
                <w:sz w:val="20"/>
                <w:szCs w:val="20"/>
              </w:rPr>
            </w:pPr>
          </w:p>
          <w:p w:rsidR="00175D9C" w:rsidRPr="00175D9C" w:rsidRDefault="00175D9C" w:rsidP="00175D9C">
            <w:pPr>
              <w:jc w:val="center"/>
              <w:rPr>
                <w:rFonts w:ascii="Times New Roman" w:hAnsi="Times New Roman"/>
                <w:sz w:val="20"/>
                <w:szCs w:val="20"/>
              </w:rPr>
            </w:pPr>
            <w:r>
              <w:rPr>
                <w:rFonts w:ascii="Times New Roman" w:hAnsi="Times New Roman"/>
                <w:sz w:val="20"/>
                <w:szCs w:val="20"/>
              </w:rPr>
              <w:t>2 383,8</w:t>
            </w:r>
          </w:p>
        </w:tc>
        <w:tc>
          <w:tcPr>
            <w:tcW w:w="1525" w:type="dxa"/>
          </w:tcPr>
          <w:p w:rsidR="00175D9C" w:rsidRDefault="00175D9C" w:rsidP="00175D9C">
            <w:pPr>
              <w:jc w:val="center"/>
              <w:rPr>
                <w:rFonts w:ascii="Times New Roman" w:hAnsi="Times New Roman"/>
                <w:sz w:val="20"/>
                <w:szCs w:val="20"/>
              </w:rPr>
            </w:pPr>
          </w:p>
          <w:p w:rsidR="00175D9C" w:rsidRDefault="00175D9C" w:rsidP="00175D9C">
            <w:pPr>
              <w:jc w:val="center"/>
              <w:rPr>
                <w:rFonts w:ascii="Times New Roman" w:hAnsi="Times New Roman"/>
                <w:sz w:val="20"/>
                <w:szCs w:val="20"/>
              </w:rPr>
            </w:pPr>
          </w:p>
          <w:p w:rsidR="00175D9C" w:rsidRPr="00175D9C" w:rsidRDefault="00175D9C" w:rsidP="00175D9C">
            <w:pPr>
              <w:rPr>
                <w:rFonts w:ascii="Times New Roman" w:hAnsi="Times New Roman"/>
                <w:sz w:val="20"/>
                <w:szCs w:val="20"/>
              </w:rPr>
            </w:pPr>
            <w:r>
              <w:rPr>
                <w:rFonts w:ascii="Times New Roman" w:hAnsi="Times New Roman"/>
                <w:sz w:val="20"/>
                <w:szCs w:val="20"/>
              </w:rPr>
              <w:t xml:space="preserve">          51,6</w:t>
            </w:r>
          </w:p>
        </w:tc>
        <w:tc>
          <w:tcPr>
            <w:tcW w:w="1010" w:type="dxa"/>
          </w:tcPr>
          <w:p w:rsidR="00175D9C" w:rsidRDefault="00175D9C" w:rsidP="00175D9C">
            <w:pPr>
              <w:jc w:val="center"/>
              <w:rPr>
                <w:rFonts w:ascii="Times New Roman" w:hAnsi="Times New Roman"/>
                <w:sz w:val="20"/>
                <w:szCs w:val="20"/>
              </w:rPr>
            </w:pPr>
          </w:p>
          <w:p w:rsidR="00175D9C" w:rsidRDefault="00175D9C" w:rsidP="00175D9C">
            <w:pPr>
              <w:jc w:val="center"/>
              <w:rPr>
                <w:rFonts w:ascii="Times New Roman" w:hAnsi="Times New Roman"/>
                <w:sz w:val="20"/>
                <w:szCs w:val="20"/>
              </w:rPr>
            </w:pPr>
          </w:p>
          <w:p w:rsidR="00175D9C" w:rsidRPr="00175D9C" w:rsidRDefault="00175D9C" w:rsidP="00175D9C">
            <w:pPr>
              <w:jc w:val="center"/>
              <w:rPr>
                <w:rFonts w:ascii="Times New Roman" w:hAnsi="Times New Roman"/>
                <w:sz w:val="20"/>
                <w:szCs w:val="20"/>
              </w:rPr>
            </w:pPr>
            <w:r>
              <w:rPr>
                <w:rFonts w:ascii="Times New Roman" w:hAnsi="Times New Roman"/>
                <w:sz w:val="20"/>
                <w:szCs w:val="20"/>
              </w:rPr>
              <w:t>2,2</w:t>
            </w:r>
          </w:p>
        </w:tc>
        <w:tc>
          <w:tcPr>
            <w:tcW w:w="1825" w:type="dxa"/>
          </w:tcPr>
          <w:p w:rsidR="00175D9C" w:rsidRPr="00175D9C" w:rsidRDefault="00AA23AE" w:rsidP="007B217A">
            <w:pPr>
              <w:contextualSpacing/>
              <w:jc w:val="both"/>
              <w:rPr>
                <w:rFonts w:ascii="Times New Roman" w:hAnsi="Times New Roman"/>
                <w:sz w:val="20"/>
                <w:szCs w:val="20"/>
              </w:rPr>
            </w:pPr>
            <w:r w:rsidRPr="004D352C">
              <w:rPr>
                <w:rFonts w:ascii="Times New Roman" w:eastAsia="Calibri" w:hAnsi="Times New Roman"/>
                <w:sz w:val="20"/>
                <w:szCs w:val="20"/>
              </w:rPr>
              <w:t xml:space="preserve">Документы </w:t>
            </w:r>
            <w:r>
              <w:rPr>
                <w:rFonts w:ascii="Times New Roman" w:eastAsia="Calibri" w:hAnsi="Times New Roman"/>
                <w:sz w:val="20"/>
                <w:szCs w:val="20"/>
              </w:rPr>
              <w:t>в</w:t>
            </w:r>
            <w:r w:rsidRPr="004D352C">
              <w:rPr>
                <w:rFonts w:ascii="Times New Roman" w:eastAsia="Calibri" w:hAnsi="Times New Roman"/>
                <w:sz w:val="20"/>
                <w:szCs w:val="20"/>
              </w:rPr>
              <w:t xml:space="preserve"> стадии разработки на приобретение и установку спортивного оборудования (спортивная площадка)</w:t>
            </w:r>
            <w:r w:rsidR="007B217A">
              <w:rPr>
                <w:rFonts w:ascii="Times New Roman" w:eastAsia="Calibri" w:hAnsi="Times New Roman"/>
                <w:sz w:val="20"/>
                <w:szCs w:val="20"/>
              </w:rPr>
              <w:t>.</w:t>
            </w:r>
            <w:r w:rsidRPr="004D352C">
              <w:rPr>
                <w:rFonts w:ascii="Times New Roman" w:eastAsia="Calibri" w:hAnsi="Times New Roman"/>
                <w:sz w:val="20"/>
                <w:szCs w:val="20"/>
              </w:rPr>
              <w:t xml:space="preserve"> </w:t>
            </w:r>
            <w:r w:rsidR="007B217A" w:rsidRPr="00AF1285">
              <w:rPr>
                <w:rFonts w:ascii="Times New Roman" w:eastAsia="Times New Roman" w:hAnsi="Times New Roman"/>
                <w:sz w:val="20"/>
                <w:szCs w:val="20"/>
              </w:rPr>
              <w:t xml:space="preserve">Срок выполнения </w:t>
            </w:r>
            <w:r w:rsidRPr="004D352C">
              <w:rPr>
                <w:rFonts w:ascii="Times New Roman" w:eastAsia="Calibri" w:hAnsi="Times New Roman"/>
                <w:sz w:val="20"/>
                <w:szCs w:val="20"/>
              </w:rPr>
              <w:t>работ - до 31.07.2022 года</w:t>
            </w:r>
            <w:r w:rsidR="007B217A">
              <w:rPr>
                <w:rFonts w:ascii="Times New Roman" w:eastAsia="Calibri" w:hAnsi="Times New Roman"/>
                <w:sz w:val="20"/>
                <w:szCs w:val="20"/>
              </w:rPr>
              <w:t xml:space="preserve">, </w:t>
            </w:r>
            <w:r w:rsidR="007B217A" w:rsidRPr="00AF1285">
              <w:rPr>
                <w:rFonts w:ascii="Times New Roman" w:eastAsia="Times New Roman" w:hAnsi="Times New Roman"/>
                <w:sz w:val="20"/>
                <w:szCs w:val="20"/>
              </w:rPr>
              <w:t>оплата договора по факту выполненных работ</w:t>
            </w:r>
          </w:p>
        </w:tc>
      </w:tr>
      <w:tr w:rsidR="00175D9C" w:rsidRPr="009C60AF" w:rsidTr="000D68C9">
        <w:trPr>
          <w:jc w:val="center"/>
        </w:trPr>
        <w:tc>
          <w:tcPr>
            <w:tcW w:w="534" w:type="dxa"/>
          </w:tcPr>
          <w:p w:rsidR="00175D9C" w:rsidRPr="009C60AF" w:rsidRDefault="00175D9C" w:rsidP="00175D9C">
            <w:pPr>
              <w:jc w:val="center"/>
              <w:rPr>
                <w:rFonts w:ascii="Times New Roman" w:eastAsia="Times New Roman" w:hAnsi="Times New Roman"/>
                <w:bCs/>
                <w:sz w:val="20"/>
                <w:szCs w:val="20"/>
                <w:highlight w:val="yellow"/>
                <w:lang w:eastAsia="ru-RU"/>
              </w:rPr>
            </w:pPr>
          </w:p>
        </w:tc>
        <w:tc>
          <w:tcPr>
            <w:tcW w:w="2443" w:type="dxa"/>
          </w:tcPr>
          <w:p w:rsidR="00175D9C" w:rsidRPr="00DF6700" w:rsidRDefault="00175D9C" w:rsidP="00175D9C">
            <w:pPr>
              <w:jc w:val="both"/>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бюджет автономного округа</w:t>
            </w:r>
          </w:p>
        </w:tc>
        <w:tc>
          <w:tcPr>
            <w:tcW w:w="1276"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1 161,3</w:t>
            </w:r>
          </w:p>
        </w:tc>
        <w:tc>
          <w:tcPr>
            <w:tcW w:w="1525"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49,0</w:t>
            </w:r>
          </w:p>
        </w:tc>
        <w:tc>
          <w:tcPr>
            <w:tcW w:w="1010"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4,2</w:t>
            </w:r>
          </w:p>
        </w:tc>
        <w:tc>
          <w:tcPr>
            <w:tcW w:w="1825" w:type="dxa"/>
          </w:tcPr>
          <w:p w:rsidR="00175D9C" w:rsidRPr="00175D9C" w:rsidRDefault="00175D9C" w:rsidP="00AA23AE">
            <w:pPr>
              <w:contextualSpacing/>
              <w:jc w:val="both"/>
              <w:rPr>
                <w:rFonts w:ascii="Times New Roman" w:eastAsia="Times New Roman" w:hAnsi="Times New Roman"/>
                <w:sz w:val="20"/>
                <w:szCs w:val="20"/>
                <w:lang w:eastAsia="ru-RU"/>
              </w:rPr>
            </w:pPr>
          </w:p>
        </w:tc>
      </w:tr>
      <w:tr w:rsidR="00175D9C" w:rsidRPr="009C60AF" w:rsidTr="000D68C9">
        <w:trPr>
          <w:jc w:val="center"/>
        </w:trPr>
        <w:tc>
          <w:tcPr>
            <w:tcW w:w="534" w:type="dxa"/>
          </w:tcPr>
          <w:p w:rsidR="00175D9C" w:rsidRPr="009C60AF" w:rsidRDefault="00175D9C" w:rsidP="00175D9C">
            <w:pPr>
              <w:jc w:val="center"/>
              <w:rPr>
                <w:rFonts w:ascii="Times New Roman" w:eastAsia="Times New Roman" w:hAnsi="Times New Roman"/>
                <w:bCs/>
                <w:sz w:val="20"/>
                <w:szCs w:val="20"/>
                <w:highlight w:val="yellow"/>
                <w:lang w:eastAsia="ru-RU"/>
              </w:rPr>
            </w:pPr>
          </w:p>
        </w:tc>
        <w:tc>
          <w:tcPr>
            <w:tcW w:w="2443" w:type="dxa"/>
          </w:tcPr>
          <w:p w:rsidR="00175D9C" w:rsidRPr="00DF6700" w:rsidRDefault="00175D9C" w:rsidP="00175D9C">
            <w:pPr>
              <w:rPr>
                <w:rFonts w:ascii="Times New Roman" w:eastAsia="Times New Roman" w:hAnsi="Times New Roman"/>
                <w:bCs/>
                <w:sz w:val="20"/>
                <w:szCs w:val="20"/>
                <w:lang w:eastAsia="ru-RU"/>
              </w:rPr>
            </w:pPr>
            <w:r w:rsidRPr="00DF6700">
              <w:rPr>
                <w:rFonts w:ascii="Times New Roman" w:eastAsia="Times New Roman" w:hAnsi="Times New Roman"/>
                <w:bCs/>
                <w:sz w:val="20"/>
                <w:szCs w:val="20"/>
                <w:lang w:eastAsia="ru-RU"/>
              </w:rPr>
              <w:t>местный бюджет</w:t>
            </w:r>
          </w:p>
        </w:tc>
        <w:tc>
          <w:tcPr>
            <w:tcW w:w="1276"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1 222,5</w:t>
            </w:r>
          </w:p>
        </w:tc>
        <w:tc>
          <w:tcPr>
            <w:tcW w:w="1525"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w:t>
            </w:r>
          </w:p>
        </w:tc>
        <w:tc>
          <w:tcPr>
            <w:tcW w:w="1010" w:type="dxa"/>
            <w:vAlign w:val="center"/>
          </w:tcPr>
          <w:p w:rsidR="00175D9C" w:rsidRPr="00175D9C" w:rsidRDefault="00175D9C" w:rsidP="00175D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0,2</w:t>
            </w:r>
          </w:p>
        </w:tc>
        <w:tc>
          <w:tcPr>
            <w:tcW w:w="1825" w:type="dxa"/>
          </w:tcPr>
          <w:p w:rsidR="00175D9C" w:rsidRPr="00175D9C" w:rsidRDefault="00175D9C" w:rsidP="00175D9C">
            <w:pPr>
              <w:jc w:val="both"/>
              <w:rPr>
                <w:rFonts w:ascii="Times New Roman" w:eastAsia="Times New Roman" w:hAnsi="Times New Roman"/>
                <w:sz w:val="20"/>
                <w:szCs w:val="20"/>
                <w:lang w:eastAsia="ru-RU"/>
              </w:rPr>
            </w:pPr>
          </w:p>
        </w:tc>
      </w:tr>
    </w:tbl>
    <w:p w:rsidR="00E43600" w:rsidRPr="009C60AF" w:rsidRDefault="00E43600" w:rsidP="00E43600">
      <w:pPr>
        <w:ind w:firstLine="709"/>
        <w:jc w:val="both"/>
        <w:rPr>
          <w:rFonts w:ascii="Times New Roman" w:eastAsia="Calibri" w:hAnsi="Times New Roman"/>
          <w:highlight w:val="yellow"/>
        </w:rPr>
      </w:pPr>
    </w:p>
    <w:p w:rsidR="007826F5" w:rsidRPr="00044F2A" w:rsidRDefault="007826F5" w:rsidP="007826F5">
      <w:pPr>
        <w:ind w:firstLine="709"/>
        <w:jc w:val="both"/>
      </w:pPr>
      <w:r w:rsidRPr="00044F2A">
        <w:rPr>
          <w:rFonts w:ascii="Times New Roman" w:eastAsia="Calibri" w:hAnsi="Times New Roman"/>
          <w:color w:val="000000" w:themeColor="text1"/>
          <w:u w:val="single"/>
        </w:rPr>
        <w:t xml:space="preserve">В бюджет города Мегиона поступили </w:t>
      </w:r>
      <w:r w:rsidRPr="00044F2A">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00044F2A" w:rsidRPr="00044F2A">
        <w:rPr>
          <w:rFonts w:ascii="Times New Roman" w:eastAsia="Times New Roman" w:hAnsi="Times New Roman"/>
          <w:color w:val="000000" w:themeColor="text1"/>
          <w:u w:val="single"/>
          <w:lang w:eastAsia="ru-RU"/>
        </w:rPr>
        <w:t xml:space="preserve">. </w:t>
      </w:r>
      <w:r w:rsidR="00044F2A" w:rsidRPr="00044F2A">
        <w:rPr>
          <w:rFonts w:ascii="Times New Roman" w:eastAsia="Times New Roman" w:hAnsi="Times New Roman"/>
          <w:color w:val="000000" w:themeColor="text1"/>
          <w:lang w:eastAsia="ru-RU"/>
        </w:rPr>
        <w:t xml:space="preserve">Оказана финансовая помощь </w:t>
      </w:r>
      <w:r w:rsidRPr="00044F2A">
        <w:rPr>
          <w:rFonts w:ascii="Times New Roman" w:eastAsia="Times New Roman" w:hAnsi="Times New Roman"/>
          <w:color w:val="000000" w:themeColor="text1"/>
          <w:lang w:eastAsia="ru-RU"/>
        </w:rPr>
        <w:t xml:space="preserve">в </w:t>
      </w:r>
      <w:r w:rsidR="00044F2A" w:rsidRPr="00044F2A">
        <w:rPr>
          <w:rFonts w:ascii="Times New Roman" w:eastAsia="Times New Roman" w:hAnsi="Times New Roman"/>
          <w:color w:val="000000" w:themeColor="text1"/>
          <w:lang w:eastAsia="ru-RU"/>
        </w:rPr>
        <w:t xml:space="preserve">общей </w:t>
      </w:r>
      <w:r w:rsidRPr="00044F2A">
        <w:rPr>
          <w:rFonts w:ascii="Times New Roman" w:eastAsia="Times New Roman" w:hAnsi="Times New Roman"/>
          <w:color w:val="000000" w:themeColor="text1"/>
          <w:lang w:eastAsia="ru-RU"/>
        </w:rPr>
        <w:t xml:space="preserve">сумме </w:t>
      </w:r>
      <w:r w:rsidR="00044F2A" w:rsidRPr="00044F2A">
        <w:rPr>
          <w:rFonts w:ascii="Times New Roman" w:eastAsia="Times New Roman" w:hAnsi="Times New Roman"/>
          <w:color w:val="000000" w:themeColor="text1"/>
          <w:lang w:eastAsia="ru-RU"/>
        </w:rPr>
        <w:t>2 460,2</w:t>
      </w:r>
      <w:r w:rsidRPr="00044F2A">
        <w:rPr>
          <w:rFonts w:ascii="Times New Roman" w:hAnsi="Times New Roman"/>
          <w:color w:val="000000" w:themeColor="text1"/>
        </w:rPr>
        <w:t xml:space="preserve"> </w:t>
      </w:r>
      <w:r w:rsidRPr="00044F2A">
        <w:rPr>
          <w:rFonts w:ascii="Times New Roman" w:eastAsia="Times New Roman" w:hAnsi="Times New Roman"/>
          <w:color w:val="000000" w:themeColor="text1"/>
          <w:lang w:eastAsia="ru-RU"/>
        </w:rPr>
        <w:t>тыс. рублей</w:t>
      </w:r>
      <w:r w:rsidR="00044F2A" w:rsidRPr="00044F2A">
        <w:rPr>
          <w:rFonts w:ascii="Times New Roman" w:eastAsia="Times New Roman" w:hAnsi="Times New Roman"/>
          <w:color w:val="000000" w:themeColor="text1"/>
          <w:lang w:eastAsia="ru-RU"/>
        </w:rPr>
        <w:t>, в том числе:</w:t>
      </w:r>
      <w:r w:rsidRPr="00044F2A">
        <w:rPr>
          <w:rFonts w:ascii="Times New Roman" w:eastAsia="Times New Roman" w:hAnsi="Times New Roman"/>
          <w:color w:val="000000" w:themeColor="text1"/>
          <w:lang w:eastAsia="ru-RU"/>
        </w:rPr>
        <w:t xml:space="preserve"> </w:t>
      </w:r>
    </w:p>
    <w:p w:rsidR="00044F2A" w:rsidRPr="00044F2A" w:rsidRDefault="00044F2A" w:rsidP="007826F5">
      <w:pPr>
        <w:ind w:firstLine="709"/>
        <w:jc w:val="both"/>
      </w:pPr>
      <w:r w:rsidRPr="00044F2A">
        <w:rPr>
          <w:rFonts w:ascii="Times New Roman" w:eastAsia="Times New Roman" w:hAnsi="Times New Roman"/>
          <w:color w:val="000000" w:themeColor="text1"/>
          <w:lang w:eastAsia="ru-RU"/>
        </w:rPr>
        <w:t>-</w:t>
      </w:r>
      <w:r w:rsidR="007826F5" w:rsidRPr="00044F2A">
        <w:rPr>
          <w:rFonts w:ascii="Times New Roman" w:eastAsia="Times New Roman" w:hAnsi="Times New Roman"/>
          <w:color w:val="000000" w:themeColor="text1"/>
          <w:lang w:eastAsia="ru-RU"/>
        </w:rPr>
        <w:t xml:space="preserve"> </w:t>
      </w:r>
      <w:r w:rsidRPr="00044F2A">
        <w:rPr>
          <w:rFonts w:ascii="Times New Roman" w:hAnsi="Times New Roman"/>
        </w:rPr>
        <w:t xml:space="preserve">муниципальному автономному учреждению «СШ «Вымпел» </w:t>
      </w:r>
      <w:r w:rsidR="007826F5" w:rsidRPr="00044F2A">
        <w:rPr>
          <w:rFonts w:ascii="Times New Roman" w:eastAsia="Times New Roman" w:hAnsi="Times New Roman"/>
          <w:color w:val="000000" w:themeColor="text1"/>
          <w:lang w:eastAsia="ru-RU"/>
        </w:rPr>
        <w:t>на замену оконных блоков, ремонт бассейна в спортивном комплексе «Дельфин» в сумме 1 460,2 тыс.</w:t>
      </w:r>
      <w:r w:rsidRPr="00044F2A">
        <w:rPr>
          <w:rFonts w:ascii="Times New Roman" w:eastAsia="Times New Roman" w:hAnsi="Times New Roman"/>
          <w:color w:val="000000" w:themeColor="text1"/>
          <w:lang w:eastAsia="ru-RU"/>
        </w:rPr>
        <w:t xml:space="preserve"> </w:t>
      </w:r>
      <w:r w:rsidR="007826F5" w:rsidRPr="00044F2A">
        <w:rPr>
          <w:rFonts w:ascii="Times New Roman" w:eastAsia="Times New Roman" w:hAnsi="Times New Roman"/>
          <w:color w:val="000000" w:themeColor="text1"/>
          <w:lang w:eastAsia="ru-RU"/>
        </w:rPr>
        <w:t>рублей</w:t>
      </w:r>
      <w:r w:rsidRPr="00044F2A">
        <w:rPr>
          <w:rFonts w:ascii="Times New Roman" w:eastAsia="Times New Roman" w:hAnsi="Times New Roman"/>
          <w:color w:val="000000" w:themeColor="text1"/>
          <w:lang w:eastAsia="ru-RU"/>
        </w:rPr>
        <w:t>, исполнен</w:t>
      </w:r>
      <w:r w:rsidR="00290DDB">
        <w:rPr>
          <w:rFonts w:ascii="Times New Roman" w:eastAsia="Times New Roman" w:hAnsi="Times New Roman"/>
          <w:color w:val="000000" w:themeColor="text1"/>
          <w:lang w:eastAsia="ru-RU"/>
        </w:rPr>
        <w:t xml:space="preserve">ия нет. </w:t>
      </w:r>
      <w:r w:rsidR="002849CD">
        <w:rPr>
          <w:rFonts w:ascii="Times New Roman" w:eastAsia="Times New Roman" w:hAnsi="Times New Roman"/>
          <w:color w:val="000000" w:themeColor="text1"/>
          <w:lang w:eastAsia="ru-RU"/>
        </w:rPr>
        <w:t>Проводится подготовка документов для проведения аукциона в электронной форме. Срок проведение работ запланирован на летний период;</w:t>
      </w:r>
      <w:r w:rsidRPr="00044F2A">
        <w:t xml:space="preserve"> </w:t>
      </w:r>
    </w:p>
    <w:p w:rsidR="007826F5" w:rsidRDefault="00044F2A" w:rsidP="007826F5">
      <w:pPr>
        <w:ind w:firstLine="709"/>
        <w:jc w:val="both"/>
        <w:rPr>
          <w:rFonts w:ascii="Times New Roman" w:eastAsia="Times New Roman" w:hAnsi="Times New Roman"/>
          <w:color w:val="000000" w:themeColor="text1"/>
          <w:lang w:eastAsia="ru-RU"/>
        </w:rPr>
      </w:pPr>
      <w:r w:rsidRPr="00044F2A">
        <w:rPr>
          <w:rFonts w:ascii="Times New Roman" w:eastAsia="Times New Roman" w:hAnsi="Times New Roman"/>
          <w:color w:val="000000" w:themeColor="text1"/>
          <w:lang w:eastAsia="ru-RU"/>
        </w:rPr>
        <w:t xml:space="preserve">- </w:t>
      </w:r>
      <w:r w:rsidRPr="00044F2A">
        <w:rPr>
          <w:rFonts w:ascii="Times New Roman" w:hAnsi="Times New Roman"/>
        </w:rPr>
        <w:t xml:space="preserve">муниципальному автономному учреждению «СШ «Юность» </w:t>
      </w:r>
      <w:r w:rsidRPr="00044F2A">
        <w:rPr>
          <w:rFonts w:ascii="Times New Roman" w:eastAsia="Times New Roman" w:hAnsi="Times New Roman"/>
          <w:color w:val="000000" w:themeColor="text1"/>
          <w:lang w:eastAsia="ru-RU"/>
        </w:rPr>
        <w:t xml:space="preserve">на приобретение кроссового мотоцикла в сумме 1 000,0 тыс. рублей, </w:t>
      </w:r>
      <w:r w:rsidR="002849CD" w:rsidRPr="00044F2A">
        <w:rPr>
          <w:rFonts w:ascii="Times New Roman" w:eastAsia="Times New Roman" w:hAnsi="Times New Roman"/>
          <w:color w:val="000000" w:themeColor="text1"/>
          <w:lang w:eastAsia="ru-RU"/>
        </w:rPr>
        <w:t xml:space="preserve">исполнено </w:t>
      </w:r>
      <w:r w:rsidR="002849CD">
        <w:rPr>
          <w:rFonts w:ascii="Times New Roman" w:eastAsia="Times New Roman" w:hAnsi="Times New Roman"/>
          <w:color w:val="000000" w:themeColor="text1"/>
          <w:lang w:eastAsia="ru-RU"/>
        </w:rPr>
        <w:t>в</w:t>
      </w:r>
      <w:r w:rsidR="00290DDB">
        <w:rPr>
          <w:rFonts w:ascii="Times New Roman" w:eastAsia="Times New Roman" w:hAnsi="Times New Roman"/>
          <w:color w:val="000000" w:themeColor="text1"/>
          <w:lang w:eastAsia="ru-RU"/>
        </w:rPr>
        <w:t xml:space="preserve"> полном объеме, или 100%</w:t>
      </w:r>
      <w:r w:rsidRPr="00044F2A">
        <w:rPr>
          <w:rFonts w:ascii="Times New Roman" w:eastAsia="Times New Roman" w:hAnsi="Times New Roman"/>
          <w:color w:val="000000" w:themeColor="text1"/>
          <w:lang w:eastAsia="ru-RU"/>
        </w:rPr>
        <w:t>.</w:t>
      </w:r>
    </w:p>
    <w:p w:rsidR="00044F2A" w:rsidRDefault="00044F2A" w:rsidP="007826F5">
      <w:pPr>
        <w:ind w:firstLine="709"/>
        <w:jc w:val="both"/>
        <w:rPr>
          <w:rFonts w:ascii="Times New Roman" w:eastAsia="Times New Roman" w:hAnsi="Times New Roman"/>
          <w:color w:val="000000" w:themeColor="text1"/>
          <w:lang w:eastAsia="ru-RU"/>
        </w:rPr>
      </w:pPr>
    </w:p>
    <w:p w:rsidR="00C308EF" w:rsidRPr="00290DDB" w:rsidRDefault="00AD743B" w:rsidP="00C308EF">
      <w:pPr>
        <w:widowControl w:val="0"/>
        <w:spacing w:line="0" w:lineRule="atLeast"/>
        <w:ind w:firstLine="708"/>
        <w:jc w:val="both"/>
        <w:rPr>
          <w:rFonts w:ascii="Times New Roman" w:eastAsia="Times New Roman" w:hAnsi="Times New Roman"/>
          <w:color w:val="000000"/>
        </w:rPr>
      </w:pPr>
      <w:r w:rsidRPr="00290DDB">
        <w:rPr>
          <w:rFonts w:ascii="Times New Roman" w:eastAsia="Times New Roman" w:hAnsi="Times New Roman"/>
          <w:bCs/>
          <w:color w:val="000000"/>
        </w:rPr>
        <w:t xml:space="preserve">Основная деятельность учреждений направлена </w:t>
      </w:r>
      <w:r w:rsidRPr="00290DDB">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290DDB">
        <w:rPr>
          <w:rFonts w:ascii="Times New Roman" w:eastAsia="Times New Roman" w:hAnsi="Times New Roman"/>
          <w:color w:val="000000"/>
        </w:rPr>
        <w:t xml:space="preserve"> </w:t>
      </w:r>
    </w:p>
    <w:p w:rsidR="00C308EF" w:rsidRPr="009C60AF" w:rsidRDefault="00C308EF" w:rsidP="00C308EF">
      <w:pPr>
        <w:widowControl w:val="0"/>
        <w:spacing w:line="0" w:lineRule="atLeast"/>
        <w:ind w:firstLine="708"/>
        <w:jc w:val="both"/>
        <w:rPr>
          <w:rFonts w:ascii="Times New Roman" w:eastAsia="Calibri" w:hAnsi="Times New Roman"/>
          <w:highlight w:val="yellow"/>
        </w:rPr>
      </w:pPr>
      <w:r w:rsidRPr="00290DDB">
        <w:rPr>
          <w:rFonts w:ascii="Times New Roman" w:eastAsia="Times New Roman" w:hAnsi="Times New Roman"/>
          <w:color w:val="000000"/>
        </w:rPr>
        <w:t xml:space="preserve">За отчётный период мегионские спортсмены приняли </w:t>
      </w:r>
      <w:r w:rsidRPr="002849CD">
        <w:rPr>
          <w:rFonts w:ascii="Times New Roman" w:eastAsia="Times New Roman" w:hAnsi="Times New Roman"/>
          <w:color w:val="000000"/>
        </w:rPr>
        <w:t xml:space="preserve">участие в выездных </w:t>
      </w:r>
      <w:r w:rsidRPr="002849CD">
        <w:rPr>
          <w:rFonts w:ascii="Times New Roman" w:eastAsia="Times New Roman" w:hAnsi="Times New Roman"/>
          <w:color w:val="000000"/>
        </w:rPr>
        <w:lastRenderedPageBreak/>
        <w:t xml:space="preserve">соревнованиях межмуниципального, окружного, всероссийского и международного уровней. </w:t>
      </w:r>
    </w:p>
    <w:p w:rsidR="00C308EF" w:rsidRPr="0034582A" w:rsidRDefault="00C308EF" w:rsidP="00C308EF">
      <w:pPr>
        <w:widowControl w:val="0"/>
        <w:spacing w:line="0" w:lineRule="atLeast"/>
        <w:ind w:firstLine="709"/>
        <w:jc w:val="both"/>
        <w:rPr>
          <w:rFonts w:ascii="Times New Roman" w:eastAsia="Times New Roman" w:hAnsi="Times New Roman"/>
          <w:b/>
          <w:lang w:eastAsia="ru-RU"/>
        </w:rPr>
      </w:pPr>
      <w:r w:rsidRPr="0034582A">
        <w:rPr>
          <w:rFonts w:ascii="Times New Roman" w:eastAsia="Calibri" w:hAnsi="Times New Roman"/>
          <w:color w:val="000000"/>
        </w:rPr>
        <w:t xml:space="preserve">На соревнованиях завоеваны </w:t>
      </w:r>
      <w:r w:rsidR="0034582A" w:rsidRPr="0034582A">
        <w:rPr>
          <w:rFonts w:ascii="Times New Roman" w:eastAsia="Calibri" w:hAnsi="Times New Roman"/>
          <w:color w:val="000000"/>
        </w:rPr>
        <w:t>62</w:t>
      </w:r>
      <w:r w:rsidRPr="0034582A">
        <w:rPr>
          <w:rFonts w:ascii="Times New Roman" w:eastAsia="Calibri" w:hAnsi="Times New Roman"/>
          <w:color w:val="000000"/>
        </w:rPr>
        <w:t xml:space="preserve"> медал</w:t>
      </w:r>
      <w:r w:rsidR="0034582A" w:rsidRPr="0034582A">
        <w:rPr>
          <w:rFonts w:ascii="Times New Roman" w:eastAsia="Calibri" w:hAnsi="Times New Roman"/>
          <w:color w:val="000000"/>
        </w:rPr>
        <w:t>и</w:t>
      </w:r>
      <w:r w:rsidRPr="0034582A">
        <w:rPr>
          <w:rFonts w:ascii="Times New Roman" w:eastAsia="Calibri" w:hAnsi="Times New Roman"/>
          <w:color w:val="000000"/>
        </w:rPr>
        <w:t xml:space="preserve">, из них: </w:t>
      </w:r>
      <w:r w:rsidR="0034582A" w:rsidRPr="0034582A">
        <w:rPr>
          <w:rFonts w:ascii="Times New Roman" w:eastAsia="Calibri" w:hAnsi="Times New Roman"/>
          <w:color w:val="000000"/>
        </w:rPr>
        <w:t>2</w:t>
      </w:r>
      <w:r w:rsidRPr="0034582A">
        <w:rPr>
          <w:rFonts w:ascii="Times New Roman" w:eastAsia="Calibri" w:hAnsi="Times New Roman"/>
          <w:color w:val="000000"/>
        </w:rPr>
        <w:t xml:space="preserve">2 – золотых, </w:t>
      </w:r>
      <w:r w:rsidR="0034582A" w:rsidRPr="0034582A">
        <w:rPr>
          <w:rFonts w:ascii="Times New Roman" w:eastAsia="Calibri" w:hAnsi="Times New Roman"/>
          <w:color w:val="000000"/>
        </w:rPr>
        <w:t>19</w:t>
      </w:r>
      <w:r w:rsidRPr="0034582A">
        <w:rPr>
          <w:rFonts w:ascii="Times New Roman" w:eastAsia="Calibri" w:hAnsi="Times New Roman"/>
          <w:color w:val="000000"/>
        </w:rPr>
        <w:t xml:space="preserve"> – серебряных и </w:t>
      </w:r>
      <w:r w:rsidR="0034582A" w:rsidRPr="0034582A">
        <w:rPr>
          <w:rFonts w:ascii="Times New Roman" w:eastAsia="Calibri" w:hAnsi="Times New Roman"/>
          <w:color w:val="000000"/>
        </w:rPr>
        <w:t>21</w:t>
      </w:r>
      <w:r w:rsidRPr="0034582A">
        <w:rPr>
          <w:rFonts w:ascii="Times New Roman" w:eastAsia="Calibri" w:hAnsi="Times New Roman"/>
          <w:color w:val="000000"/>
        </w:rPr>
        <w:t xml:space="preserve"> – бронзовых. Из общего числа наград завоеваны: </w:t>
      </w:r>
      <w:r w:rsidR="0034582A" w:rsidRPr="0034582A">
        <w:rPr>
          <w:rFonts w:ascii="Times New Roman" w:eastAsia="Calibri" w:hAnsi="Times New Roman"/>
          <w:color w:val="000000"/>
        </w:rPr>
        <w:t>9</w:t>
      </w:r>
      <w:r w:rsidRPr="0034582A">
        <w:rPr>
          <w:rFonts w:ascii="Times New Roman" w:eastAsia="Calibri" w:hAnsi="Times New Roman"/>
          <w:color w:val="000000"/>
        </w:rPr>
        <w:t xml:space="preserve"> – на всероссийских соревнованиях, </w:t>
      </w:r>
      <w:r w:rsidR="0034582A" w:rsidRPr="0034582A">
        <w:rPr>
          <w:rFonts w:ascii="Times New Roman" w:eastAsia="Calibri" w:hAnsi="Times New Roman"/>
          <w:color w:val="000000"/>
        </w:rPr>
        <w:t>28</w:t>
      </w:r>
      <w:r w:rsidRPr="0034582A">
        <w:rPr>
          <w:rFonts w:ascii="Times New Roman" w:eastAsia="Calibri" w:hAnsi="Times New Roman"/>
          <w:color w:val="000000"/>
        </w:rPr>
        <w:t xml:space="preserve"> – на </w:t>
      </w:r>
      <w:r w:rsidRPr="002B0236">
        <w:rPr>
          <w:rFonts w:ascii="Times New Roman" w:eastAsia="Calibri" w:hAnsi="Times New Roman"/>
          <w:color w:val="000000"/>
        </w:rPr>
        <w:t xml:space="preserve">соревнованиях регионального уровня, </w:t>
      </w:r>
      <w:r w:rsidR="0034582A" w:rsidRPr="002B0236">
        <w:rPr>
          <w:rFonts w:ascii="Times New Roman" w:eastAsia="Calibri" w:hAnsi="Times New Roman"/>
          <w:color w:val="000000"/>
        </w:rPr>
        <w:t>2</w:t>
      </w:r>
      <w:r w:rsidRPr="002B0236">
        <w:rPr>
          <w:rFonts w:ascii="Times New Roman" w:eastAsia="Calibri" w:hAnsi="Times New Roman"/>
          <w:color w:val="000000"/>
        </w:rPr>
        <w:t>5 – на соревнованиях межмуниципального уровня.</w:t>
      </w:r>
    </w:p>
    <w:p w:rsidR="00BE08DB" w:rsidRPr="0034582A" w:rsidRDefault="00BE08DB" w:rsidP="00BE08DB">
      <w:pPr>
        <w:ind w:firstLine="709"/>
        <w:contextualSpacing/>
        <w:jc w:val="both"/>
        <w:rPr>
          <w:rFonts w:ascii="Times New Roman" w:eastAsia="Times New Roman" w:hAnsi="Times New Roman"/>
        </w:rPr>
      </w:pPr>
    </w:p>
    <w:p w:rsidR="002B0236" w:rsidRPr="00BB3FFC" w:rsidRDefault="002B0236" w:rsidP="002B0236">
      <w:pPr>
        <w:jc w:val="center"/>
        <w:rPr>
          <w:rFonts w:ascii="Times New Roman" w:eastAsia="Times New Roman" w:hAnsi="Times New Roman"/>
          <w:b/>
          <w:bCs/>
          <w:color w:val="000000"/>
          <w:lang w:eastAsia="ru-RU"/>
        </w:rPr>
      </w:pPr>
      <w:r w:rsidRPr="00BB3FFC">
        <w:rPr>
          <w:rFonts w:ascii="Times New Roman" w:eastAsia="Times New Roman" w:hAnsi="Times New Roman"/>
          <w:b/>
          <w:bCs/>
          <w:color w:val="000000"/>
          <w:lang w:eastAsia="ru-RU"/>
        </w:rPr>
        <w:t>10. Программа</w:t>
      </w:r>
    </w:p>
    <w:p w:rsidR="002B0236" w:rsidRPr="00BB3FFC" w:rsidRDefault="002B0236" w:rsidP="002B0236">
      <w:pPr>
        <w:jc w:val="center"/>
        <w:rPr>
          <w:rFonts w:ascii="Times New Roman" w:eastAsia="Times New Roman" w:hAnsi="Times New Roman"/>
          <w:b/>
          <w:bCs/>
          <w:color w:val="000000"/>
          <w:lang w:eastAsia="ru-RU"/>
        </w:rPr>
      </w:pPr>
      <w:r w:rsidRPr="00BB3FFC">
        <w:rPr>
          <w:rFonts w:ascii="Times New Roman" w:eastAsia="Times New Roman" w:hAnsi="Times New Roman"/>
          <w:b/>
          <w:bCs/>
          <w:color w:val="000000"/>
          <w:lang w:eastAsia="ru-RU"/>
        </w:rPr>
        <w:t xml:space="preserve">«Управление муниципальным имуществом города Мегиона </w:t>
      </w:r>
    </w:p>
    <w:p w:rsidR="002B0236" w:rsidRPr="00BB3FFC" w:rsidRDefault="002B0236" w:rsidP="002B0236">
      <w:pPr>
        <w:jc w:val="center"/>
        <w:rPr>
          <w:rFonts w:ascii="Times New Roman" w:eastAsia="Times New Roman" w:hAnsi="Times New Roman"/>
          <w:b/>
          <w:bCs/>
          <w:color w:val="000000"/>
          <w:lang w:eastAsia="ru-RU"/>
        </w:rPr>
      </w:pPr>
      <w:r w:rsidRPr="00BB3FFC">
        <w:rPr>
          <w:rFonts w:ascii="Times New Roman" w:eastAsia="Times New Roman" w:hAnsi="Times New Roman"/>
          <w:b/>
          <w:bCs/>
          <w:color w:val="000000"/>
          <w:lang w:eastAsia="ru-RU"/>
        </w:rPr>
        <w:t>на 2019-2025 годы»</w:t>
      </w:r>
    </w:p>
    <w:p w:rsidR="002B0236" w:rsidRPr="009C60AF" w:rsidRDefault="002B0236" w:rsidP="002B0236">
      <w:pPr>
        <w:jc w:val="center"/>
        <w:rPr>
          <w:rFonts w:ascii="Times New Roman" w:eastAsia="Times New Roman" w:hAnsi="Times New Roman"/>
          <w:b/>
          <w:bCs/>
          <w:color w:val="000000"/>
          <w:highlight w:val="yellow"/>
          <w:lang w:eastAsia="ru-RU"/>
        </w:rPr>
      </w:pPr>
    </w:p>
    <w:p w:rsidR="002B0236" w:rsidRPr="00F54996" w:rsidRDefault="002B0236" w:rsidP="002B0236">
      <w:pPr>
        <w:ind w:firstLine="708"/>
        <w:jc w:val="both"/>
        <w:rPr>
          <w:rFonts w:ascii="Times New Roman" w:eastAsia="Times New Roman" w:hAnsi="Times New Roman"/>
          <w:bCs/>
          <w:color w:val="000000"/>
          <w:lang w:eastAsia="ru-RU"/>
        </w:rPr>
      </w:pPr>
      <w:r w:rsidRPr="00F54996">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2B0236" w:rsidRPr="00F54996" w:rsidRDefault="002B0236" w:rsidP="002B0236">
      <w:pPr>
        <w:ind w:firstLine="708"/>
        <w:jc w:val="both"/>
        <w:rPr>
          <w:rFonts w:ascii="Times New Roman" w:eastAsia="Times New Roman" w:hAnsi="Times New Roman"/>
          <w:bCs/>
          <w:color w:val="000000"/>
          <w:lang w:eastAsia="ru-RU"/>
        </w:rPr>
      </w:pPr>
      <w:r w:rsidRPr="00F54996">
        <w:rPr>
          <w:rFonts w:ascii="Times New Roman" w:eastAsia="Times New Roman" w:hAnsi="Times New Roman"/>
          <w:bCs/>
          <w:color w:val="000000"/>
          <w:lang w:eastAsia="ru-RU"/>
        </w:rPr>
        <w:t>Текст муниципальной программы</w:t>
      </w:r>
      <w:r w:rsidRPr="00F54996">
        <w:rPr>
          <w:rFonts w:ascii="Times New Roman" w:hAnsi="Times New Roman"/>
        </w:rPr>
        <w:t xml:space="preserve"> </w:t>
      </w:r>
      <w:r w:rsidRPr="00F5499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F54996">
        <w:rPr>
          <w:rFonts w:ascii="Times New Roman" w:hAnsi="Times New Roman"/>
        </w:rPr>
        <w:t xml:space="preserve"> </w:t>
      </w:r>
      <w:hyperlink r:id="rId17" w:history="1">
        <w:r w:rsidRPr="00F54996">
          <w:rPr>
            <w:rStyle w:val="aa"/>
            <w:rFonts w:ascii="Times New Roman" w:hAnsi="Times New Roman"/>
          </w:rPr>
          <w:t>https://admmegion.ru/programs/municipal/munimush2019/</w:t>
        </w:r>
      </w:hyperlink>
      <w:r w:rsidRPr="00F54996">
        <w:rPr>
          <w:rFonts w:ascii="Times New Roman" w:hAnsi="Times New Roman"/>
        </w:rPr>
        <w:t xml:space="preserve">. </w:t>
      </w:r>
    </w:p>
    <w:p w:rsidR="002B0236" w:rsidRPr="00F54996" w:rsidRDefault="00D352F7" w:rsidP="002B0236">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2B0236" w:rsidRPr="00F54996">
        <w:rPr>
          <w:rFonts w:ascii="Times New Roman" w:eastAsia="Times New Roman" w:hAnsi="Times New Roman"/>
          <w:bCs/>
          <w:color w:val="000000"/>
          <w:lang w:eastAsia="ru-RU"/>
        </w:rPr>
        <w:t>сполнитель муниципальной программы - департамент муниципальной собственности администрации города.</w:t>
      </w:r>
      <w:r w:rsidR="002B0236" w:rsidRPr="00F54996">
        <w:rPr>
          <w:rFonts w:ascii="Times New Roman" w:eastAsia="Times New Roman" w:hAnsi="Times New Roman"/>
          <w:bCs/>
          <w:color w:val="000000"/>
          <w:lang w:eastAsia="ru-RU"/>
        </w:rPr>
        <w:tab/>
      </w:r>
    </w:p>
    <w:p w:rsidR="002B0236" w:rsidRPr="00B20368" w:rsidRDefault="002B0236" w:rsidP="002B0236">
      <w:pPr>
        <w:widowControl w:val="0"/>
        <w:autoSpaceDE w:val="0"/>
        <w:autoSpaceDN w:val="0"/>
        <w:adjustRightInd w:val="0"/>
        <w:ind w:firstLine="708"/>
        <w:jc w:val="both"/>
        <w:rPr>
          <w:rFonts w:ascii="Times New Roman" w:eastAsia="Times New Roman" w:hAnsi="Times New Roman"/>
          <w:bCs/>
          <w:color w:val="000000"/>
          <w:lang w:eastAsia="ru-RU"/>
        </w:rPr>
      </w:pPr>
      <w:r w:rsidRPr="00B20368">
        <w:rPr>
          <w:rFonts w:ascii="Times New Roman" w:eastAsia="Times New Roman" w:hAnsi="Times New Roman"/>
          <w:bCs/>
          <w:color w:val="000000"/>
          <w:lang w:eastAsia="ru-RU"/>
        </w:rPr>
        <w:t xml:space="preserve">Соисполнители муниципальной программы – </w:t>
      </w:r>
      <w:r w:rsidRPr="00B20368">
        <w:rPr>
          <w:rFonts w:ascii="Times New Roman" w:eastAsia="Times New Roman" w:hAnsi="Times New Roman"/>
          <w:lang w:eastAsia="ru-RU"/>
        </w:rPr>
        <w:t>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w:t>
      </w:r>
      <w:r w:rsidRPr="00B20368">
        <w:rPr>
          <w:rFonts w:ascii="Times New Roman" w:hAnsi="Times New Roman"/>
        </w:rPr>
        <w:t>.</w:t>
      </w:r>
    </w:p>
    <w:p w:rsidR="002B0236" w:rsidRPr="00113AFF" w:rsidRDefault="002B0236" w:rsidP="002B0236">
      <w:pPr>
        <w:ind w:firstLine="709"/>
        <w:jc w:val="both"/>
        <w:outlineLvl w:val="0"/>
        <w:rPr>
          <w:rFonts w:ascii="Times New Roman" w:hAnsi="Times New Roman"/>
          <w:bCs/>
        </w:rPr>
      </w:pPr>
      <w:r w:rsidRPr="00113AFF">
        <w:rPr>
          <w:rFonts w:ascii="Times New Roman" w:eastAsia="Times New Roman" w:hAnsi="Times New Roman"/>
          <w:lang w:eastAsia="ru-RU"/>
        </w:rPr>
        <w:t xml:space="preserve">Целью муниципальной программы является </w:t>
      </w:r>
      <w:r w:rsidRPr="00113AFF">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2B0236" w:rsidRPr="00113AFF" w:rsidRDefault="002B0236" w:rsidP="002B0236">
      <w:pPr>
        <w:ind w:firstLine="708"/>
        <w:jc w:val="both"/>
        <w:rPr>
          <w:rFonts w:ascii="Times New Roman" w:eastAsia="Calibri" w:hAnsi="Times New Roman"/>
          <w:b/>
        </w:rPr>
      </w:pPr>
      <w:r w:rsidRPr="00113AFF">
        <w:rPr>
          <w:rFonts w:ascii="Times New Roman" w:eastAsia="Calibri" w:hAnsi="Times New Roman"/>
          <w:b/>
        </w:rPr>
        <w:t xml:space="preserve">Задачи муниципальной программы: </w:t>
      </w:r>
    </w:p>
    <w:p w:rsidR="002B0236" w:rsidRPr="00113AFF" w:rsidRDefault="002B0236" w:rsidP="002B0236">
      <w:pPr>
        <w:pStyle w:val="a9"/>
        <w:tabs>
          <w:tab w:val="left" w:pos="993"/>
          <w:tab w:val="left" w:pos="1276"/>
        </w:tabs>
        <w:ind w:left="0" w:firstLine="709"/>
        <w:jc w:val="both"/>
        <w:rPr>
          <w:rFonts w:ascii="Times New Roman" w:hAnsi="Times New Roman"/>
          <w:bCs/>
        </w:rPr>
      </w:pPr>
      <w:r w:rsidRPr="00113AFF">
        <w:rPr>
          <w:rFonts w:ascii="Times New Roman" w:hAnsi="Times New Roman"/>
          <w:bCs/>
        </w:rPr>
        <w:t xml:space="preserve">1.Содержание объектов муниципальной собственности </w:t>
      </w:r>
      <w:r w:rsidRPr="00113AFF">
        <w:rPr>
          <w:rFonts w:ascii="Times New Roman" w:hAnsi="Times New Roman"/>
        </w:rPr>
        <w:t>города Мегиона;</w:t>
      </w:r>
    </w:p>
    <w:p w:rsidR="002B0236" w:rsidRPr="00113AFF" w:rsidRDefault="002B0236" w:rsidP="002B0236">
      <w:pPr>
        <w:pStyle w:val="a9"/>
        <w:tabs>
          <w:tab w:val="left" w:pos="993"/>
          <w:tab w:val="left" w:pos="1276"/>
        </w:tabs>
        <w:ind w:left="0"/>
        <w:jc w:val="both"/>
        <w:rPr>
          <w:rFonts w:ascii="Times New Roman" w:hAnsi="Times New Roman"/>
        </w:rPr>
      </w:pPr>
      <w:r w:rsidRPr="00113AFF">
        <w:rPr>
          <w:rFonts w:ascii="Times New Roman" w:hAnsi="Times New Roman"/>
        </w:rPr>
        <w:t xml:space="preserve">            2.Капитальный ремонт, реконструкция и ремонт муниципального имущества;</w:t>
      </w:r>
    </w:p>
    <w:p w:rsidR="002B0236" w:rsidRPr="00113AFF" w:rsidRDefault="002B0236" w:rsidP="002B0236">
      <w:pPr>
        <w:pStyle w:val="a9"/>
        <w:tabs>
          <w:tab w:val="left" w:pos="993"/>
          <w:tab w:val="left" w:pos="1276"/>
        </w:tabs>
        <w:ind w:left="0" w:firstLine="709"/>
        <w:jc w:val="both"/>
        <w:rPr>
          <w:rFonts w:ascii="Times New Roman" w:hAnsi="Times New Roman"/>
          <w:bCs/>
        </w:rPr>
      </w:pPr>
      <w:r w:rsidRPr="00113AFF">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113AFF">
        <w:rPr>
          <w:rFonts w:ascii="Times New Roman" w:hAnsi="Times New Roman"/>
          <w:bCs/>
        </w:rPr>
        <w:t xml:space="preserve"> </w:t>
      </w:r>
    </w:p>
    <w:p w:rsidR="002B0236" w:rsidRPr="00FA296B" w:rsidRDefault="002B0236" w:rsidP="002B0236">
      <w:pPr>
        <w:ind w:firstLine="360"/>
        <w:jc w:val="both"/>
        <w:rPr>
          <w:rFonts w:ascii="Times New Roman" w:eastAsia="Times New Roman" w:hAnsi="Times New Roman"/>
          <w:lang w:eastAsia="ru-RU"/>
        </w:rPr>
      </w:pPr>
      <w:r w:rsidRPr="00FA296B">
        <w:rPr>
          <w:rFonts w:ascii="Times New Roman" w:eastAsia="Times New Roman" w:hAnsi="Times New Roman"/>
          <w:bCs/>
          <w:color w:val="000000"/>
          <w:sz w:val="20"/>
          <w:szCs w:val="20"/>
          <w:lang w:eastAsia="ru-RU"/>
        </w:rPr>
        <w:t xml:space="preserve">       </w:t>
      </w:r>
      <w:r w:rsidRPr="00FA296B">
        <w:rPr>
          <w:rFonts w:ascii="Times New Roman" w:hAnsi="Times New Roman"/>
          <w:bCs/>
        </w:rPr>
        <w:t xml:space="preserve">Уточненный объем бюджетных ассигнований составляет 9 423,6 </w:t>
      </w:r>
      <w:r w:rsidRPr="00FA296B">
        <w:rPr>
          <w:rFonts w:ascii="Times New Roman" w:hAnsi="Times New Roman"/>
        </w:rPr>
        <w:t xml:space="preserve">тыс. рублей, </w:t>
      </w:r>
      <w:r w:rsidRPr="00FA296B">
        <w:rPr>
          <w:rFonts w:ascii="Times New Roman" w:hAnsi="Times New Roman"/>
          <w:bCs/>
        </w:rPr>
        <w:t>исполнено</w:t>
      </w:r>
      <w:r w:rsidRPr="00FA296B">
        <w:rPr>
          <w:rFonts w:ascii="Times New Roman" w:eastAsia="Calibri" w:hAnsi="Times New Roman"/>
        </w:rPr>
        <w:t xml:space="preserve"> 3 413,3 тыс. рублей</w:t>
      </w:r>
      <w:r w:rsidRPr="00FA296B">
        <w:rPr>
          <w:rFonts w:ascii="Times New Roman" w:hAnsi="Times New Roman"/>
          <w:bCs/>
        </w:rPr>
        <w:t>, или 36,2 %, в том числе:</w:t>
      </w:r>
      <w:r w:rsidRPr="00FA296B">
        <w:rPr>
          <w:rFonts w:ascii="Times New Roman" w:eastAsia="Times New Roman" w:hAnsi="Times New Roman"/>
          <w:lang w:eastAsia="ru-RU"/>
        </w:rPr>
        <w:t xml:space="preserve">  </w:t>
      </w:r>
    </w:p>
    <w:p w:rsidR="002B0236" w:rsidRPr="00FA296B" w:rsidRDefault="002B0236" w:rsidP="002B0236">
      <w:pPr>
        <w:ind w:firstLine="360"/>
        <w:jc w:val="both"/>
        <w:rPr>
          <w:rFonts w:ascii="Times New Roman" w:hAnsi="Times New Roman"/>
          <w:bCs/>
          <w:sz w:val="20"/>
          <w:szCs w:val="20"/>
        </w:rPr>
      </w:pPr>
      <w:r w:rsidRPr="00FA296B">
        <w:rPr>
          <w:rFonts w:ascii="Times New Roman" w:eastAsia="Times New Roman" w:hAnsi="Times New Roman"/>
          <w:lang w:eastAsia="ru-RU"/>
        </w:rPr>
        <w:t xml:space="preserve">  </w:t>
      </w:r>
      <w:r w:rsidRPr="00FA296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B0236" w:rsidRPr="009C60AF" w:rsidTr="003D785E">
        <w:tc>
          <w:tcPr>
            <w:tcW w:w="568" w:type="dxa"/>
            <w:vAlign w:val="center"/>
          </w:tcPr>
          <w:p w:rsidR="002B0236" w:rsidRPr="00BB3FFC" w:rsidRDefault="002B0236" w:rsidP="003D785E">
            <w:pPr>
              <w:jc w:val="center"/>
              <w:rPr>
                <w:rFonts w:ascii="Times New Roman" w:eastAsia="Times New Roman" w:hAnsi="Times New Roman"/>
                <w:sz w:val="20"/>
                <w:szCs w:val="20"/>
              </w:rPr>
            </w:pPr>
            <w:r w:rsidRPr="00BB3FFC">
              <w:rPr>
                <w:rFonts w:ascii="Times New Roman" w:eastAsia="Times New Roman" w:hAnsi="Times New Roman"/>
                <w:sz w:val="20"/>
                <w:szCs w:val="20"/>
              </w:rPr>
              <w:t>№ п/п</w:t>
            </w:r>
          </w:p>
        </w:tc>
        <w:tc>
          <w:tcPr>
            <w:tcW w:w="2976" w:type="dxa"/>
            <w:vAlign w:val="center"/>
          </w:tcPr>
          <w:p w:rsidR="002B0236" w:rsidRPr="00BB3FFC" w:rsidRDefault="002B0236" w:rsidP="003D785E">
            <w:pPr>
              <w:jc w:val="center"/>
              <w:rPr>
                <w:rFonts w:ascii="Times New Roman" w:eastAsia="Times New Roman" w:hAnsi="Times New Roman"/>
                <w:sz w:val="20"/>
                <w:szCs w:val="20"/>
              </w:rPr>
            </w:pPr>
            <w:r w:rsidRPr="00BB3FFC">
              <w:rPr>
                <w:rFonts w:ascii="Times New Roman" w:eastAsia="Times New Roman" w:hAnsi="Times New Roman"/>
                <w:sz w:val="20"/>
                <w:szCs w:val="20"/>
              </w:rPr>
              <w:t>Источник финансирования</w:t>
            </w:r>
          </w:p>
        </w:tc>
        <w:tc>
          <w:tcPr>
            <w:tcW w:w="1985" w:type="dxa"/>
            <w:vAlign w:val="center"/>
          </w:tcPr>
          <w:p w:rsidR="002B0236" w:rsidRPr="00BB3FFC" w:rsidRDefault="002B0236" w:rsidP="003D785E">
            <w:pPr>
              <w:jc w:val="center"/>
              <w:rPr>
                <w:rFonts w:ascii="Times New Roman" w:eastAsia="Times New Roman" w:hAnsi="Times New Roman"/>
                <w:sz w:val="20"/>
                <w:szCs w:val="20"/>
              </w:rPr>
            </w:pPr>
            <w:r w:rsidRPr="00BB3FFC">
              <w:rPr>
                <w:rFonts w:ascii="Times New Roman" w:hAnsi="Times New Roman"/>
                <w:sz w:val="20"/>
                <w:szCs w:val="20"/>
              </w:rPr>
              <w:t xml:space="preserve">Утверждено решением Думы         </w:t>
            </w:r>
            <w:r>
              <w:rPr>
                <w:rFonts w:ascii="Times New Roman" w:hAnsi="Times New Roman"/>
                <w:sz w:val="20"/>
                <w:szCs w:val="20"/>
              </w:rPr>
              <w:t>города Мегиона от 03</w:t>
            </w:r>
            <w:r w:rsidRPr="00BB3FFC">
              <w:rPr>
                <w:rFonts w:ascii="Times New Roman" w:hAnsi="Times New Roman"/>
                <w:sz w:val="20"/>
                <w:szCs w:val="20"/>
              </w:rPr>
              <w:t>.12.202</w:t>
            </w:r>
            <w:r>
              <w:rPr>
                <w:rFonts w:ascii="Times New Roman" w:hAnsi="Times New Roman"/>
                <w:sz w:val="20"/>
                <w:szCs w:val="20"/>
              </w:rPr>
              <w:t>1</w:t>
            </w:r>
            <w:r w:rsidRPr="00BB3FFC">
              <w:rPr>
                <w:rFonts w:ascii="Times New Roman" w:hAnsi="Times New Roman"/>
                <w:sz w:val="20"/>
                <w:szCs w:val="20"/>
              </w:rPr>
              <w:t xml:space="preserve"> №</w:t>
            </w:r>
            <w:r>
              <w:rPr>
                <w:rFonts w:ascii="Times New Roman" w:hAnsi="Times New Roman"/>
                <w:sz w:val="20"/>
                <w:szCs w:val="20"/>
              </w:rPr>
              <w:t>1</w:t>
            </w:r>
            <w:r w:rsidRPr="00BB3FFC">
              <w:rPr>
                <w:rFonts w:ascii="Times New Roman" w:hAnsi="Times New Roman"/>
                <w:sz w:val="20"/>
                <w:szCs w:val="20"/>
              </w:rPr>
              <w:t>37</w:t>
            </w:r>
          </w:p>
        </w:tc>
        <w:tc>
          <w:tcPr>
            <w:tcW w:w="1984" w:type="dxa"/>
            <w:shd w:val="clear" w:color="auto" w:fill="auto"/>
            <w:vAlign w:val="center"/>
          </w:tcPr>
          <w:p w:rsidR="002B0236" w:rsidRPr="00BB3FFC" w:rsidRDefault="002B0236" w:rsidP="003D785E">
            <w:pPr>
              <w:jc w:val="center"/>
              <w:rPr>
                <w:rFonts w:ascii="Times New Roman" w:eastAsia="Times New Roman" w:hAnsi="Times New Roman"/>
                <w:sz w:val="20"/>
                <w:szCs w:val="20"/>
              </w:rPr>
            </w:pPr>
            <w:r w:rsidRPr="00BB3FFC">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1418" w:type="dxa"/>
            <w:shd w:val="clear" w:color="auto" w:fill="auto"/>
            <w:vAlign w:val="center"/>
          </w:tcPr>
          <w:p w:rsidR="002B0236" w:rsidRPr="00BB3FFC" w:rsidRDefault="002B0236" w:rsidP="003D785E">
            <w:pPr>
              <w:jc w:val="center"/>
              <w:rPr>
                <w:rFonts w:ascii="Times New Roman" w:eastAsia="Times New Roman" w:hAnsi="Times New Roman"/>
                <w:sz w:val="20"/>
                <w:szCs w:val="20"/>
              </w:rPr>
            </w:pPr>
            <w:r>
              <w:rPr>
                <w:rFonts w:ascii="Times New Roman" w:eastAsia="Times New Roman" w:hAnsi="Times New Roman"/>
                <w:sz w:val="20"/>
                <w:szCs w:val="20"/>
              </w:rPr>
              <w:t>Исполнено на 01.04.2022</w:t>
            </w:r>
          </w:p>
        </w:tc>
        <w:tc>
          <w:tcPr>
            <w:tcW w:w="850" w:type="dxa"/>
            <w:shd w:val="clear" w:color="auto" w:fill="auto"/>
            <w:vAlign w:val="center"/>
          </w:tcPr>
          <w:p w:rsidR="002B0236" w:rsidRPr="00BB3FFC" w:rsidRDefault="002B0236" w:rsidP="003D785E">
            <w:pPr>
              <w:jc w:val="center"/>
              <w:rPr>
                <w:rFonts w:ascii="Times New Roman" w:eastAsia="Times New Roman" w:hAnsi="Times New Roman"/>
                <w:sz w:val="20"/>
                <w:szCs w:val="20"/>
              </w:rPr>
            </w:pPr>
            <w:r w:rsidRPr="00BB3FFC">
              <w:rPr>
                <w:rFonts w:ascii="Times New Roman" w:eastAsia="Times New Roman" w:hAnsi="Times New Roman"/>
                <w:sz w:val="20"/>
                <w:szCs w:val="20"/>
              </w:rPr>
              <w:t>% испол</w:t>
            </w:r>
          </w:p>
          <w:p w:rsidR="002B0236" w:rsidRPr="00BB3FFC" w:rsidRDefault="002B0236" w:rsidP="003D785E">
            <w:pPr>
              <w:jc w:val="center"/>
              <w:rPr>
                <w:rFonts w:ascii="Times New Roman" w:eastAsia="Times New Roman" w:hAnsi="Times New Roman"/>
                <w:sz w:val="20"/>
                <w:szCs w:val="20"/>
              </w:rPr>
            </w:pPr>
            <w:r w:rsidRPr="00BB3FFC">
              <w:rPr>
                <w:rFonts w:ascii="Times New Roman" w:eastAsia="Times New Roman" w:hAnsi="Times New Roman"/>
                <w:sz w:val="20"/>
                <w:szCs w:val="20"/>
              </w:rPr>
              <w:t>нения</w:t>
            </w:r>
          </w:p>
        </w:tc>
      </w:tr>
      <w:tr w:rsidR="002B0236" w:rsidRPr="009C60AF" w:rsidTr="003D785E">
        <w:tc>
          <w:tcPr>
            <w:tcW w:w="568" w:type="dxa"/>
            <w:vAlign w:val="center"/>
          </w:tcPr>
          <w:p w:rsidR="002B0236" w:rsidRPr="00BB3FFC" w:rsidRDefault="002B0236" w:rsidP="003D785E">
            <w:pPr>
              <w:jc w:val="center"/>
              <w:rPr>
                <w:rFonts w:ascii="Times New Roman" w:eastAsia="Times New Roman" w:hAnsi="Times New Roman"/>
                <w:sz w:val="16"/>
                <w:szCs w:val="16"/>
              </w:rPr>
            </w:pPr>
            <w:r w:rsidRPr="00BB3FFC">
              <w:rPr>
                <w:rFonts w:ascii="Times New Roman" w:eastAsia="Times New Roman" w:hAnsi="Times New Roman"/>
                <w:sz w:val="16"/>
                <w:szCs w:val="16"/>
              </w:rPr>
              <w:t>1</w:t>
            </w:r>
          </w:p>
        </w:tc>
        <w:tc>
          <w:tcPr>
            <w:tcW w:w="2976" w:type="dxa"/>
            <w:vAlign w:val="center"/>
          </w:tcPr>
          <w:p w:rsidR="002B0236" w:rsidRPr="00BB3FFC" w:rsidRDefault="002B0236" w:rsidP="003D785E">
            <w:pPr>
              <w:jc w:val="center"/>
              <w:rPr>
                <w:rFonts w:ascii="Times New Roman" w:eastAsia="Times New Roman" w:hAnsi="Times New Roman"/>
                <w:sz w:val="16"/>
                <w:szCs w:val="16"/>
              </w:rPr>
            </w:pPr>
            <w:r w:rsidRPr="00BB3FFC">
              <w:rPr>
                <w:rFonts w:ascii="Times New Roman" w:eastAsia="Times New Roman" w:hAnsi="Times New Roman"/>
                <w:sz w:val="16"/>
                <w:szCs w:val="16"/>
              </w:rPr>
              <w:t>2</w:t>
            </w:r>
          </w:p>
        </w:tc>
        <w:tc>
          <w:tcPr>
            <w:tcW w:w="1985" w:type="dxa"/>
            <w:vAlign w:val="center"/>
          </w:tcPr>
          <w:p w:rsidR="002B0236" w:rsidRPr="00BB3FFC" w:rsidRDefault="002B0236" w:rsidP="003D785E">
            <w:pPr>
              <w:jc w:val="center"/>
              <w:rPr>
                <w:rFonts w:ascii="Times New Roman" w:eastAsia="Times New Roman" w:hAnsi="Times New Roman"/>
                <w:sz w:val="16"/>
                <w:szCs w:val="16"/>
              </w:rPr>
            </w:pPr>
            <w:r w:rsidRPr="00BB3FFC">
              <w:rPr>
                <w:rFonts w:ascii="Times New Roman" w:eastAsia="Times New Roman" w:hAnsi="Times New Roman"/>
                <w:sz w:val="16"/>
                <w:szCs w:val="16"/>
              </w:rPr>
              <w:t>3</w:t>
            </w:r>
          </w:p>
        </w:tc>
        <w:tc>
          <w:tcPr>
            <w:tcW w:w="1984" w:type="dxa"/>
            <w:shd w:val="clear" w:color="auto" w:fill="auto"/>
            <w:vAlign w:val="center"/>
          </w:tcPr>
          <w:p w:rsidR="002B0236" w:rsidRPr="00BB3FFC" w:rsidRDefault="002B0236" w:rsidP="003D785E">
            <w:pPr>
              <w:jc w:val="center"/>
              <w:rPr>
                <w:rFonts w:ascii="Times New Roman" w:eastAsia="Times New Roman" w:hAnsi="Times New Roman"/>
                <w:sz w:val="16"/>
                <w:szCs w:val="16"/>
              </w:rPr>
            </w:pPr>
            <w:r w:rsidRPr="00BB3FFC">
              <w:rPr>
                <w:rFonts w:ascii="Times New Roman" w:eastAsia="Times New Roman" w:hAnsi="Times New Roman"/>
                <w:sz w:val="16"/>
                <w:szCs w:val="16"/>
              </w:rPr>
              <w:t>4</w:t>
            </w:r>
          </w:p>
        </w:tc>
        <w:tc>
          <w:tcPr>
            <w:tcW w:w="1418" w:type="dxa"/>
            <w:shd w:val="clear" w:color="auto" w:fill="auto"/>
          </w:tcPr>
          <w:p w:rsidR="002B0236" w:rsidRPr="00BB3FFC" w:rsidRDefault="002B0236" w:rsidP="003D785E">
            <w:pPr>
              <w:jc w:val="center"/>
              <w:rPr>
                <w:rFonts w:ascii="Times New Roman" w:eastAsia="Times New Roman" w:hAnsi="Times New Roman"/>
                <w:sz w:val="16"/>
                <w:szCs w:val="16"/>
              </w:rPr>
            </w:pPr>
            <w:r w:rsidRPr="00BB3FFC">
              <w:rPr>
                <w:rFonts w:ascii="Times New Roman" w:eastAsia="Times New Roman" w:hAnsi="Times New Roman"/>
                <w:sz w:val="16"/>
                <w:szCs w:val="16"/>
              </w:rPr>
              <w:t>5</w:t>
            </w:r>
          </w:p>
        </w:tc>
        <w:tc>
          <w:tcPr>
            <w:tcW w:w="850" w:type="dxa"/>
            <w:shd w:val="clear" w:color="auto" w:fill="auto"/>
          </w:tcPr>
          <w:p w:rsidR="002B0236" w:rsidRPr="00BB3FFC" w:rsidRDefault="002B0236" w:rsidP="003D785E">
            <w:pPr>
              <w:jc w:val="center"/>
              <w:rPr>
                <w:rFonts w:ascii="Times New Roman" w:eastAsia="Times New Roman" w:hAnsi="Times New Roman"/>
                <w:sz w:val="16"/>
                <w:szCs w:val="16"/>
              </w:rPr>
            </w:pPr>
            <w:r w:rsidRPr="00BB3FFC">
              <w:rPr>
                <w:rFonts w:ascii="Times New Roman" w:eastAsia="Times New Roman" w:hAnsi="Times New Roman"/>
                <w:sz w:val="16"/>
                <w:szCs w:val="16"/>
              </w:rPr>
              <w:t>6</w:t>
            </w:r>
          </w:p>
        </w:tc>
      </w:tr>
      <w:tr w:rsidR="002B0236" w:rsidRPr="009C60AF" w:rsidTr="003D785E">
        <w:trPr>
          <w:trHeight w:val="185"/>
        </w:trPr>
        <w:tc>
          <w:tcPr>
            <w:tcW w:w="568" w:type="dxa"/>
          </w:tcPr>
          <w:p w:rsidR="002B0236" w:rsidRPr="00BB3FFC" w:rsidRDefault="002B0236" w:rsidP="003D785E">
            <w:pPr>
              <w:jc w:val="both"/>
              <w:rPr>
                <w:rFonts w:ascii="Times New Roman" w:eastAsia="Times New Roman" w:hAnsi="Times New Roman"/>
                <w:sz w:val="20"/>
                <w:szCs w:val="20"/>
              </w:rPr>
            </w:pPr>
          </w:p>
        </w:tc>
        <w:tc>
          <w:tcPr>
            <w:tcW w:w="2976" w:type="dxa"/>
            <w:vAlign w:val="center"/>
          </w:tcPr>
          <w:p w:rsidR="002B0236" w:rsidRPr="00BB3FFC" w:rsidRDefault="002B0236" w:rsidP="003D785E">
            <w:pPr>
              <w:rPr>
                <w:rFonts w:ascii="Times New Roman" w:eastAsia="Times New Roman" w:hAnsi="Times New Roman"/>
                <w:b/>
                <w:sz w:val="20"/>
                <w:szCs w:val="20"/>
              </w:rPr>
            </w:pPr>
            <w:r w:rsidRPr="00BB3FFC">
              <w:rPr>
                <w:rFonts w:ascii="Times New Roman" w:eastAsia="Times New Roman" w:hAnsi="Times New Roman"/>
                <w:b/>
                <w:sz w:val="20"/>
                <w:szCs w:val="20"/>
              </w:rPr>
              <w:t>Всего:</w:t>
            </w:r>
          </w:p>
        </w:tc>
        <w:tc>
          <w:tcPr>
            <w:tcW w:w="1985" w:type="dxa"/>
            <w:vAlign w:val="center"/>
          </w:tcPr>
          <w:p w:rsidR="002B0236" w:rsidRPr="00BB3FFC"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10 000,0</w:t>
            </w:r>
          </w:p>
        </w:tc>
        <w:tc>
          <w:tcPr>
            <w:tcW w:w="1984" w:type="dxa"/>
            <w:shd w:val="clear" w:color="auto" w:fill="auto"/>
            <w:vAlign w:val="center"/>
          </w:tcPr>
          <w:p w:rsidR="002B0236" w:rsidRPr="00BB3FFC"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9 423,6</w:t>
            </w:r>
          </w:p>
        </w:tc>
        <w:tc>
          <w:tcPr>
            <w:tcW w:w="1418" w:type="dxa"/>
            <w:shd w:val="clear" w:color="auto" w:fill="auto"/>
          </w:tcPr>
          <w:p w:rsidR="002B0236" w:rsidRPr="00BB3FFC"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3 413,3</w:t>
            </w:r>
          </w:p>
        </w:tc>
        <w:tc>
          <w:tcPr>
            <w:tcW w:w="850" w:type="dxa"/>
            <w:shd w:val="clear" w:color="auto" w:fill="auto"/>
          </w:tcPr>
          <w:p w:rsidR="002B0236" w:rsidRPr="00BB3FFC"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36,2</w:t>
            </w:r>
          </w:p>
        </w:tc>
      </w:tr>
      <w:tr w:rsidR="002B0236" w:rsidRPr="009C60AF" w:rsidTr="003D785E">
        <w:trPr>
          <w:trHeight w:val="201"/>
        </w:trPr>
        <w:tc>
          <w:tcPr>
            <w:tcW w:w="568" w:type="dxa"/>
            <w:vAlign w:val="center"/>
          </w:tcPr>
          <w:p w:rsidR="002B0236" w:rsidRPr="00B477C8" w:rsidRDefault="002B0236" w:rsidP="003D785E">
            <w:pPr>
              <w:jc w:val="center"/>
              <w:rPr>
                <w:rFonts w:ascii="Times New Roman" w:eastAsia="Times New Roman" w:hAnsi="Times New Roman"/>
                <w:sz w:val="20"/>
                <w:szCs w:val="20"/>
              </w:rPr>
            </w:pPr>
            <w:r w:rsidRPr="00B477C8">
              <w:rPr>
                <w:rFonts w:ascii="Times New Roman" w:eastAsia="Times New Roman" w:hAnsi="Times New Roman"/>
                <w:sz w:val="20"/>
                <w:szCs w:val="20"/>
              </w:rPr>
              <w:t>1</w:t>
            </w:r>
          </w:p>
        </w:tc>
        <w:tc>
          <w:tcPr>
            <w:tcW w:w="2976" w:type="dxa"/>
            <w:vAlign w:val="center"/>
          </w:tcPr>
          <w:p w:rsidR="002B0236" w:rsidRPr="00B477C8" w:rsidRDefault="002B0236" w:rsidP="003D785E">
            <w:pPr>
              <w:rPr>
                <w:rFonts w:ascii="Times New Roman" w:eastAsia="Times New Roman" w:hAnsi="Times New Roman"/>
                <w:sz w:val="20"/>
                <w:szCs w:val="20"/>
              </w:rPr>
            </w:pPr>
            <w:r w:rsidRPr="00B477C8">
              <w:rPr>
                <w:rFonts w:ascii="Times New Roman" w:eastAsia="Times New Roman" w:hAnsi="Times New Roman"/>
                <w:sz w:val="20"/>
                <w:szCs w:val="20"/>
              </w:rPr>
              <w:t xml:space="preserve">местный бюджет </w:t>
            </w:r>
          </w:p>
        </w:tc>
        <w:tc>
          <w:tcPr>
            <w:tcW w:w="1985" w:type="dxa"/>
            <w:vAlign w:val="center"/>
          </w:tcPr>
          <w:p w:rsidR="002B0236" w:rsidRPr="00B477C8" w:rsidRDefault="002B0236" w:rsidP="003D785E">
            <w:pPr>
              <w:jc w:val="center"/>
              <w:rPr>
                <w:rFonts w:ascii="Times New Roman" w:eastAsia="Times New Roman" w:hAnsi="Times New Roman"/>
                <w:color w:val="000000"/>
                <w:sz w:val="20"/>
                <w:szCs w:val="20"/>
                <w:lang w:eastAsia="ru-RU"/>
              </w:rPr>
            </w:pPr>
            <w:r w:rsidRPr="00B477C8">
              <w:rPr>
                <w:rFonts w:ascii="Times New Roman" w:eastAsia="Times New Roman" w:hAnsi="Times New Roman"/>
                <w:sz w:val="20"/>
                <w:szCs w:val="20"/>
                <w:lang w:eastAsia="ru-RU"/>
              </w:rPr>
              <w:t>10 000,0</w:t>
            </w:r>
          </w:p>
        </w:tc>
        <w:tc>
          <w:tcPr>
            <w:tcW w:w="1984" w:type="dxa"/>
            <w:shd w:val="clear" w:color="auto" w:fill="auto"/>
            <w:vAlign w:val="center"/>
          </w:tcPr>
          <w:p w:rsidR="002B0236" w:rsidRPr="00B477C8" w:rsidRDefault="002B0236" w:rsidP="003D785E">
            <w:pPr>
              <w:jc w:val="center"/>
              <w:rPr>
                <w:rFonts w:ascii="Times New Roman" w:eastAsia="Times New Roman" w:hAnsi="Times New Roman"/>
                <w:color w:val="000000"/>
                <w:sz w:val="20"/>
                <w:szCs w:val="20"/>
                <w:lang w:eastAsia="ru-RU"/>
              </w:rPr>
            </w:pPr>
            <w:r w:rsidRPr="00B477C8">
              <w:rPr>
                <w:rFonts w:ascii="Times New Roman" w:eastAsia="Times New Roman" w:hAnsi="Times New Roman"/>
                <w:color w:val="000000"/>
                <w:sz w:val="20"/>
                <w:szCs w:val="20"/>
                <w:lang w:eastAsia="ru-RU"/>
              </w:rPr>
              <w:t>9 423,6</w:t>
            </w:r>
          </w:p>
        </w:tc>
        <w:tc>
          <w:tcPr>
            <w:tcW w:w="1418" w:type="dxa"/>
            <w:shd w:val="clear" w:color="auto" w:fill="auto"/>
          </w:tcPr>
          <w:p w:rsidR="002B0236" w:rsidRPr="00B477C8" w:rsidRDefault="002B0236" w:rsidP="003D785E">
            <w:pPr>
              <w:jc w:val="center"/>
              <w:rPr>
                <w:rFonts w:ascii="Times New Roman" w:eastAsia="Times New Roman" w:hAnsi="Times New Roman"/>
                <w:color w:val="000000"/>
                <w:sz w:val="20"/>
                <w:szCs w:val="20"/>
                <w:lang w:eastAsia="ru-RU"/>
              </w:rPr>
            </w:pPr>
            <w:r w:rsidRPr="00B477C8">
              <w:rPr>
                <w:rFonts w:ascii="Times New Roman" w:eastAsia="Times New Roman" w:hAnsi="Times New Roman"/>
                <w:color w:val="000000"/>
                <w:sz w:val="20"/>
                <w:szCs w:val="20"/>
                <w:lang w:eastAsia="ru-RU"/>
              </w:rPr>
              <w:t>3 413,3</w:t>
            </w:r>
          </w:p>
        </w:tc>
        <w:tc>
          <w:tcPr>
            <w:tcW w:w="850" w:type="dxa"/>
            <w:shd w:val="clear" w:color="auto" w:fill="auto"/>
          </w:tcPr>
          <w:p w:rsidR="002B0236" w:rsidRPr="00B477C8" w:rsidRDefault="002B0236" w:rsidP="003D785E">
            <w:pPr>
              <w:jc w:val="center"/>
              <w:rPr>
                <w:rFonts w:ascii="Times New Roman" w:eastAsia="Times New Roman" w:hAnsi="Times New Roman"/>
                <w:color w:val="000000"/>
                <w:sz w:val="20"/>
                <w:szCs w:val="20"/>
                <w:lang w:eastAsia="ru-RU"/>
              </w:rPr>
            </w:pPr>
            <w:r w:rsidRPr="00B477C8">
              <w:rPr>
                <w:rFonts w:ascii="Times New Roman" w:eastAsia="Times New Roman" w:hAnsi="Times New Roman"/>
                <w:color w:val="000000"/>
                <w:sz w:val="20"/>
                <w:szCs w:val="20"/>
                <w:lang w:eastAsia="ru-RU"/>
              </w:rPr>
              <w:t>36,2</w:t>
            </w:r>
          </w:p>
        </w:tc>
      </w:tr>
    </w:tbl>
    <w:p w:rsidR="002B0236" w:rsidRPr="00B477C8" w:rsidRDefault="002B0236" w:rsidP="002B0236">
      <w:pPr>
        <w:ind w:firstLine="708"/>
        <w:jc w:val="both"/>
        <w:rPr>
          <w:rFonts w:ascii="Times New Roman" w:hAnsi="Times New Roman"/>
        </w:rPr>
      </w:pPr>
    </w:p>
    <w:p w:rsidR="002B0236" w:rsidRPr="00FA296B" w:rsidRDefault="002B0236" w:rsidP="002B0236">
      <w:pPr>
        <w:ind w:firstLine="708"/>
        <w:jc w:val="both"/>
        <w:rPr>
          <w:rFonts w:ascii="Times New Roman" w:hAnsi="Times New Roman"/>
        </w:rPr>
      </w:pPr>
      <w:r w:rsidRPr="00FA296B">
        <w:rPr>
          <w:rFonts w:ascii="Times New Roman" w:hAnsi="Times New Roman"/>
        </w:rPr>
        <w:t>Удельный вес к общему объему расходов бюджета составляет 0,2% к плану и 0,3 % к исполнению расходной части бюджета города.</w:t>
      </w:r>
    </w:p>
    <w:p w:rsidR="002B0236" w:rsidRPr="00FA296B" w:rsidRDefault="002B0236" w:rsidP="002B0236">
      <w:pPr>
        <w:ind w:firstLine="709"/>
        <w:jc w:val="both"/>
        <w:rPr>
          <w:rFonts w:ascii="Times New Roman" w:eastAsia="Times New Roman" w:hAnsi="Times New Roman"/>
        </w:rPr>
      </w:pPr>
      <w:r w:rsidRPr="00FA296B">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B0236" w:rsidRPr="005E69D7" w:rsidRDefault="002B0236" w:rsidP="002B0236">
      <w:pPr>
        <w:ind w:firstLine="709"/>
        <w:jc w:val="both"/>
        <w:rPr>
          <w:rFonts w:ascii="Times New Roman" w:eastAsia="Times New Roman" w:hAnsi="Times New Roman"/>
          <w:bCs/>
          <w:sz w:val="20"/>
          <w:szCs w:val="20"/>
          <w:lang w:eastAsia="ru-RU"/>
        </w:rPr>
      </w:pPr>
      <w:r w:rsidRPr="005E69D7">
        <w:rPr>
          <w:rFonts w:ascii="Times New Roman" w:hAnsi="Times New Roman"/>
        </w:rPr>
        <w:t>Реализация муниципальной программы на 2022 год направлена на осуществление следующих видов расходов:</w:t>
      </w:r>
      <w:r w:rsidRPr="005E69D7">
        <w:rPr>
          <w:rFonts w:ascii="Times New Roman" w:eastAsia="Times New Roman" w:hAnsi="Times New Roman"/>
          <w:bCs/>
          <w:sz w:val="20"/>
          <w:szCs w:val="20"/>
          <w:lang w:eastAsia="ru-RU"/>
        </w:rPr>
        <w:t xml:space="preserve">                                                               </w:t>
      </w:r>
    </w:p>
    <w:p w:rsidR="002B0236" w:rsidRPr="005E69D7" w:rsidRDefault="002B0236" w:rsidP="002B0236">
      <w:pPr>
        <w:ind w:left="7787"/>
        <w:jc w:val="both"/>
        <w:rPr>
          <w:rFonts w:ascii="Times New Roman" w:eastAsia="Times New Roman" w:hAnsi="Times New Roman"/>
          <w:bCs/>
          <w:sz w:val="20"/>
          <w:szCs w:val="20"/>
          <w:lang w:eastAsia="ru-RU"/>
        </w:rPr>
      </w:pPr>
      <w:r w:rsidRPr="005E69D7">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2B0236" w:rsidRPr="009C60AF" w:rsidTr="003D785E">
        <w:trPr>
          <w:jc w:val="center"/>
        </w:trPr>
        <w:tc>
          <w:tcPr>
            <w:tcW w:w="569" w:type="dxa"/>
            <w:shd w:val="clear" w:color="auto" w:fill="auto"/>
          </w:tcPr>
          <w:p w:rsidR="002B0236" w:rsidRPr="009C60AF" w:rsidRDefault="002B0236" w:rsidP="003D785E">
            <w:pPr>
              <w:jc w:val="center"/>
              <w:rPr>
                <w:rFonts w:ascii="Times New Roman" w:eastAsia="Times New Roman" w:hAnsi="Times New Roman"/>
                <w:bCs/>
                <w:sz w:val="20"/>
                <w:szCs w:val="20"/>
                <w:highlight w:val="yellow"/>
                <w:lang w:eastAsia="ru-RU"/>
              </w:rPr>
            </w:pPr>
          </w:p>
          <w:p w:rsidR="002B0236" w:rsidRPr="009C60AF" w:rsidRDefault="002B0236" w:rsidP="003D785E">
            <w:pPr>
              <w:jc w:val="center"/>
              <w:rPr>
                <w:rFonts w:ascii="Times New Roman" w:eastAsia="Times New Roman" w:hAnsi="Times New Roman"/>
                <w:bCs/>
                <w:sz w:val="20"/>
                <w:szCs w:val="20"/>
                <w:highlight w:val="yellow"/>
                <w:lang w:eastAsia="ru-RU"/>
              </w:rPr>
            </w:pPr>
          </w:p>
          <w:p w:rsidR="002B0236" w:rsidRPr="009C60AF" w:rsidRDefault="002B0236" w:rsidP="003D785E">
            <w:pPr>
              <w:jc w:val="center"/>
              <w:rPr>
                <w:rFonts w:ascii="Times New Roman" w:eastAsia="Times New Roman" w:hAnsi="Times New Roman"/>
                <w:bCs/>
                <w:sz w:val="20"/>
                <w:szCs w:val="20"/>
                <w:highlight w:val="yellow"/>
                <w:lang w:eastAsia="ru-RU"/>
              </w:rPr>
            </w:pPr>
            <w:r w:rsidRPr="009B11FB">
              <w:rPr>
                <w:rFonts w:ascii="Times New Roman" w:eastAsia="Times New Roman" w:hAnsi="Times New Roman"/>
                <w:bCs/>
                <w:sz w:val="20"/>
                <w:szCs w:val="20"/>
                <w:lang w:eastAsia="ru-RU"/>
              </w:rPr>
              <w:t>№ п/п</w:t>
            </w:r>
          </w:p>
        </w:tc>
        <w:tc>
          <w:tcPr>
            <w:tcW w:w="2409" w:type="dxa"/>
            <w:shd w:val="clear" w:color="auto" w:fill="auto"/>
          </w:tcPr>
          <w:p w:rsidR="002B0236" w:rsidRPr="009B11FB" w:rsidRDefault="002B0236" w:rsidP="003D785E">
            <w:pPr>
              <w:jc w:val="center"/>
              <w:rPr>
                <w:rFonts w:ascii="Times New Roman" w:eastAsia="Times New Roman" w:hAnsi="Times New Roman"/>
                <w:bCs/>
                <w:sz w:val="20"/>
                <w:szCs w:val="20"/>
                <w:lang w:eastAsia="ru-RU"/>
              </w:rPr>
            </w:pPr>
          </w:p>
          <w:p w:rsidR="002B0236" w:rsidRPr="009B11FB" w:rsidRDefault="002B0236" w:rsidP="003D785E">
            <w:pPr>
              <w:jc w:val="center"/>
              <w:rPr>
                <w:rFonts w:ascii="Times New Roman" w:eastAsia="Times New Roman" w:hAnsi="Times New Roman"/>
                <w:bCs/>
                <w:sz w:val="20"/>
                <w:szCs w:val="20"/>
                <w:lang w:eastAsia="ru-RU"/>
              </w:rPr>
            </w:pPr>
          </w:p>
          <w:p w:rsidR="002B0236" w:rsidRPr="009B11FB" w:rsidRDefault="002B0236" w:rsidP="003D785E">
            <w:pPr>
              <w:jc w:val="center"/>
              <w:rPr>
                <w:rFonts w:ascii="Times New Roman" w:eastAsia="Times New Roman" w:hAnsi="Times New Roman"/>
                <w:bCs/>
                <w:sz w:val="20"/>
                <w:szCs w:val="20"/>
                <w:lang w:eastAsia="ru-RU"/>
              </w:rPr>
            </w:pPr>
            <w:r w:rsidRPr="009B11FB">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sz w:val="20"/>
                <w:szCs w:val="20"/>
              </w:rPr>
            </w:pPr>
            <w:r w:rsidRPr="009B11FB">
              <w:rPr>
                <w:rFonts w:ascii="Times New Roman" w:eastAsia="Times New Roman" w:hAnsi="Times New Roman"/>
                <w:sz w:val="20"/>
                <w:szCs w:val="20"/>
              </w:rPr>
              <w:t>Утверждено ре</w:t>
            </w:r>
            <w:r>
              <w:rPr>
                <w:rFonts w:ascii="Times New Roman" w:eastAsia="Times New Roman" w:hAnsi="Times New Roman"/>
                <w:sz w:val="20"/>
                <w:szCs w:val="20"/>
              </w:rPr>
              <w:t>шением Думы города Мегиона от 03.12.2021</w:t>
            </w:r>
            <w:r w:rsidRPr="009B11FB">
              <w:rPr>
                <w:rFonts w:ascii="Times New Roman" w:eastAsia="Times New Roman" w:hAnsi="Times New Roman"/>
                <w:sz w:val="20"/>
                <w:szCs w:val="20"/>
              </w:rPr>
              <w:t xml:space="preserve"> №</w:t>
            </w:r>
            <w:r>
              <w:rPr>
                <w:rFonts w:ascii="Times New Roman" w:eastAsia="Times New Roman" w:hAnsi="Times New Roman"/>
                <w:sz w:val="20"/>
                <w:szCs w:val="20"/>
              </w:rPr>
              <w:t>1</w:t>
            </w:r>
            <w:r w:rsidRPr="009B11FB">
              <w:rPr>
                <w:rFonts w:ascii="Times New Roman" w:eastAsia="Times New Roman" w:hAnsi="Times New Roman"/>
                <w:sz w:val="20"/>
                <w:szCs w:val="20"/>
              </w:rPr>
              <w:t>37</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sz w:val="20"/>
                <w:szCs w:val="20"/>
              </w:rPr>
            </w:pPr>
            <w:r w:rsidRPr="009B11FB">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1275" w:type="dxa"/>
            <w:shd w:val="clear" w:color="auto" w:fill="auto"/>
            <w:vAlign w:val="center"/>
          </w:tcPr>
          <w:p w:rsidR="002B0236" w:rsidRPr="009B11FB" w:rsidRDefault="002B0236" w:rsidP="003D785E">
            <w:pPr>
              <w:jc w:val="center"/>
              <w:rPr>
                <w:rFonts w:ascii="Times New Roman" w:eastAsia="Times New Roman" w:hAnsi="Times New Roman"/>
                <w:sz w:val="20"/>
                <w:szCs w:val="20"/>
              </w:rPr>
            </w:pPr>
            <w:r>
              <w:rPr>
                <w:rFonts w:ascii="Times New Roman" w:eastAsia="Times New Roman" w:hAnsi="Times New Roman"/>
                <w:sz w:val="20"/>
                <w:szCs w:val="20"/>
              </w:rPr>
              <w:t>Исполнено на 01.04.2022</w:t>
            </w:r>
          </w:p>
        </w:tc>
        <w:tc>
          <w:tcPr>
            <w:tcW w:w="851" w:type="dxa"/>
            <w:shd w:val="clear" w:color="auto" w:fill="auto"/>
            <w:vAlign w:val="center"/>
          </w:tcPr>
          <w:p w:rsidR="002B0236" w:rsidRPr="009B11FB" w:rsidRDefault="002B0236" w:rsidP="003D785E">
            <w:pPr>
              <w:jc w:val="center"/>
              <w:rPr>
                <w:rFonts w:ascii="Times New Roman" w:eastAsia="Times New Roman" w:hAnsi="Times New Roman"/>
                <w:sz w:val="20"/>
                <w:szCs w:val="20"/>
              </w:rPr>
            </w:pPr>
            <w:r w:rsidRPr="009B11FB">
              <w:rPr>
                <w:rFonts w:ascii="Times New Roman" w:eastAsia="Times New Roman" w:hAnsi="Times New Roman"/>
                <w:sz w:val="20"/>
                <w:szCs w:val="20"/>
              </w:rPr>
              <w:t>% исполнения</w:t>
            </w:r>
          </w:p>
        </w:tc>
        <w:tc>
          <w:tcPr>
            <w:tcW w:w="1983" w:type="dxa"/>
            <w:shd w:val="clear" w:color="auto" w:fill="auto"/>
            <w:vAlign w:val="center"/>
          </w:tcPr>
          <w:p w:rsidR="002B0236" w:rsidRPr="009B11FB" w:rsidRDefault="002B0236" w:rsidP="003D785E">
            <w:pPr>
              <w:jc w:val="center"/>
              <w:rPr>
                <w:rFonts w:ascii="Times New Roman" w:eastAsia="Times New Roman" w:hAnsi="Times New Roman"/>
                <w:sz w:val="20"/>
                <w:szCs w:val="20"/>
              </w:rPr>
            </w:pPr>
            <w:r w:rsidRPr="009B11FB">
              <w:rPr>
                <w:rFonts w:ascii="Times New Roman" w:eastAsia="Times New Roman" w:hAnsi="Times New Roman"/>
                <w:sz w:val="20"/>
                <w:szCs w:val="20"/>
              </w:rPr>
              <w:t>Причины неисполнения (менее 20%)</w:t>
            </w:r>
          </w:p>
        </w:tc>
      </w:tr>
      <w:tr w:rsidR="002B0236" w:rsidRPr="009C60AF" w:rsidTr="003D785E">
        <w:trPr>
          <w:trHeight w:val="279"/>
          <w:jc w:val="center"/>
        </w:trPr>
        <w:tc>
          <w:tcPr>
            <w:tcW w:w="569" w:type="dxa"/>
            <w:shd w:val="clear" w:color="auto" w:fill="auto"/>
            <w:vAlign w:val="center"/>
          </w:tcPr>
          <w:p w:rsidR="002B0236" w:rsidRPr="009C60AF" w:rsidRDefault="002B0236" w:rsidP="003D785E">
            <w:pPr>
              <w:jc w:val="center"/>
              <w:rPr>
                <w:rFonts w:ascii="Times New Roman" w:eastAsia="Times New Roman" w:hAnsi="Times New Roman"/>
                <w:bCs/>
                <w:sz w:val="16"/>
                <w:szCs w:val="16"/>
                <w:highlight w:val="yellow"/>
                <w:lang w:eastAsia="ru-RU"/>
              </w:rPr>
            </w:pPr>
            <w:r w:rsidRPr="009B11FB">
              <w:rPr>
                <w:rFonts w:ascii="Times New Roman" w:eastAsia="Times New Roman" w:hAnsi="Times New Roman"/>
                <w:bCs/>
                <w:sz w:val="16"/>
                <w:szCs w:val="16"/>
                <w:lang w:eastAsia="ru-RU"/>
              </w:rPr>
              <w:t>1</w:t>
            </w:r>
          </w:p>
        </w:tc>
        <w:tc>
          <w:tcPr>
            <w:tcW w:w="2409" w:type="dxa"/>
            <w:shd w:val="clear" w:color="auto" w:fill="auto"/>
            <w:vAlign w:val="center"/>
          </w:tcPr>
          <w:p w:rsidR="002B0236" w:rsidRPr="009B11FB" w:rsidRDefault="002B0236" w:rsidP="003D785E">
            <w:pPr>
              <w:jc w:val="center"/>
              <w:rPr>
                <w:rFonts w:ascii="Times New Roman" w:eastAsia="Times New Roman" w:hAnsi="Times New Roman"/>
                <w:bCs/>
                <w:sz w:val="16"/>
                <w:szCs w:val="16"/>
                <w:lang w:eastAsia="ru-RU"/>
              </w:rPr>
            </w:pPr>
            <w:r w:rsidRPr="009B11FB">
              <w:rPr>
                <w:rFonts w:ascii="Times New Roman" w:eastAsia="Times New Roman" w:hAnsi="Times New Roman"/>
                <w:bCs/>
                <w:sz w:val="16"/>
                <w:szCs w:val="16"/>
                <w:lang w:eastAsia="ru-RU"/>
              </w:rPr>
              <w:t>2</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Cs/>
                <w:sz w:val="16"/>
                <w:szCs w:val="16"/>
                <w:lang w:eastAsia="ru-RU"/>
              </w:rPr>
            </w:pPr>
            <w:r w:rsidRPr="009B11FB">
              <w:rPr>
                <w:rFonts w:ascii="Times New Roman" w:eastAsia="Times New Roman" w:hAnsi="Times New Roman"/>
                <w:bCs/>
                <w:sz w:val="16"/>
                <w:szCs w:val="16"/>
                <w:lang w:eastAsia="ru-RU"/>
              </w:rPr>
              <w:t>3</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Cs/>
                <w:sz w:val="16"/>
                <w:szCs w:val="16"/>
                <w:lang w:eastAsia="ru-RU"/>
              </w:rPr>
            </w:pPr>
            <w:r w:rsidRPr="009B11FB">
              <w:rPr>
                <w:rFonts w:ascii="Times New Roman" w:eastAsia="Times New Roman" w:hAnsi="Times New Roman"/>
                <w:bCs/>
                <w:sz w:val="16"/>
                <w:szCs w:val="16"/>
                <w:lang w:eastAsia="ru-RU"/>
              </w:rPr>
              <w:t>4</w:t>
            </w:r>
          </w:p>
        </w:tc>
        <w:tc>
          <w:tcPr>
            <w:tcW w:w="1275" w:type="dxa"/>
            <w:shd w:val="clear" w:color="auto" w:fill="auto"/>
            <w:vAlign w:val="center"/>
          </w:tcPr>
          <w:p w:rsidR="002B0236" w:rsidRPr="009B11FB" w:rsidRDefault="002B0236" w:rsidP="003D785E">
            <w:pPr>
              <w:jc w:val="center"/>
              <w:rPr>
                <w:rFonts w:ascii="Times New Roman" w:eastAsia="Times New Roman" w:hAnsi="Times New Roman"/>
                <w:bCs/>
                <w:sz w:val="16"/>
                <w:szCs w:val="16"/>
                <w:lang w:eastAsia="ru-RU"/>
              </w:rPr>
            </w:pPr>
            <w:r w:rsidRPr="009B11FB">
              <w:rPr>
                <w:rFonts w:ascii="Times New Roman" w:eastAsia="Times New Roman" w:hAnsi="Times New Roman"/>
                <w:bCs/>
                <w:sz w:val="16"/>
                <w:szCs w:val="16"/>
                <w:lang w:eastAsia="ru-RU"/>
              </w:rPr>
              <w:t>5</w:t>
            </w:r>
          </w:p>
        </w:tc>
        <w:tc>
          <w:tcPr>
            <w:tcW w:w="851" w:type="dxa"/>
            <w:shd w:val="clear" w:color="auto" w:fill="auto"/>
            <w:vAlign w:val="center"/>
          </w:tcPr>
          <w:p w:rsidR="002B0236" w:rsidRPr="009B11FB" w:rsidRDefault="002B0236" w:rsidP="003D785E">
            <w:pPr>
              <w:jc w:val="center"/>
              <w:rPr>
                <w:rFonts w:ascii="Times New Roman" w:eastAsia="Times New Roman" w:hAnsi="Times New Roman"/>
                <w:bCs/>
                <w:sz w:val="16"/>
                <w:szCs w:val="16"/>
                <w:lang w:eastAsia="ru-RU"/>
              </w:rPr>
            </w:pPr>
            <w:r w:rsidRPr="009B11FB">
              <w:rPr>
                <w:rFonts w:ascii="Times New Roman" w:eastAsia="Times New Roman" w:hAnsi="Times New Roman"/>
                <w:bCs/>
                <w:sz w:val="16"/>
                <w:szCs w:val="16"/>
                <w:lang w:eastAsia="ru-RU"/>
              </w:rPr>
              <w:t>6</w:t>
            </w:r>
          </w:p>
        </w:tc>
        <w:tc>
          <w:tcPr>
            <w:tcW w:w="1983" w:type="dxa"/>
            <w:shd w:val="clear" w:color="auto" w:fill="auto"/>
            <w:vAlign w:val="center"/>
          </w:tcPr>
          <w:p w:rsidR="002B0236" w:rsidRPr="009B11FB" w:rsidRDefault="002B0236" w:rsidP="003D785E">
            <w:pPr>
              <w:jc w:val="center"/>
              <w:rPr>
                <w:rFonts w:ascii="Times New Roman" w:eastAsia="Times New Roman" w:hAnsi="Times New Roman"/>
                <w:bCs/>
                <w:sz w:val="16"/>
                <w:szCs w:val="16"/>
                <w:lang w:eastAsia="ru-RU"/>
              </w:rPr>
            </w:pPr>
            <w:r w:rsidRPr="009B11FB">
              <w:rPr>
                <w:rFonts w:ascii="Times New Roman" w:eastAsia="Times New Roman" w:hAnsi="Times New Roman"/>
                <w:bCs/>
                <w:sz w:val="16"/>
                <w:szCs w:val="16"/>
                <w:lang w:eastAsia="ru-RU"/>
              </w:rPr>
              <w:t>7</w:t>
            </w:r>
          </w:p>
        </w:tc>
      </w:tr>
      <w:tr w:rsidR="002B0236" w:rsidRPr="009C60AF" w:rsidTr="003D785E">
        <w:trPr>
          <w:jc w:val="center"/>
        </w:trPr>
        <w:tc>
          <w:tcPr>
            <w:tcW w:w="569" w:type="dxa"/>
            <w:shd w:val="clear" w:color="auto" w:fill="auto"/>
          </w:tcPr>
          <w:p w:rsidR="002B0236" w:rsidRPr="009C60AF" w:rsidRDefault="002B0236" w:rsidP="003D785E">
            <w:pPr>
              <w:jc w:val="center"/>
              <w:rPr>
                <w:rFonts w:ascii="Times New Roman" w:eastAsia="Times New Roman" w:hAnsi="Times New Roman"/>
                <w:bCs/>
                <w:sz w:val="16"/>
                <w:szCs w:val="16"/>
                <w:highlight w:val="yellow"/>
                <w:lang w:eastAsia="ru-RU"/>
              </w:rPr>
            </w:pPr>
          </w:p>
        </w:tc>
        <w:tc>
          <w:tcPr>
            <w:tcW w:w="2409" w:type="dxa"/>
            <w:shd w:val="clear" w:color="auto" w:fill="auto"/>
          </w:tcPr>
          <w:p w:rsidR="002B0236" w:rsidRPr="009B11FB" w:rsidRDefault="002B0236" w:rsidP="003D785E">
            <w:pPr>
              <w:rPr>
                <w:rFonts w:ascii="Times New Roman" w:eastAsia="Times New Roman" w:hAnsi="Times New Roman"/>
                <w:bCs/>
                <w:sz w:val="16"/>
                <w:szCs w:val="16"/>
                <w:lang w:eastAsia="ru-RU"/>
              </w:rPr>
            </w:pPr>
            <w:r w:rsidRPr="009B11FB">
              <w:rPr>
                <w:rFonts w:ascii="Times New Roman" w:eastAsia="Times New Roman" w:hAnsi="Times New Roman"/>
                <w:b/>
                <w:bCs/>
                <w:sz w:val="20"/>
                <w:szCs w:val="20"/>
                <w:lang w:eastAsia="ru-RU"/>
              </w:rPr>
              <w:t xml:space="preserve">Всего по муниципальной </w:t>
            </w:r>
            <w:r w:rsidRPr="009B11FB">
              <w:rPr>
                <w:rFonts w:ascii="Times New Roman" w:eastAsia="Times New Roman" w:hAnsi="Times New Roman"/>
                <w:b/>
                <w:bCs/>
                <w:sz w:val="20"/>
                <w:szCs w:val="20"/>
                <w:lang w:eastAsia="ru-RU"/>
              </w:rPr>
              <w:lastRenderedPageBreak/>
              <w:t>программе (местный бюджет), в том числе:</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10 000,0</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9 423,6</w:t>
            </w:r>
          </w:p>
        </w:tc>
        <w:tc>
          <w:tcPr>
            <w:tcW w:w="1275" w:type="dxa"/>
            <w:shd w:val="clear" w:color="auto" w:fill="auto"/>
            <w:vAlign w:val="center"/>
          </w:tcPr>
          <w:p w:rsidR="002B0236" w:rsidRPr="009B11FB"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3 413,3</w:t>
            </w:r>
          </w:p>
        </w:tc>
        <w:tc>
          <w:tcPr>
            <w:tcW w:w="851" w:type="dxa"/>
            <w:shd w:val="clear" w:color="auto" w:fill="auto"/>
            <w:vAlign w:val="center"/>
          </w:tcPr>
          <w:p w:rsidR="002B0236" w:rsidRPr="009B11FB"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36,2</w:t>
            </w:r>
          </w:p>
        </w:tc>
        <w:tc>
          <w:tcPr>
            <w:tcW w:w="1983" w:type="dxa"/>
            <w:shd w:val="clear" w:color="auto" w:fill="auto"/>
          </w:tcPr>
          <w:p w:rsidR="002B0236" w:rsidRPr="009C60AF" w:rsidRDefault="002B0236" w:rsidP="003D785E">
            <w:pPr>
              <w:jc w:val="center"/>
              <w:rPr>
                <w:rFonts w:ascii="Times New Roman" w:eastAsia="Times New Roman" w:hAnsi="Times New Roman"/>
                <w:bCs/>
                <w:sz w:val="16"/>
                <w:szCs w:val="16"/>
                <w:highlight w:val="yellow"/>
                <w:lang w:eastAsia="ru-RU"/>
              </w:rPr>
            </w:pPr>
          </w:p>
        </w:tc>
      </w:tr>
      <w:tr w:rsidR="002B0236" w:rsidRPr="009C60AF" w:rsidTr="003D785E">
        <w:trPr>
          <w:jc w:val="center"/>
        </w:trPr>
        <w:tc>
          <w:tcPr>
            <w:tcW w:w="569" w:type="dxa"/>
            <w:shd w:val="clear" w:color="auto" w:fill="auto"/>
          </w:tcPr>
          <w:p w:rsidR="002B0236" w:rsidRPr="009C60AF" w:rsidRDefault="002B0236" w:rsidP="003D785E">
            <w:pPr>
              <w:jc w:val="center"/>
              <w:rPr>
                <w:rFonts w:ascii="Times New Roman" w:eastAsia="Times New Roman" w:hAnsi="Times New Roman"/>
                <w:bCs/>
                <w:sz w:val="20"/>
                <w:szCs w:val="20"/>
                <w:highlight w:val="yellow"/>
                <w:lang w:eastAsia="ru-RU"/>
              </w:rPr>
            </w:pPr>
          </w:p>
          <w:p w:rsidR="002B0236" w:rsidRPr="009C60AF" w:rsidRDefault="002B0236" w:rsidP="003D785E">
            <w:pPr>
              <w:jc w:val="center"/>
              <w:rPr>
                <w:rFonts w:ascii="Times New Roman" w:eastAsia="Times New Roman" w:hAnsi="Times New Roman"/>
                <w:bCs/>
                <w:sz w:val="20"/>
                <w:szCs w:val="20"/>
                <w:highlight w:val="yellow"/>
                <w:lang w:eastAsia="ru-RU"/>
              </w:rPr>
            </w:pPr>
            <w:r w:rsidRPr="009B11FB">
              <w:rPr>
                <w:rFonts w:ascii="Times New Roman" w:eastAsia="Times New Roman" w:hAnsi="Times New Roman"/>
                <w:bCs/>
                <w:sz w:val="20"/>
                <w:szCs w:val="20"/>
                <w:lang w:eastAsia="ru-RU"/>
              </w:rPr>
              <w:t>1.</w:t>
            </w:r>
          </w:p>
        </w:tc>
        <w:tc>
          <w:tcPr>
            <w:tcW w:w="2409" w:type="dxa"/>
            <w:shd w:val="clear" w:color="auto" w:fill="auto"/>
          </w:tcPr>
          <w:p w:rsidR="002B0236" w:rsidRPr="009B11FB" w:rsidRDefault="002B0236" w:rsidP="003D785E">
            <w:pPr>
              <w:rPr>
                <w:rFonts w:ascii="Times New Roman" w:eastAsia="Times New Roman" w:hAnsi="Times New Roman"/>
                <w:bCs/>
                <w:sz w:val="20"/>
                <w:szCs w:val="20"/>
                <w:lang w:eastAsia="ru-RU"/>
              </w:rPr>
            </w:pPr>
            <w:r w:rsidRPr="009B11FB">
              <w:rPr>
                <w:rFonts w:ascii="Times New Roman" w:eastAsia="Times New Roman" w:hAnsi="Times New Roman"/>
                <w:bCs/>
                <w:sz w:val="20"/>
                <w:szCs w:val="20"/>
                <w:lang w:eastAsia="ru-RU"/>
              </w:rPr>
              <w:t xml:space="preserve">основное мероприятие "Обеспечение </w:t>
            </w:r>
            <w:r>
              <w:rPr>
                <w:rFonts w:ascii="Times New Roman" w:eastAsia="Times New Roman" w:hAnsi="Times New Roman"/>
                <w:bCs/>
                <w:sz w:val="20"/>
                <w:szCs w:val="20"/>
                <w:lang w:eastAsia="ru-RU"/>
              </w:rPr>
              <w:t>выполнения полномочий и функций администрации города в сферах управления муниципальным имуществом и землепользования</w:t>
            </w:r>
            <w:r w:rsidRPr="009B11FB">
              <w:rPr>
                <w:rFonts w:ascii="Times New Roman" w:eastAsia="Times New Roman" w:hAnsi="Times New Roman"/>
                <w:bCs/>
                <w:sz w:val="20"/>
                <w:szCs w:val="20"/>
                <w:lang w:eastAsia="ru-RU"/>
              </w:rPr>
              <w:t>"</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9 300,0</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8 738,6</w:t>
            </w:r>
          </w:p>
        </w:tc>
        <w:tc>
          <w:tcPr>
            <w:tcW w:w="1275"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3 247,2</w:t>
            </w:r>
          </w:p>
        </w:tc>
        <w:tc>
          <w:tcPr>
            <w:tcW w:w="851"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37,2</w:t>
            </w:r>
          </w:p>
        </w:tc>
        <w:tc>
          <w:tcPr>
            <w:tcW w:w="1983" w:type="dxa"/>
            <w:shd w:val="clear" w:color="auto" w:fill="auto"/>
          </w:tcPr>
          <w:p w:rsidR="002B0236" w:rsidRPr="009C60AF" w:rsidRDefault="002B0236" w:rsidP="003D785E">
            <w:pPr>
              <w:jc w:val="center"/>
              <w:rPr>
                <w:rFonts w:ascii="Times New Roman" w:eastAsia="Times New Roman" w:hAnsi="Times New Roman"/>
                <w:bCs/>
                <w:sz w:val="16"/>
                <w:szCs w:val="16"/>
                <w:highlight w:val="yellow"/>
                <w:lang w:eastAsia="ru-RU"/>
              </w:rPr>
            </w:pPr>
          </w:p>
        </w:tc>
      </w:tr>
      <w:tr w:rsidR="002B0236" w:rsidRPr="009C60AF" w:rsidTr="003D785E">
        <w:trPr>
          <w:trHeight w:val="866"/>
          <w:jc w:val="center"/>
        </w:trPr>
        <w:tc>
          <w:tcPr>
            <w:tcW w:w="2978" w:type="dxa"/>
            <w:gridSpan w:val="2"/>
            <w:shd w:val="clear" w:color="auto" w:fill="auto"/>
            <w:vAlign w:val="center"/>
          </w:tcPr>
          <w:p w:rsidR="002B0236" w:rsidRPr="0028315E" w:rsidRDefault="002B0236" w:rsidP="005B5BC0">
            <w:pPr>
              <w:rPr>
                <w:rFonts w:ascii="Times New Roman" w:eastAsia="Times New Roman" w:hAnsi="Times New Roman"/>
                <w:bCs/>
                <w:sz w:val="20"/>
                <w:szCs w:val="20"/>
                <w:lang w:eastAsia="ru-RU"/>
              </w:rPr>
            </w:pPr>
            <w:r w:rsidRPr="0028315E">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 коммунальные услуги по пустующим муниципальным квартирам</w:t>
            </w:r>
          </w:p>
        </w:tc>
        <w:tc>
          <w:tcPr>
            <w:tcW w:w="1276" w:type="dxa"/>
            <w:shd w:val="clear" w:color="auto" w:fill="auto"/>
            <w:vAlign w:val="center"/>
          </w:tcPr>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r w:rsidRPr="0028315E">
              <w:rPr>
                <w:rFonts w:ascii="Times New Roman" w:eastAsia="Times New Roman" w:hAnsi="Times New Roman"/>
                <w:bCs/>
                <w:sz w:val="20"/>
                <w:szCs w:val="20"/>
                <w:lang w:eastAsia="ru-RU"/>
              </w:rPr>
              <w:t>1 200,0</w:t>
            </w: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tc>
        <w:tc>
          <w:tcPr>
            <w:tcW w:w="1276" w:type="dxa"/>
            <w:shd w:val="clear" w:color="auto" w:fill="auto"/>
            <w:vAlign w:val="center"/>
          </w:tcPr>
          <w:p w:rsidR="002B0236" w:rsidRPr="0028315E" w:rsidRDefault="002B0236" w:rsidP="003D785E">
            <w:pPr>
              <w:jc w:val="center"/>
              <w:rPr>
                <w:rFonts w:ascii="Times New Roman" w:eastAsia="Times New Roman" w:hAnsi="Times New Roman"/>
                <w:bCs/>
                <w:sz w:val="20"/>
                <w:szCs w:val="20"/>
                <w:lang w:eastAsia="ru-RU"/>
              </w:rPr>
            </w:pPr>
            <w:r w:rsidRPr="0028315E">
              <w:rPr>
                <w:rFonts w:ascii="Times New Roman" w:eastAsia="Times New Roman" w:hAnsi="Times New Roman"/>
                <w:bCs/>
                <w:sz w:val="20"/>
                <w:szCs w:val="20"/>
                <w:lang w:eastAsia="ru-RU"/>
              </w:rPr>
              <w:t>739,8</w:t>
            </w:r>
          </w:p>
        </w:tc>
        <w:tc>
          <w:tcPr>
            <w:tcW w:w="1275" w:type="dxa"/>
            <w:shd w:val="clear" w:color="auto" w:fill="auto"/>
            <w:vAlign w:val="center"/>
          </w:tcPr>
          <w:p w:rsidR="002B0236" w:rsidRPr="0028315E" w:rsidRDefault="002B0236" w:rsidP="003D785E">
            <w:pPr>
              <w:jc w:val="center"/>
              <w:rPr>
                <w:rFonts w:ascii="Times New Roman" w:eastAsia="Times New Roman" w:hAnsi="Times New Roman"/>
                <w:bCs/>
                <w:sz w:val="20"/>
                <w:szCs w:val="20"/>
                <w:lang w:eastAsia="ru-RU"/>
              </w:rPr>
            </w:pPr>
            <w:r w:rsidRPr="0028315E">
              <w:rPr>
                <w:rFonts w:ascii="Times New Roman" w:eastAsia="Times New Roman" w:hAnsi="Times New Roman"/>
                <w:bCs/>
                <w:sz w:val="20"/>
                <w:szCs w:val="20"/>
                <w:lang w:eastAsia="ru-RU"/>
              </w:rPr>
              <w:t>250</w:t>
            </w:r>
            <w:r>
              <w:rPr>
                <w:rFonts w:ascii="Times New Roman" w:eastAsia="Times New Roman" w:hAnsi="Times New Roman"/>
                <w:bCs/>
                <w:sz w:val="20"/>
                <w:szCs w:val="20"/>
                <w:lang w:eastAsia="ru-RU"/>
              </w:rPr>
              <w:t>,0</w:t>
            </w:r>
          </w:p>
        </w:tc>
        <w:tc>
          <w:tcPr>
            <w:tcW w:w="851" w:type="dxa"/>
            <w:shd w:val="clear" w:color="auto" w:fill="auto"/>
          </w:tcPr>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p>
          <w:p w:rsidR="002B0236" w:rsidRPr="0028315E" w:rsidRDefault="002B0236" w:rsidP="003D785E">
            <w:pPr>
              <w:jc w:val="center"/>
              <w:rPr>
                <w:rFonts w:ascii="Times New Roman" w:eastAsia="Times New Roman" w:hAnsi="Times New Roman"/>
                <w:bCs/>
                <w:sz w:val="20"/>
                <w:szCs w:val="20"/>
                <w:lang w:eastAsia="ru-RU"/>
              </w:rPr>
            </w:pPr>
            <w:r w:rsidRPr="0028315E">
              <w:rPr>
                <w:rFonts w:ascii="Times New Roman" w:eastAsia="Times New Roman" w:hAnsi="Times New Roman"/>
                <w:bCs/>
                <w:sz w:val="20"/>
                <w:szCs w:val="20"/>
                <w:lang w:eastAsia="ru-RU"/>
              </w:rPr>
              <w:t>33,7</w:t>
            </w:r>
          </w:p>
        </w:tc>
        <w:tc>
          <w:tcPr>
            <w:tcW w:w="1983" w:type="dxa"/>
            <w:shd w:val="clear" w:color="auto" w:fill="auto"/>
          </w:tcPr>
          <w:p w:rsidR="002B0236" w:rsidRPr="0028315E" w:rsidRDefault="002B0236" w:rsidP="003D785E">
            <w:pPr>
              <w:rPr>
                <w:rFonts w:ascii="Times New Roman" w:eastAsia="Times New Roman" w:hAnsi="Times New Roman"/>
                <w:bCs/>
                <w:sz w:val="20"/>
                <w:szCs w:val="20"/>
                <w:lang w:eastAsia="ru-RU"/>
              </w:rPr>
            </w:pPr>
          </w:p>
        </w:tc>
      </w:tr>
      <w:tr w:rsidR="002B0236" w:rsidRPr="009C60AF" w:rsidTr="003D785E">
        <w:trPr>
          <w:trHeight w:val="807"/>
          <w:jc w:val="center"/>
        </w:trPr>
        <w:tc>
          <w:tcPr>
            <w:tcW w:w="2978" w:type="dxa"/>
            <w:gridSpan w:val="2"/>
            <w:shd w:val="clear" w:color="auto" w:fill="auto"/>
            <w:vAlign w:val="center"/>
          </w:tcPr>
          <w:p w:rsidR="002B0236" w:rsidRPr="00A07E78" w:rsidRDefault="002B0236" w:rsidP="003D785E">
            <w:pPr>
              <w:rPr>
                <w:rFonts w:ascii="Times New Roman" w:eastAsia="Times New Roman" w:hAnsi="Times New Roman"/>
                <w:bCs/>
                <w:sz w:val="20"/>
                <w:szCs w:val="20"/>
                <w:lang w:eastAsia="ru-RU"/>
              </w:rPr>
            </w:pPr>
            <w:r w:rsidRPr="00A07E78">
              <w:rPr>
                <w:rFonts w:ascii="Times New Roman" w:eastAsia="Times New Roman" w:hAnsi="Times New Roman"/>
                <w:bCs/>
                <w:sz w:val="20"/>
                <w:szCs w:val="20"/>
                <w:lang w:eastAsia="ru-RU"/>
              </w:rPr>
              <w:t>землеустроительные работы на территории города Мегиона</w:t>
            </w:r>
          </w:p>
          <w:p w:rsidR="002B0236" w:rsidRPr="00A07E78" w:rsidRDefault="002B0236" w:rsidP="003D785E">
            <w:pPr>
              <w:rPr>
                <w:rFonts w:ascii="Times New Roman" w:eastAsia="Times New Roman" w:hAnsi="Times New Roman"/>
                <w:bCs/>
                <w:sz w:val="20"/>
                <w:szCs w:val="20"/>
                <w:lang w:eastAsia="ru-RU"/>
              </w:rPr>
            </w:pPr>
          </w:p>
        </w:tc>
        <w:tc>
          <w:tcPr>
            <w:tcW w:w="1276" w:type="dxa"/>
            <w:shd w:val="clear" w:color="auto" w:fill="auto"/>
            <w:vAlign w:val="center"/>
          </w:tcPr>
          <w:p w:rsidR="002B0236" w:rsidRPr="00A07E78" w:rsidRDefault="002B0236" w:rsidP="003D785E">
            <w:pPr>
              <w:jc w:val="center"/>
              <w:rPr>
                <w:rFonts w:ascii="Times New Roman" w:eastAsia="Times New Roman" w:hAnsi="Times New Roman"/>
                <w:bCs/>
                <w:sz w:val="20"/>
                <w:szCs w:val="20"/>
                <w:lang w:eastAsia="ru-RU"/>
              </w:rPr>
            </w:pPr>
            <w:r w:rsidRPr="00A07E78">
              <w:rPr>
                <w:rFonts w:ascii="Times New Roman" w:eastAsia="Times New Roman" w:hAnsi="Times New Roman"/>
                <w:bCs/>
                <w:sz w:val="20"/>
                <w:szCs w:val="20"/>
                <w:lang w:eastAsia="ru-RU"/>
              </w:rPr>
              <w:t>100,0</w:t>
            </w:r>
          </w:p>
        </w:tc>
        <w:tc>
          <w:tcPr>
            <w:tcW w:w="1276" w:type="dxa"/>
            <w:shd w:val="clear" w:color="auto" w:fill="auto"/>
            <w:vAlign w:val="center"/>
          </w:tcPr>
          <w:p w:rsidR="002B0236" w:rsidRPr="00A07E78" w:rsidRDefault="002B0236" w:rsidP="003D785E">
            <w:pPr>
              <w:jc w:val="center"/>
              <w:rPr>
                <w:rFonts w:ascii="Times New Roman" w:eastAsia="Times New Roman" w:hAnsi="Times New Roman"/>
                <w:bCs/>
                <w:sz w:val="20"/>
                <w:szCs w:val="20"/>
                <w:lang w:eastAsia="ru-RU"/>
              </w:rPr>
            </w:pPr>
            <w:r w:rsidRPr="00A07E78">
              <w:rPr>
                <w:rFonts w:ascii="Times New Roman" w:eastAsia="Times New Roman" w:hAnsi="Times New Roman"/>
                <w:bCs/>
                <w:sz w:val="20"/>
                <w:szCs w:val="20"/>
                <w:lang w:eastAsia="ru-RU"/>
              </w:rPr>
              <w:t>100,0</w:t>
            </w:r>
          </w:p>
        </w:tc>
        <w:tc>
          <w:tcPr>
            <w:tcW w:w="1275" w:type="dxa"/>
            <w:shd w:val="clear" w:color="auto" w:fill="auto"/>
            <w:vAlign w:val="center"/>
          </w:tcPr>
          <w:p w:rsidR="002B0236" w:rsidRPr="00A07E78" w:rsidRDefault="002B0236" w:rsidP="003D785E">
            <w:pPr>
              <w:jc w:val="center"/>
              <w:rPr>
                <w:rFonts w:ascii="Times New Roman" w:eastAsia="Times New Roman" w:hAnsi="Times New Roman"/>
                <w:bCs/>
                <w:sz w:val="20"/>
                <w:szCs w:val="20"/>
                <w:lang w:eastAsia="ru-RU"/>
              </w:rPr>
            </w:pPr>
            <w:r w:rsidRPr="00A07E78">
              <w:rPr>
                <w:rFonts w:ascii="Times New Roman" w:eastAsia="Times New Roman" w:hAnsi="Times New Roman"/>
                <w:bCs/>
                <w:sz w:val="20"/>
                <w:szCs w:val="20"/>
                <w:lang w:eastAsia="ru-RU"/>
              </w:rPr>
              <w:t>0,0</w:t>
            </w:r>
          </w:p>
        </w:tc>
        <w:tc>
          <w:tcPr>
            <w:tcW w:w="851" w:type="dxa"/>
            <w:shd w:val="clear" w:color="auto" w:fill="auto"/>
            <w:vAlign w:val="center"/>
          </w:tcPr>
          <w:p w:rsidR="002B0236" w:rsidRPr="00A07E78" w:rsidRDefault="002B0236" w:rsidP="003D785E">
            <w:pPr>
              <w:jc w:val="center"/>
              <w:rPr>
                <w:rFonts w:ascii="Times New Roman" w:eastAsia="Times New Roman" w:hAnsi="Times New Roman"/>
                <w:bCs/>
                <w:sz w:val="20"/>
                <w:szCs w:val="20"/>
                <w:lang w:eastAsia="ru-RU"/>
              </w:rPr>
            </w:pPr>
            <w:r w:rsidRPr="00A07E78">
              <w:rPr>
                <w:rFonts w:ascii="Times New Roman" w:eastAsia="Times New Roman" w:hAnsi="Times New Roman"/>
                <w:bCs/>
                <w:sz w:val="20"/>
                <w:szCs w:val="20"/>
                <w:lang w:eastAsia="ru-RU"/>
              </w:rPr>
              <w:t>0,0</w:t>
            </w:r>
          </w:p>
        </w:tc>
        <w:tc>
          <w:tcPr>
            <w:tcW w:w="1983" w:type="dxa"/>
            <w:shd w:val="clear" w:color="auto" w:fill="auto"/>
          </w:tcPr>
          <w:p w:rsidR="002B0236" w:rsidRPr="009C60AF" w:rsidRDefault="002B0236" w:rsidP="003D785E">
            <w:pP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З</w:t>
            </w:r>
            <w:r w:rsidRPr="00A07E78">
              <w:rPr>
                <w:rFonts w:ascii="Times New Roman" w:eastAsia="Times New Roman" w:hAnsi="Times New Roman"/>
                <w:bCs/>
                <w:sz w:val="20"/>
                <w:szCs w:val="20"/>
                <w:lang w:eastAsia="ru-RU"/>
              </w:rPr>
              <w:t xml:space="preserve">аключен контракт на оценку рыночной стоимости годовой арендной платы за земельные участки в сумме 99,0 тыс. руб. Срок исполнения – до 15 декабря 2022 </w:t>
            </w:r>
            <w:r>
              <w:rPr>
                <w:rFonts w:ascii="Times New Roman" w:eastAsia="Times New Roman" w:hAnsi="Times New Roman"/>
                <w:bCs/>
                <w:sz w:val="20"/>
                <w:szCs w:val="20"/>
                <w:lang w:eastAsia="ru-RU"/>
              </w:rPr>
              <w:t>года</w:t>
            </w:r>
            <w:r w:rsidRPr="00A07E78">
              <w:rPr>
                <w:rFonts w:ascii="Times New Roman" w:eastAsia="Times New Roman" w:hAnsi="Times New Roman"/>
                <w:bCs/>
                <w:sz w:val="20"/>
                <w:szCs w:val="20"/>
                <w:lang w:eastAsia="ru-RU"/>
              </w:rPr>
              <w:t xml:space="preserve">                    </w:t>
            </w:r>
          </w:p>
        </w:tc>
      </w:tr>
      <w:tr w:rsidR="002B0236" w:rsidRPr="009C60AF" w:rsidTr="003D785E">
        <w:trPr>
          <w:trHeight w:val="435"/>
          <w:jc w:val="center"/>
        </w:trPr>
        <w:tc>
          <w:tcPr>
            <w:tcW w:w="2978" w:type="dxa"/>
            <w:gridSpan w:val="2"/>
            <w:shd w:val="clear" w:color="auto" w:fill="auto"/>
            <w:vAlign w:val="center"/>
          </w:tcPr>
          <w:p w:rsidR="002B0236" w:rsidRPr="0040421F" w:rsidRDefault="002B0236" w:rsidP="005B5BC0">
            <w:pPr>
              <w:rPr>
                <w:rFonts w:ascii="Times New Roman" w:eastAsia="Times New Roman" w:hAnsi="Times New Roman"/>
                <w:bCs/>
                <w:sz w:val="20"/>
                <w:szCs w:val="20"/>
                <w:lang w:eastAsia="ru-RU"/>
              </w:rPr>
            </w:pPr>
            <w:r w:rsidRPr="0040421F">
              <w:rPr>
                <w:rFonts w:ascii="Times New Roman" w:eastAsia="Times New Roman" w:hAnsi="Times New Roman"/>
                <w:bCs/>
                <w:sz w:val="20"/>
                <w:szCs w:val="20"/>
                <w:lang w:eastAsia="ru-RU"/>
              </w:rPr>
              <w:t>оплата налогов</w:t>
            </w:r>
          </w:p>
        </w:tc>
        <w:tc>
          <w:tcPr>
            <w:tcW w:w="1276" w:type="dxa"/>
            <w:shd w:val="clear" w:color="auto" w:fill="auto"/>
            <w:vAlign w:val="center"/>
          </w:tcPr>
          <w:p w:rsidR="002B0236" w:rsidRPr="0040421F" w:rsidRDefault="002B0236" w:rsidP="003D785E">
            <w:pPr>
              <w:jc w:val="center"/>
              <w:rPr>
                <w:rFonts w:ascii="Times New Roman" w:eastAsia="Times New Roman" w:hAnsi="Times New Roman"/>
                <w:bCs/>
                <w:sz w:val="20"/>
                <w:szCs w:val="20"/>
                <w:lang w:eastAsia="ru-RU"/>
              </w:rPr>
            </w:pPr>
            <w:r w:rsidRPr="0040421F">
              <w:rPr>
                <w:rFonts w:ascii="Times New Roman" w:eastAsia="Times New Roman" w:hAnsi="Times New Roman"/>
                <w:bCs/>
                <w:sz w:val="20"/>
                <w:szCs w:val="20"/>
                <w:lang w:eastAsia="ru-RU"/>
              </w:rPr>
              <w:t>5 000,0</w:t>
            </w:r>
          </w:p>
        </w:tc>
        <w:tc>
          <w:tcPr>
            <w:tcW w:w="1276" w:type="dxa"/>
            <w:shd w:val="clear" w:color="auto" w:fill="auto"/>
            <w:vAlign w:val="center"/>
          </w:tcPr>
          <w:p w:rsidR="002B0236" w:rsidRPr="0040421F" w:rsidRDefault="002B0236" w:rsidP="003D785E">
            <w:pPr>
              <w:jc w:val="center"/>
              <w:rPr>
                <w:rFonts w:ascii="Times New Roman" w:eastAsia="Times New Roman" w:hAnsi="Times New Roman"/>
                <w:bCs/>
                <w:sz w:val="20"/>
                <w:szCs w:val="20"/>
                <w:lang w:eastAsia="ru-RU"/>
              </w:rPr>
            </w:pPr>
            <w:r w:rsidRPr="0040421F">
              <w:rPr>
                <w:rFonts w:ascii="Times New Roman" w:eastAsia="Times New Roman" w:hAnsi="Times New Roman"/>
                <w:bCs/>
                <w:sz w:val="20"/>
                <w:szCs w:val="20"/>
                <w:lang w:eastAsia="ru-RU"/>
              </w:rPr>
              <w:t>4 898,8</w:t>
            </w:r>
          </w:p>
        </w:tc>
        <w:tc>
          <w:tcPr>
            <w:tcW w:w="1275" w:type="dxa"/>
            <w:shd w:val="clear" w:color="auto" w:fill="auto"/>
            <w:vAlign w:val="center"/>
          </w:tcPr>
          <w:p w:rsidR="002B0236" w:rsidRPr="0040421F" w:rsidRDefault="002B0236" w:rsidP="003D785E">
            <w:pPr>
              <w:jc w:val="center"/>
              <w:rPr>
                <w:rFonts w:ascii="Times New Roman" w:eastAsia="Times New Roman" w:hAnsi="Times New Roman"/>
                <w:bCs/>
                <w:sz w:val="20"/>
                <w:szCs w:val="20"/>
                <w:lang w:eastAsia="ru-RU"/>
              </w:rPr>
            </w:pPr>
            <w:r w:rsidRPr="0040421F">
              <w:rPr>
                <w:rFonts w:ascii="Times New Roman" w:eastAsia="Times New Roman" w:hAnsi="Times New Roman"/>
                <w:bCs/>
                <w:sz w:val="20"/>
                <w:szCs w:val="20"/>
                <w:lang w:eastAsia="ru-RU"/>
              </w:rPr>
              <w:t>2 090,7</w:t>
            </w:r>
          </w:p>
        </w:tc>
        <w:tc>
          <w:tcPr>
            <w:tcW w:w="851" w:type="dxa"/>
            <w:shd w:val="clear" w:color="auto" w:fill="auto"/>
            <w:vAlign w:val="center"/>
          </w:tcPr>
          <w:p w:rsidR="002B0236" w:rsidRPr="0040421F" w:rsidRDefault="002B0236" w:rsidP="003D785E">
            <w:pPr>
              <w:jc w:val="center"/>
              <w:rPr>
                <w:rFonts w:ascii="Times New Roman" w:eastAsia="Times New Roman" w:hAnsi="Times New Roman"/>
                <w:bCs/>
                <w:sz w:val="20"/>
                <w:szCs w:val="20"/>
                <w:lang w:eastAsia="ru-RU"/>
              </w:rPr>
            </w:pPr>
            <w:r w:rsidRPr="0040421F">
              <w:rPr>
                <w:rFonts w:ascii="Times New Roman" w:eastAsia="Times New Roman" w:hAnsi="Times New Roman"/>
                <w:bCs/>
                <w:sz w:val="20"/>
                <w:szCs w:val="20"/>
                <w:lang w:eastAsia="ru-RU"/>
              </w:rPr>
              <w:t>42,7</w:t>
            </w:r>
          </w:p>
        </w:tc>
        <w:tc>
          <w:tcPr>
            <w:tcW w:w="1983" w:type="dxa"/>
            <w:shd w:val="clear" w:color="auto" w:fill="auto"/>
          </w:tcPr>
          <w:p w:rsidR="002B0236" w:rsidRPr="0040421F" w:rsidRDefault="002B0236" w:rsidP="003D785E">
            <w:pPr>
              <w:rPr>
                <w:rFonts w:ascii="Times New Roman" w:eastAsia="Times New Roman" w:hAnsi="Times New Roman"/>
                <w:bCs/>
                <w:sz w:val="20"/>
                <w:szCs w:val="20"/>
                <w:lang w:eastAsia="ru-RU"/>
              </w:rPr>
            </w:pPr>
          </w:p>
        </w:tc>
      </w:tr>
      <w:tr w:rsidR="002B0236" w:rsidRPr="009C60AF" w:rsidTr="003D785E">
        <w:trPr>
          <w:trHeight w:val="1297"/>
          <w:jc w:val="center"/>
        </w:trPr>
        <w:tc>
          <w:tcPr>
            <w:tcW w:w="2978" w:type="dxa"/>
            <w:gridSpan w:val="2"/>
            <w:shd w:val="clear" w:color="auto" w:fill="auto"/>
            <w:vAlign w:val="center"/>
          </w:tcPr>
          <w:p w:rsidR="002B0236" w:rsidRPr="00B546D6" w:rsidRDefault="002B0236" w:rsidP="003D785E">
            <w:pPr>
              <w:rPr>
                <w:rFonts w:ascii="Times New Roman" w:hAnsi="Times New Roman"/>
                <w:sz w:val="20"/>
                <w:szCs w:val="20"/>
              </w:rPr>
            </w:pPr>
            <w:r w:rsidRPr="00B546D6">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2B0236" w:rsidRPr="00B546D6" w:rsidRDefault="002B0236" w:rsidP="003D785E">
            <w:pPr>
              <w:jc w:val="center"/>
              <w:rPr>
                <w:rFonts w:ascii="Times New Roman" w:eastAsia="Times New Roman" w:hAnsi="Times New Roman"/>
                <w:bCs/>
                <w:sz w:val="20"/>
                <w:szCs w:val="20"/>
                <w:lang w:eastAsia="ru-RU"/>
              </w:rPr>
            </w:pPr>
            <w:r w:rsidRPr="00B546D6">
              <w:rPr>
                <w:rFonts w:ascii="Times New Roman" w:eastAsia="Times New Roman" w:hAnsi="Times New Roman"/>
                <w:bCs/>
                <w:sz w:val="20"/>
                <w:szCs w:val="20"/>
                <w:lang w:eastAsia="ru-RU"/>
              </w:rPr>
              <w:t>3 000,0</w:t>
            </w:r>
          </w:p>
        </w:tc>
        <w:tc>
          <w:tcPr>
            <w:tcW w:w="1276" w:type="dxa"/>
            <w:shd w:val="clear" w:color="auto" w:fill="auto"/>
            <w:vAlign w:val="center"/>
          </w:tcPr>
          <w:p w:rsidR="002B0236" w:rsidRPr="00B546D6" w:rsidRDefault="002B0236" w:rsidP="003D785E">
            <w:pPr>
              <w:jc w:val="center"/>
              <w:rPr>
                <w:rFonts w:ascii="Times New Roman" w:eastAsia="Times New Roman" w:hAnsi="Times New Roman"/>
                <w:bCs/>
                <w:sz w:val="20"/>
                <w:szCs w:val="20"/>
                <w:lang w:eastAsia="ru-RU"/>
              </w:rPr>
            </w:pPr>
            <w:r w:rsidRPr="00B546D6">
              <w:rPr>
                <w:rFonts w:ascii="Times New Roman" w:eastAsia="Times New Roman" w:hAnsi="Times New Roman"/>
                <w:bCs/>
                <w:sz w:val="20"/>
                <w:szCs w:val="20"/>
                <w:lang w:eastAsia="ru-RU"/>
              </w:rPr>
              <w:t>3 000,0</w:t>
            </w:r>
          </w:p>
        </w:tc>
        <w:tc>
          <w:tcPr>
            <w:tcW w:w="1275" w:type="dxa"/>
            <w:shd w:val="clear" w:color="auto" w:fill="auto"/>
            <w:vAlign w:val="center"/>
          </w:tcPr>
          <w:p w:rsidR="002B0236" w:rsidRPr="00B546D6" w:rsidRDefault="002B0236" w:rsidP="003D785E">
            <w:pPr>
              <w:jc w:val="center"/>
              <w:rPr>
                <w:rFonts w:ascii="Times New Roman" w:eastAsia="Times New Roman" w:hAnsi="Times New Roman"/>
                <w:bCs/>
                <w:sz w:val="20"/>
                <w:szCs w:val="20"/>
                <w:lang w:eastAsia="ru-RU"/>
              </w:rPr>
            </w:pPr>
            <w:r w:rsidRPr="00B546D6">
              <w:rPr>
                <w:rFonts w:ascii="Times New Roman" w:eastAsia="Times New Roman" w:hAnsi="Times New Roman"/>
                <w:bCs/>
                <w:sz w:val="20"/>
                <w:szCs w:val="20"/>
                <w:lang w:eastAsia="ru-RU"/>
              </w:rPr>
              <w:t>906,5</w:t>
            </w:r>
          </w:p>
        </w:tc>
        <w:tc>
          <w:tcPr>
            <w:tcW w:w="851" w:type="dxa"/>
            <w:shd w:val="clear" w:color="auto" w:fill="auto"/>
            <w:vAlign w:val="center"/>
          </w:tcPr>
          <w:p w:rsidR="002B0236" w:rsidRPr="00B546D6" w:rsidRDefault="002B0236" w:rsidP="003D785E">
            <w:pPr>
              <w:jc w:val="center"/>
              <w:rPr>
                <w:rFonts w:ascii="Times New Roman" w:eastAsia="Times New Roman" w:hAnsi="Times New Roman"/>
                <w:bCs/>
                <w:sz w:val="20"/>
                <w:szCs w:val="20"/>
                <w:lang w:eastAsia="ru-RU"/>
              </w:rPr>
            </w:pPr>
            <w:r w:rsidRPr="00B546D6">
              <w:rPr>
                <w:rFonts w:ascii="Times New Roman" w:eastAsia="Times New Roman" w:hAnsi="Times New Roman"/>
                <w:bCs/>
                <w:sz w:val="20"/>
                <w:szCs w:val="20"/>
                <w:lang w:eastAsia="ru-RU"/>
              </w:rPr>
              <w:t>30,2</w:t>
            </w:r>
          </w:p>
        </w:tc>
        <w:tc>
          <w:tcPr>
            <w:tcW w:w="1983" w:type="dxa"/>
            <w:shd w:val="clear" w:color="auto" w:fill="auto"/>
            <w:vAlign w:val="center"/>
          </w:tcPr>
          <w:p w:rsidR="002B0236" w:rsidRPr="00B546D6" w:rsidRDefault="002B0236" w:rsidP="003D785E">
            <w:pPr>
              <w:rPr>
                <w:rFonts w:ascii="Times New Roman" w:eastAsia="Times New Roman" w:hAnsi="Times New Roman"/>
                <w:bCs/>
                <w:sz w:val="20"/>
                <w:szCs w:val="20"/>
                <w:lang w:eastAsia="ru-RU"/>
              </w:rPr>
            </w:pPr>
          </w:p>
        </w:tc>
      </w:tr>
      <w:tr w:rsidR="002B0236" w:rsidRPr="009C60AF" w:rsidTr="003D785E">
        <w:trPr>
          <w:trHeight w:val="1131"/>
          <w:jc w:val="center"/>
        </w:trPr>
        <w:tc>
          <w:tcPr>
            <w:tcW w:w="569" w:type="dxa"/>
            <w:shd w:val="clear" w:color="auto" w:fill="auto"/>
            <w:vAlign w:val="center"/>
          </w:tcPr>
          <w:p w:rsidR="002B0236" w:rsidRPr="009C60AF" w:rsidRDefault="002B0236" w:rsidP="003D785E">
            <w:pPr>
              <w:jc w:val="center"/>
              <w:rPr>
                <w:rFonts w:ascii="Times New Roman" w:eastAsia="Times New Roman" w:hAnsi="Times New Roman"/>
                <w:bCs/>
                <w:sz w:val="20"/>
                <w:szCs w:val="20"/>
                <w:highlight w:val="yellow"/>
                <w:lang w:eastAsia="ru-RU"/>
              </w:rPr>
            </w:pPr>
            <w:r w:rsidRPr="009B11FB">
              <w:rPr>
                <w:rFonts w:ascii="Times New Roman" w:eastAsia="Times New Roman" w:hAnsi="Times New Roman"/>
                <w:bCs/>
                <w:sz w:val="20"/>
                <w:szCs w:val="20"/>
                <w:lang w:eastAsia="ru-RU"/>
              </w:rPr>
              <w:t>2.</w:t>
            </w:r>
          </w:p>
        </w:tc>
        <w:tc>
          <w:tcPr>
            <w:tcW w:w="2409" w:type="dxa"/>
            <w:shd w:val="clear" w:color="auto" w:fill="auto"/>
            <w:vAlign w:val="center"/>
          </w:tcPr>
          <w:p w:rsidR="002B0236" w:rsidRPr="009B11FB" w:rsidRDefault="002B0236" w:rsidP="003D785E">
            <w:pPr>
              <w:jc w:val="both"/>
              <w:rPr>
                <w:rFonts w:ascii="Times New Roman" w:eastAsia="Times New Roman" w:hAnsi="Times New Roman"/>
                <w:bCs/>
                <w:sz w:val="20"/>
                <w:szCs w:val="20"/>
                <w:lang w:eastAsia="ru-RU"/>
              </w:rPr>
            </w:pPr>
            <w:r w:rsidRPr="009B11FB">
              <w:rPr>
                <w:rFonts w:ascii="Times New Roman" w:eastAsia="Times New Roman" w:hAnsi="Times New Roman"/>
                <w:bCs/>
                <w:sz w:val="20"/>
                <w:szCs w:val="20"/>
                <w:lang w:eastAsia="ru-RU"/>
              </w:rPr>
              <w:t>основное мероприятие "</w:t>
            </w:r>
            <w:r>
              <w:rPr>
                <w:rFonts w:ascii="Times New Roman" w:eastAsia="Times New Roman" w:hAnsi="Times New Roman"/>
                <w:bCs/>
                <w:sz w:val="20"/>
                <w:szCs w:val="20"/>
                <w:lang w:eastAsia="ru-RU"/>
              </w:rPr>
              <w:t>Капитальный ремонт,  реконструкция и ремонт муниципального имущества"</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700,0</w:t>
            </w:r>
          </w:p>
        </w:tc>
        <w:tc>
          <w:tcPr>
            <w:tcW w:w="1276"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685,0</w:t>
            </w:r>
          </w:p>
        </w:tc>
        <w:tc>
          <w:tcPr>
            <w:tcW w:w="1275"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166,1</w:t>
            </w:r>
          </w:p>
        </w:tc>
        <w:tc>
          <w:tcPr>
            <w:tcW w:w="851" w:type="dxa"/>
            <w:shd w:val="clear" w:color="auto" w:fill="auto"/>
            <w:vAlign w:val="center"/>
          </w:tcPr>
          <w:p w:rsidR="002B0236" w:rsidRPr="009B11FB" w:rsidRDefault="002B023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24,2</w:t>
            </w:r>
          </w:p>
        </w:tc>
        <w:tc>
          <w:tcPr>
            <w:tcW w:w="1983" w:type="dxa"/>
            <w:shd w:val="clear" w:color="auto" w:fill="auto"/>
            <w:vAlign w:val="center"/>
          </w:tcPr>
          <w:p w:rsidR="002B0236" w:rsidRPr="009C60AF" w:rsidRDefault="002B0236" w:rsidP="003D785E">
            <w:pPr>
              <w:rPr>
                <w:rFonts w:ascii="Times New Roman" w:eastAsia="Times New Roman" w:hAnsi="Times New Roman"/>
                <w:bCs/>
                <w:sz w:val="20"/>
                <w:szCs w:val="20"/>
                <w:highlight w:val="yellow"/>
                <w:lang w:eastAsia="ru-RU"/>
              </w:rPr>
            </w:pPr>
          </w:p>
        </w:tc>
      </w:tr>
      <w:tr w:rsidR="005B5BC0" w:rsidRPr="009C60AF" w:rsidTr="00860BAF">
        <w:trPr>
          <w:jc w:val="center"/>
        </w:trPr>
        <w:tc>
          <w:tcPr>
            <w:tcW w:w="2978" w:type="dxa"/>
            <w:gridSpan w:val="2"/>
            <w:shd w:val="clear" w:color="auto" w:fill="auto"/>
            <w:vAlign w:val="center"/>
          </w:tcPr>
          <w:p w:rsidR="005B5BC0" w:rsidRPr="00A37859" w:rsidRDefault="005B5BC0" w:rsidP="003D785E">
            <w:pPr>
              <w:rPr>
                <w:rFonts w:ascii="Times New Roman" w:hAnsi="Times New Roman"/>
                <w:sz w:val="20"/>
                <w:szCs w:val="20"/>
              </w:rPr>
            </w:pPr>
            <w:r>
              <w:rPr>
                <w:rFonts w:ascii="Times New Roman" w:hAnsi="Times New Roman"/>
                <w:sz w:val="20"/>
                <w:szCs w:val="20"/>
              </w:rPr>
              <w:t>р</w:t>
            </w:r>
            <w:r w:rsidRPr="00A37859">
              <w:rPr>
                <w:rFonts w:ascii="Times New Roman" w:hAnsi="Times New Roman"/>
                <w:sz w:val="20"/>
                <w:szCs w:val="20"/>
              </w:rPr>
              <w:t>емонт кабинетов административного здания ул.Нефтяников, 8</w:t>
            </w:r>
          </w:p>
        </w:tc>
        <w:tc>
          <w:tcPr>
            <w:tcW w:w="1276" w:type="dxa"/>
            <w:shd w:val="clear" w:color="auto" w:fill="auto"/>
            <w:vAlign w:val="center"/>
          </w:tcPr>
          <w:p w:rsidR="005B5BC0" w:rsidRPr="00A37859" w:rsidRDefault="005B5BC0" w:rsidP="003D785E">
            <w:pPr>
              <w:jc w:val="center"/>
              <w:rPr>
                <w:rFonts w:ascii="Times New Roman" w:eastAsia="Times New Roman" w:hAnsi="Times New Roman"/>
                <w:bCs/>
                <w:sz w:val="20"/>
                <w:szCs w:val="20"/>
                <w:lang w:eastAsia="ru-RU"/>
              </w:rPr>
            </w:pPr>
            <w:r w:rsidRPr="00A37859">
              <w:rPr>
                <w:rFonts w:ascii="Times New Roman" w:eastAsia="Times New Roman" w:hAnsi="Times New Roman"/>
                <w:bCs/>
                <w:sz w:val="20"/>
                <w:szCs w:val="20"/>
                <w:lang w:eastAsia="ru-RU"/>
              </w:rPr>
              <w:t>700,0</w:t>
            </w:r>
          </w:p>
        </w:tc>
        <w:tc>
          <w:tcPr>
            <w:tcW w:w="1276" w:type="dxa"/>
            <w:shd w:val="clear" w:color="auto" w:fill="auto"/>
            <w:vAlign w:val="center"/>
          </w:tcPr>
          <w:p w:rsidR="005B5BC0" w:rsidRPr="00A37859" w:rsidRDefault="005B5BC0" w:rsidP="003D785E">
            <w:pPr>
              <w:jc w:val="center"/>
              <w:rPr>
                <w:rFonts w:ascii="Times New Roman" w:eastAsia="Times New Roman" w:hAnsi="Times New Roman"/>
                <w:bCs/>
                <w:sz w:val="20"/>
                <w:szCs w:val="20"/>
                <w:lang w:eastAsia="ru-RU"/>
              </w:rPr>
            </w:pPr>
            <w:r w:rsidRPr="00A37859">
              <w:rPr>
                <w:rFonts w:ascii="Times New Roman" w:eastAsia="Times New Roman" w:hAnsi="Times New Roman"/>
                <w:bCs/>
                <w:sz w:val="20"/>
                <w:szCs w:val="20"/>
                <w:lang w:eastAsia="ru-RU"/>
              </w:rPr>
              <w:t>685,0</w:t>
            </w:r>
          </w:p>
        </w:tc>
        <w:tc>
          <w:tcPr>
            <w:tcW w:w="1275" w:type="dxa"/>
            <w:shd w:val="clear" w:color="auto" w:fill="auto"/>
            <w:vAlign w:val="center"/>
          </w:tcPr>
          <w:p w:rsidR="005B5BC0" w:rsidRPr="00A37859" w:rsidRDefault="005B5BC0" w:rsidP="003D785E">
            <w:pPr>
              <w:jc w:val="center"/>
              <w:rPr>
                <w:rFonts w:ascii="Times New Roman" w:eastAsia="Times New Roman" w:hAnsi="Times New Roman"/>
                <w:bCs/>
                <w:sz w:val="20"/>
                <w:szCs w:val="20"/>
                <w:lang w:eastAsia="ru-RU"/>
              </w:rPr>
            </w:pPr>
            <w:r w:rsidRPr="00A37859">
              <w:rPr>
                <w:rFonts w:ascii="Times New Roman" w:eastAsia="Times New Roman" w:hAnsi="Times New Roman"/>
                <w:bCs/>
                <w:sz w:val="20"/>
                <w:szCs w:val="20"/>
                <w:lang w:eastAsia="ru-RU"/>
              </w:rPr>
              <w:t>166,1</w:t>
            </w:r>
          </w:p>
        </w:tc>
        <w:tc>
          <w:tcPr>
            <w:tcW w:w="851" w:type="dxa"/>
            <w:shd w:val="clear" w:color="auto" w:fill="auto"/>
            <w:vAlign w:val="center"/>
          </w:tcPr>
          <w:p w:rsidR="005B5BC0" w:rsidRPr="00A37859" w:rsidRDefault="005B5BC0" w:rsidP="003D785E">
            <w:pPr>
              <w:jc w:val="center"/>
              <w:rPr>
                <w:rFonts w:ascii="Times New Roman" w:eastAsia="Times New Roman" w:hAnsi="Times New Roman"/>
                <w:bCs/>
                <w:sz w:val="20"/>
                <w:szCs w:val="20"/>
                <w:lang w:eastAsia="ru-RU"/>
              </w:rPr>
            </w:pPr>
            <w:r w:rsidRPr="00A37859">
              <w:rPr>
                <w:rFonts w:ascii="Times New Roman" w:eastAsia="Times New Roman" w:hAnsi="Times New Roman"/>
                <w:bCs/>
                <w:sz w:val="20"/>
                <w:szCs w:val="20"/>
                <w:lang w:eastAsia="ru-RU"/>
              </w:rPr>
              <w:t>24,2</w:t>
            </w:r>
          </w:p>
        </w:tc>
        <w:tc>
          <w:tcPr>
            <w:tcW w:w="1983" w:type="dxa"/>
            <w:shd w:val="clear" w:color="auto" w:fill="auto"/>
            <w:vAlign w:val="center"/>
          </w:tcPr>
          <w:p w:rsidR="005B5BC0" w:rsidRPr="00A37859" w:rsidRDefault="005B5BC0" w:rsidP="003D785E">
            <w:pPr>
              <w:rPr>
                <w:rFonts w:ascii="Times New Roman" w:eastAsia="Times New Roman" w:hAnsi="Times New Roman"/>
                <w:bCs/>
                <w:sz w:val="20"/>
                <w:szCs w:val="20"/>
                <w:lang w:eastAsia="ru-RU"/>
              </w:rPr>
            </w:pPr>
          </w:p>
        </w:tc>
      </w:tr>
    </w:tbl>
    <w:p w:rsidR="002B0236" w:rsidRPr="009C60AF" w:rsidRDefault="002B0236" w:rsidP="002B0236">
      <w:pPr>
        <w:jc w:val="center"/>
        <w:rPr>
          <w:rFonts w:ascii="Times New Roman" w:eastAsia="Times New Roman" w:hAnsi="Times New Roman"/>
          <w:b/>
          <w:bCs/>
          <w:color w:val="000000"/>
          <w:highlight w:val="yellow"/>
          <w:lang w:eastAsia="ru-RU"/>
        </w:rPr>
      </w:pPr>
    </w:p>
    <w:p w:rsidR="002B0236" w:rsidRPr="009C60AF" w:rsidRDefault="002B0236" w:rsidP="002B0236">
      <w:pPr>
        <w:jc w:val="center"/>
        <w:rPr>
          <w:rFonts w:ascii="Times New Roman" w:eastAsia="Times New Roman" w:hAnsi="Times New Roman"/>
          <w:b/>
          <w:bCs/>
          <w:color w:val="000000"/>
          <w:highlight w:val="yellow"/>
          <w:lang w:eastAsia="ru-RU"/>
        </w:rPr>
      </w:pPr>
    </w:p>
    <w:p w:rsidR="002B0236" w:rsidRPr="00DC664F" w:rsidRDefault="002B0236" w:rsidP="002B0236">
      <w:pPr>
        <w:jc w:val="center"/>
        <w:rPr>
          <w:rFonts w:ascii="Times New Roman" w:eastAsia="Times New Roman" w:hAnsi="Times New Roman"/>
          <w:b/>
          <w:bCs/>
          <w:color w:val="000000"/>
          <w:lang w:eastAsia="ru-RU"/>
        </w:rPr>
      </w:pPr>
      <w:r w:rsidRPr="00DC664F">
        <w:rPr>
          <w:rFonts w:ascii="Times New Roman" w:eastAsia="Times New Roman" w:hAnsi="Times New Roman"/>
          <w:b/>
          <w:bCs/>
          <w:color w:val="000000"/>
          <w:lang w:eastAsia="ru-RU"/>
        </w:rPr>
        <w:t>11.Программа</w:t>
      </w:r>
    </w:p>
    <w:p w:rsidR="002B0236" w:rsidRPr="00DC664F" w:rsidRDefault="002B0236" w:rsidP="002B0236">
      <w:pPr>
        <w:jc w:val="center"/>
        <w:rPr>
          <w:rFonts w:ascii="Times New Roman" w:eastAsia="Times New Roman" w:hAnsi="Times New Roman"/>
          <w:b/>
          <w:bCs/>
          <w:color w:val="000000"/>
          <w:lang w:eastAsia="ru-RU"/>
        </w:rPr>
      </w:pPr>
      <w:r w:rsidRPr="00DC664F">
        <w:rPr>
          <w:rFonts w:ascii="Times New Roman" w:eastAsia="Times New Roman" w:hAnsi="Times New Roman"/>
          <w:b/>
          <w:bCs/>
          <w:color w:val="000000"/>
          <w:lang w:eastAsia="ru-RU"/>
        </w:rPr>
        <w:t>«</w:t>
      </w:r>
      <w:r w:rsidRPr="00DC664F">
        <w:rPr>
          <w:rFonts w:ascii="Times New Roman" w:hAnsi="Times New Roman"/>
          <w:b/>
        </w:rPr>
        <w:t>Развитие жилищной сферы на территории города Мегиона на 2019-2025 года</w:t>
      </w:r>
      <w:r w:rsidRPr="00DC664F">
        <w:rPr>
          <w:rFonts w:ascii="Times New Roman" w:eastAsia="Times New Roman" w:hAnsi="Times New Roman"/>
          <w:b/>
          <w:bCs/>
          <w:color w:val="000000"/>
          <w:lang w:eastAsia="ru-RU"/>
        </w:rPr>
        <w:t>»</w:t>
      </w:r>
    </w:p>
    <w:p w:rsidR="002B0236" w:rsidRPr="009C60AF" w:rsidRDefault="002B0236" w:rsidP="002B0236">
      <w:pPr>
        <w:jc w:val="center"/>
        <w:rPr>
          <w:rFonts w:ascii="Times New Roman" w:eastAsia="Times New Roman" w:hAnsi="Times New Roman"/>
          <w:b/>
          <w:bCs/>
          <w:color w:val="000000"/>
          <w:highlight w:val="yellow"/>
          <w:lang w:eastAsia="ru-RU"/>
        </w:rPr>
      </w:pPr>
    </w:p>
    <w:p w:rsidR="002B0236" w:rsidRPr="009B137C" w:rsidRDefault="002B0236" w:rsidP="002B0236">
      <w:pPr>
        <w:jc w:val="both"/>
        <w:rPr>
          <w:rFonts w:ascii="Times New Roman" w:eastAsia="Times New Roman" w:hAnsi="Times New Roman"/>
          <w:bCs/>
          <w:color w:val="000000"/>
          <w:lang w:eastAsia="ru-RU"/>
        </w:rPr>
      </w:pPr>
      <w:r w:rsidRPr="009B137C">
        <w:rPr>
          <w:rFonts w:ascii="Times New Roman" w:eastAsia="Times New Roman" w:hAnsi="Times New Roman"/>
          <w:bCs/>
          <w:color w:val="000000"/>
          <w:lang w:eastAsia="ru-RU"/>
        </w:rPr>
        <w:t xml:space="preserve">             Муниципальная программа «</w:t>
      </w:r>
      <w:r w:rsidRPr="009B137C">
        <w:rPr>
          <w:rFonts w:ascii="Times New Roman" w:hAnsi="Times New Roman"/>
        </w:rPr>
        <w:t>Развитие жилищной сферы на территории города Мегиона на 2019-2025 годах</w:t>
      </w:r>
      <w:r w:rsidRPr="009B137C">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2B0236" w:rsidRPr="00091C31" w:rsidRDefault="002B0236" w:rsidP="002B0236">
      <w:pPr>
        <w:ind w:firstLine="708"/>
        <w:jc w:val="both"/>
        <w:rPr>
          <w:rFonts w:ascii="Times New Roman" w:eastAsia="Times New Roman" w:hAnsi="Times New Roman"/>
          <w:bCs/>
          <w:color w:val="000000"/>
          <w:lang w:eastAsia="ru-RU"/>
        </w:rPr>
      </w:pPr>
      <w:r w:rsidRPr="00091C31">
        <w:rPr>
          <w:rFonts w:ascii="Times New Roman" w:eastAsia="Times New Roman" w:hAnsi="Times New Roman"/>
          <w:bCs/>
          <w:color w:val="000000"/>
          <w:lang w:eastAsia="ru-RU"/>
        </w:rPr>
        <w:t>Текст муниципальной программы</w:t>
      </w:r>
      <w:r w:rsidRPr="00091C31">
        <w:rPr>
          <w:rFonts w:ascii="Times New Roman" w:hAnsi="Times New Roman"/>
        </w:rPr>
        <w:t xml:space="preserve"> </w:t>
      </w:r>
      <w:r w:rsidRPr="00091C3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091C31">
          <w:rPr>
            <w:rStyle w:val="aa"/>
            <w:rFonts w:ascii="Times New Roman" w:hAnsi="Times New Roman"/>
          </w:rPr>
          <w:t>https://admmegion.ru/programs/municipal/zhilspher2019/</w:t>
        </w:r>
      </w:hyperlink>
      <w:r w:rsidRPr="00091C31">
        <w:rPr>
          <w:rFonts w:ascii="Times New Roman" w:hAnsi="Times New Roman"/>
        </w:rPr>
        <w:t xml:space="preserve">. </w:t>
      </w:r>
    </w:p>
    <w:p w:rsidR="002B0236" w:rsidRPr="00091C31" w:rsidRDefault="0036115C" w:rsidP="002B0236">
      <w:pPr>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00D352F7">
        <w:rPr>
          <w:rFonts w:ascii="Times New Roman" w:eastAsia="Times New Roman" w:hAnsi="Times New Roman"/>
          <w:bCs/>
          <w:color w:val="000000"/>
          <w:lang w:eastAsia="ru-RU"/>
        </w:rPr>
        <w:t>Ответственный и</w:t>
      </w:r>
      <w:r w:rsidR="002B0236" w:rsidRPr="00091C31">
        <w:rPr>
          <w:rFonts w:ascii="Times New Roman" w:eastAsia="Times New Roman" w:hAnsi="Times New Roman"/>
          <w:bCs/>
          <w:color w:val="000000"/>
          <w:lang w:eastAsia="ru-RU"/>
        </w:rPr>
        <w:t>сполнитель муниципальной программы - д</w:t>
      </w:r>
      <w:r w:rsidR="002B0236" w:rsidRPr="00091C31">
        <w:rPr>
          <w:rFonts w:ascii="Times New Roman" w:hAnsi="Times New Roman"/>
        </w:rPr>
        <w:t>епартамент муниципальной собственности администрации города.</w:t>
      </w:r>
      <w:r w:rsidR="002B0236" w:rsidRPr="00091C31">
        <w:rPr>
          <w:rFonts w:ascii="Times New Roman" w:eastAsia="Times New Roman" w:hAnsi="Times New Roman"/>
          <w:bCs/>
          <w:color w:val="000000"/>
          <w:lang w:eastAsia="ru-RU"/>
        </w:rPr>
        <w:t xml:space="preserve"> </w:t>
      </w:r>
    </w:p>
    <w:p w:rsidR="002B0236" w:rsidRPr="00091C31" w:rsidRDefault="002B0236" w:rsidP="002B0236">
      <w:pPr>
        <w:widowControl w:val="0"/>
        <w:autoSpaceDE w:val="0"/>
        <w:autoSpaceDN w:val="0"/>
        <w:adjustRightInd w:val="0"/>
        <w:ind w:firstLine="708"/>
        <w:jc w:val="both"/>
        <w:rPr>
          <w:rFonts w:ascii="Times New Roman" w:eastAsia="Times New Roman" w:hAnsi="Times New Roman"/>
          <w:bCs/>
          <w:color w:val="000000"/>
          <w:lang w:eastAsia="ru-RU"/>
        </w:rPr>
      </w:pPr>
      <w:r w:rsidRPr="00091C31">
        <w:rPr>
          <w:rFonts w:ascii="Times New Roman" w:eastAsia="Times New Roman" w:hAnsi="Times New Roman"/>
          <w:bCs/>
          <w:color w:val="000000"/>
          <w:lang w:eastAsia="ru-RU"/>
        </w:rPr>
        <w:t xml:space="preserve">Соисполнители муниципальной программы - администрация города Мегиона,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 автономная </w:t>
      </w:r>
      <w:r w:rsidRPr="00091C31">
        <w:rPr>
          <w:rFonts w:ascii="Times New Roman" w:eastAsia="Times New Roman" w:hAnsi="Times New Roman"/>
          <w:bCs/>
          <w:color w:val="000000"/>
          <w:lang w:eastAsia="ru-RU"/>
        </w:rPr>
        <w:lastRenderedPageBreak/>
        <w:t>некоммерческая организация «Институт развития города Мегиона»</w:t>
      </w:r>
    </w:p>
    <w:p w:rsidR="002B0236" w:rsidRPr="00C73365" w:rsidRDefault="002B0236" w:rsidP="002B0236">
      <w:pPr>
        <w:autoSpaceDE w:val="0"/>
        <w:autoSpaceDN w:val="0"/>
        <w:adjustRightInd w:val="0"/>
        <w:jc w:val="both"/>
        <w:rPr>
          <w:rFonts w:ascii="Times New Roman" w:hAnsi="Times New Roman"/>
        </w:rPr>
      </w:pPr>
      <w:r w:rsidRPr="00C73365">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2B0236" w:rsidRPr="00C73365" w:rsidRDefault="002B0236" w:rsidP="002B0236">
      <w:pPr>
        <w:autoSpaceDE w:val="0"/>
        <w:autoSpaceDN w:val="0"/>
        <w:adjustRightInd w:val="0"/>
        <w:jc w:val="both"/>
        <w:rPr>
          <w:rFonts w:ascii="Times New Roman" w:hAnsi="Times New Roman"/>
          <w:b/>
        </w:rPr>
      </w:pPr>
      <w:r w:rsidRPr="00C73365">
        <w:rPr>
          <w:rFonts w:ascii="Times New Roman" w:hAnsi="Times New Roman"/>
        </w:rPr>
        <w:t xml:space="preserve">           </w:t>
      </w:r>
      <w:r w:rsidRPr="00C73365">
        <w:rPr>
          <w:rFonts w:ascii="Times New Roman" w:hAnsi="Times New Roman"/>
          <w:b/>
        </w:rPr>
        <w:t>Задачи муниципальной программы:</w:t>
      </w:r>
    </w:p>
    <w:p w:rsidR="002B0236" w:rsidRPr="00C73365" w:rsidRDefault="002B0236" w:rsidP="002B0236">
      <w:pPr>
        <w:tabs>
          <w:tab w:val="left" w:pos="0"/>
        </w:tabs>
        <w:ind w:right="-1"/>
        <w:jc w:val="both"/>
        <w:rPr>
          <w:rFonts w:ascii="Times New Roman" w:hAnsi="Times New Roman"/>
        </w:rPr>
      </w:pPr>
      <w:r w:rsidRPr="00C73365">
        <w:rPr>
          <w:rFonts w:ascii="Times New Roman" w:hAnsi="Times New Roman"/>
        </w:rPr>
        <w:tab/>
        <w:t>1.Улучшение жилищных условий граждан, проживающ</w:t>
      </w:r>
      <w:r w:rsidR="005B5BC0">
        <w:rPr>
          <w:rFonts w:ascii="Times New Roman" w:hAnsi="Times New Roman"/>
        </w:rPr>
        <w:t>их на территории города Мегиона.</w:t>
      </w:r>
    </w:p>
    <w:p w:rsidR="002B0236" w:rsidRPr="00C73365" w:rsidRDefault="002B0236" w:rsidP="002B0236">
      <w:pPr>
        <w:tabs>
          <w:tab w:val="left" w:pos="709"/>
        </w:tabs>
        <w:ind w:right="-1"/>
        <w:jc w:val="both"/>
        <w:rPr>
          <w:rFonts w:ascii="Times New Roman" w:hAnsi="Times New Roman"/>
        </w:rPr>
      </w:pPr>
      <w:r w:rsidRPr="00C73365">
        <w:rPr>
          <w:rFonts w:ascii="Times New Roman" w:hAnsi="Times New Roman"/>
        </w:rPr>
        <w:tab/>
        <w:t>2.Улучшение жилищных условий молодых семей, проживающих в городе Мегионе;</w:t>
      </w:r>
    </w:p>
    <w:p w:rsidR="002B0236" w:rsidRPr="00C73365" w:rsidRDefault="002B0236" w:rsidP="002B0236">
      <w:pPr>
        <w:pStyle w:val="a9"/>
        <w:tabs>
          <w:tab w:val="left" w:pos="709"/>
        </w:tabs>
        <w:ind w:left="0" w:right="-1"/>
        <w:jc w:val="both"/>
        <w:rPr>
          <w:rFonts w:ascii="Times New Roman" w:hAnsi="Times New Roman"/>
        </w:rPr>
      </w:pPr>
      <w:r w:rsidRPr="00C73365">
        <w:rPr>
          <w:rFonts w:ascii="Times New Roman" w:hAnsi="Times New Roman"/>
        </w:rPr>
        <w:tab/>
        <w:t>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5B5BC0">
        <w:rPr>
          <w:rFonts w:ascii="Times New Roman" w:hAnsi="Times New Roman"/>
        </w:rPr>
        <w:t>мей, имеющих трех и более детей.</w:t>
      </w:r>
      <w:r w:rsidRPr="00C73365">
        <w:rPr>
          <w:rFonts w:ascii="Times New Roman" w:hAnsi="Times New Roman"/>
        </w:rPr>
        <w:t xml:space="preserve"> </w:t>
      </w:r>
    </w:p>
    <w:p w:rsidR="002B0236" w:rsidRPr="00C73365" w:rsidRDefault="002B0236" w:rsidP="002B0236">
      <w:pPr>
        <w:pStyle w:val="a9"/>
        <w:tabs>
          <w:tab w:val="left" w:pos="709"/>
        </w:tabs>
        <w:ind w:left="0" w:right="-1"/>
        <w:jc w:val="both"/>
        <w:rPr>
          <w:rFonts w:ascii="Times New Roman" w:hAnsi="Times New Roman"/>
        </w:rPr>
      </w:pPr>
      <w:r w:rsidRPr="00C73365">
        <w:rPr>
          <w:rFonts w:ascii="Times New Roman" w:hAnsi="Times New Roman"/>
        </w:rPr>
        <w:tab/>
        <w:t xml:space="preserve">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w:t>
      </w:r>
      <w:r w:rsidR="005B5BC0">
        <w:rPr>
          <w:rFonts w:ascii="Times New Roman" w:hAnsi="Times New Roman"/>
        </w:rPr>
        <w:t>по договорам социального найма.</w:t>
      </w:r>
    </w:p>
    <w:p w:rsidR="002B0236" w:rsidRPr="00C73365" w:rsidRDefault="002B0236" w:rsidP="002B0236">
      <w:pPr>
        <w:pStyle w:val="a9"/>
        <w:tabs>
          <w:tab w:val="left" w:pos="709"/>
        </w:tabs>
        <w:ind w:left="0" w:right="-1"/>
        <w:jc w:val="both"/>
        <w:rPr>
          <w:rFonts w:ascii="Times New Roman" w:hAnsi="Times New Roman"/>
        </w:rPr>
      </w:pPr>
      <w:r w:rsidRPr="00C73365">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w:t>
      </w:r>
      <w:r w:rsidR="005B5BC0">
        <w:rPr>
          <w:rFonts w:ascii="Times New Roman" w:hAnsi="Times New Roman"/>
        </w:rPr>
        <w:t>фонда социального использования.</w:t>
      </w:r>
      <w:r w:rsidRPr="00C73365">
        <w:rPr>
          <w:rFonts w:ascii="Times New Roman" w:hAnsi="Times New Roman"/>
        </w:rPr>
        <w:t xml:space="preserve"> </w:t>
      </w:r>
    </w:p>
    <w:p w:rsidR="002B0236" w:rsidRPr="00C73365" w:rsidRDefault="002B0236" w:rsidP="002B0236">
      <w:pPr>
        <w:pStyle w:val="a9"/>
        <w:tabs>
          <w:tab w:val="left" w:pos="709"/>
        </w:tabs>
        <w:ind w:left="0" w:right="-1"/>
        <w:jc w:val="both"/>
        <w:rPr>
          <w:rFonts w:ascii="Times New Roman" w:hAnsi="Times New Roman"/>
        </w:rPr>
      </w:pPr>
      <w:r w:rsidRPr="00C73365">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2B0236" w:rsidRPr="00C73365" w:rsidRDefault="005B5BC0" w:rsidP="005B5BC0">
      <w:pPr>
        <w:pStyle w:val="a9"/>
        <w:tabs>
          <w:tab w:val="left" w:pos="709"/>
        </w:tabs>
        <w:ind w:left="0" w:right="-1"/>
        <w:jc w:val="both"/>
        <w:rPr>
          <w:rFonts w:ascii="Times New Roman" w:hAnsi="Times New Roman"/>
        </w:rPr>
      </w:pPr>
      <w:r>
        <w:rPr>
          <w:rFonts w:ascii="Times New Roman" w:hAnsi="Times New Roman"/>
        </w:rPr>
        <w:tab/>
      </w:r>
      <w:r w:rsidR="002B0236" w:rsidRPr="00C73365">
        <w:rPr>
          <w:rFonts w:ascii="Times New Roman" w:hAnsi="Times New Roman"/>
        </w:rPr>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2B0236" w:rsidRPr="00C73365" w:rsidRDefault="002B0236" w:rsidP="002B0236">
      <w:pPr>
        <w:ind w:firstLine="360"/>
        <w:jc w:val="both"/>
        <w:rPr>
          <w:rFonts w:ascii="Times New Roman" w:eastAsia="Times New Roman" w:hAnsi="Times New Roman"/>
          <w:bCs/>
          <w:color w:val="000000"/>
          <w:sz w:val="20"/>
          <w:szCs w:val="20"/>
          <w:lang w:eastAsia="ru-RU"/>
        </w:rPr>
      </w:pPr>
      <w:r w:rsidRPr="00C73365">
        <w:rPr>
          <w:rFonts w:ascii="Times New Roman" w:eastAsia="Times New Roman" w:hAnsi="Times New Roman"/>
          <w:bCs/>
          <w:color w:val="000000"/>
          <w:sz w:val="20"/>
          <w:szCs w:val="20"/>
          <w:lang w:eastAsia="ru-RU"/>
        </w:rPr>
        <w:t xml:space="preserve">       </w:t>
      </w:r>
      <w:r w:rsidRPr="00C73365">
        <w:rPr>
          <w:rFonts w:ascii="Times New Roman" w:hAnsi="Times New Roman"/>
          <w:bCs/>
        </w:rPr>
        <w:t xml:space="preserve">Уточненный объем бюджетных ассигнований составляет 830 175,1 </w:t>
      </w:r>
      <w:r w:rsidRPr="00C73365">
        <w:rPr>
          <w:rFonts w:ascii="Times New Roman" w:hAnsi="Times New Roman"/>
        </w:rPr>
        <w:t xml:space="preserve">тыс. рублей, </w:t>
      </w:r>
      <w:r w:rsidRPr="00C73365">
        <w:rPr>
          <w:rFonts w:ascii="Times New Roman" w:hAnsi="Times New Roman"/>
          <w:bCs/>
        </w:rPr>
        <w:t>исполнено</w:t>
      </w:r>
      <w:r w:rsidRPr="00C73365">
        <w:rPr>
          <w:rFonts w:ascii="Times New Roman" w:eastAsia="Calibri" w:hAnsi="Times New Roman"/>
        </w:rPr>
        <w:t xml:space="preserve"> 155,5 тыс. рублей</w:t>
      </w:r>
      <w:r w:rsidRPr="00C73365">
        <w:rPr>
          <w:rFonts w:ascii="Times New Roman" w:hAnsi="Times New Roman"/>
          <w:bCs/>
        </w:rPr>
        <w:t>, или 0,0%, в том числе:</w:t>
      </w:r>
      <w:r w:rsidRPr="00C73365">
        <w:rPr>
          <w:rFonts w:ascii="Times New Roman" w:eastAsia="Times New Roman" w:hAnsi="Times New Roman"/>
          <w:lang w:eastAsia="ru-RU"/>
        </w:rPr>
        <w:t xml:space="preserve">  </w:t>
      </w:r>
      <w:r w:rsidRPr="00C73365">
        <w:rPr>
          <w:rFonts w:ascii="Times New Roman" w:eastAsia="Times New Roman" w:hAnsi="Times New Roman"/>
          <w:bCs/>
          <w:color w:val="000000"/>
          <w:sz w:val="20"/>
          <w:szCs w:val="20"/>
          <w:lang w:eastAsia="ru-RU"/>
        </w:rPr>
        <w:t xml:space="preserve">                                                                                                                                                          </w:t>
      </w:r>
    </w:p>
    <w:p w:rsidR="002B0236" w:rsidRPr="00C73365" w:rsidRDefault="002B0236" w:rsidP="002B0236">
      <w:pPr>
        <w:ind w:left="8148" w:firstLine="348"/>
        <w:jc w:val="center"/>
        <w:rPr>
          <w:rFonts w:ascii="Times New Roman" w:hAnsi="Times New Roman"/>
          <w:bCs/>
          <w:sz w:val="20"/>
          <w:szCs w:val="20"/>
        </w:rPr>
      </w:pPr>
      <w:r w:rsidRPr="00C73365">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2B0236" w:rsidRPr="009C60AF" w:rsidTr="003D785E">
        <w:trPr>
          <w:trHeight w:val="1146"/>
        </w:trPr>
        <w:tc>
          <w:tcPr>
            <w:tcW w:w="573" w:type="dxa"/>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 п/п</w:t>
            </w:r>
          </w:p>
        </w:tc>
        <w:tc>
          <w:tcPr>
            <w:tcW w:w="3003" w:type="dxa"/>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Источник финансирования</w:t>
            </w:r>
          </w:p>
        </w:tc>
        <w:tc>
          <w:tcPr>
            <w:tcW w:w="2003" w:type="dxa"/>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hAnsi="Times New Roman"/>
                <w:sz w:val="20"/>
                <w:szCs w:val="20"/>
              </w:rPr>
              <w:t xml:space="preserve">Утверждено решением Думы         </w:t>
            </w:r>
            <w:r>
              <w:rPr>
                <w:rFonts w:ascii="Times New Roman" w:hAnsi="Times New Roman"/>
                <w:sz w:val="20"/>
                <w:szCs w:val="20"/>
              </w:rPr>
              <w:t>города Мегиона от 03</w:t>
            </w:r>
            <w:r w:rsidRPr="00DC664F">
              <w:rPr>
                <w:rFonts w:ascii="Times New Roman" w:hAnsi="Times New Roman"/>
                <w:sz w:val="20"/>
                <w:szCs w:val="20"/>
              </w:rPr>
              <w:t>.12.2020 №</w:t>
            </w:r>
            <w:r>
              <w:rPr>
                <w:rFonts w:ascii="Times New Roman" w:hAnsi="Times New Roman"/>
                <w:sz w:val="20"/>
                <w:szCs w:val="20"/>
              </w:rPr>
              <w:t>1</w:t>
            </w:r>
            <w:r w:rsidRPr="00DC664F">
              <w:rPr>
                <w:rFonts w:ascii="Times New Roman" w:hAnsi="Times New Roman"/>
                <w:sz w:val="20"/>
                <w:szCs w:val="20"/>
              </w:rPr>
              <w:t>37</w:t>
            </w:r>
          </w:p>
        </w:tc>
        <w:tc>
          <w:tcPr>
            <w:tcW w:w="2002" w:type="dxa"/>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1431" w:type="dxa"/>
            <w:vAlign w:val="center"/>
          </w:tcPr>
          <w:p w:rsidR="002B0236" w:rsidRPr="00DC664F" w:rsidRDefault="002B0236" w:rsidP="003D785E">
            <w:pPr>
              <w:jc w:val="center"/>
              <w:rPr>
                <w:rFonts w:ascii="Times New Roman" w:eastAsia="Times New Roman" w:hAnsi="Times New Roman"/>
              </w:rPr>
            </w:pPr>
            <w:r>
              <w:rPr>
                <w:rFonts w:ascii="Times New Roman" w:eastAsia="Times New Roman" w:hAnsi="Times New Roman"/>
                <w:sz w:val="20"/>
                <w:szCs w:val="20"/>
              </w:rPr>
              <w:t>Исполнено на 01.04.2022</w:t>
            </w:r>
          </w:p>
          <w:p w:rsidR="002B0236" w:rsidRPr="00DC664F" w:rsidRDefault="002B0236" w:rsidP="003D785E">
            <w:pPr>
              <w:jc w:val="center"/>
              <w:rPr>
                <w:rFonts w:ascii="Times New Roman" w:eastAsia="Times New Roman" w:hAnsi="Times New Roman"/>
                <w:sz w:val="20"/>
                <w:szCs w:val="20"/>
              </w:rPr>
            </w:pPr>
          </w:p>
        </w:tc>
        <w:tc>
          <w:tcPr>
            <w:tcW w:w="857" w:type="dxa"/>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 испол</w:t>
            </w:r>
          </w:p>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нения</w:t>
            </w:r>
          </w:p>
        </w:tc>
      </w:tr>
      <w:tr w:rsidR="002B0236" w:rsidRPr="009C60AF" w:rsidTr="000846F1">
        <w:trPr>
          <w:trHeight w:val="78"/>
        </w:trPr>
        <w:tc>
          <w:tcPr>
            <w:tcW w:w="573" w:type="dxa"/>
            <w:vAlign w:val="center"/>
          </w:tcPr>
          <w:p w:rsidR="002B0236" w:rsidRPr="00DC664F" w:rsidRDefault="002B0236" w:rsidP="003D785E">
            <w:pPr>
              <w:jc w:val="center"/>
              <w:rPr>
                <w:rFonts w:ascii="Times New Roman" w:eastAsia="Times New Roman" w:hAnsi="Times New Roman"/>
                <w:sz w:val="16"/>
                <w:szCs w:val="16"/>
              </w:rPr>
            </w:pPr>
            <w:r w:rsidRPr="00DC664F">
              <w:rPr>
                <w:rFonts w:ascii="Times New Roman" w:eastAsia="Times New Roman" w:hAnsi="Times New Roman"/>
                <w:sz w:val="16"/>
                <w:szCs w:val="16"/>
              </w:rPr>
              <w:t>1</w:t>
            </w:r>
          </w:p>
        </w:tc>
        <w:tc>
          <w:tcPr>
            <w:tcW w:w="3003" w:type="dxa"/>
            <w:vAlign w:val="center"/>
          </w:tcPr>
          <w:p w:rsidR="002B0236" w:rsidRPr="00DC664F" w:rsidRDefault="002B0236" w:rsidP="003D785E">
            <w:pPr>
              <w:jc w:val="center"/>
              <w:rPr>
                <w:rFonts w:ascii="Times New Roman" w:eastAsia="Times New Roman" w:hAnsi="Times New Roman"/>
                <w:sz w:val="16"/>
                <w:szCs w:val="16"/>
              </w:rPr>
            </w:pPr>
            <w:r w:rsidRPr="00DC664F">
              <w:rPr>
                <w:rFonts w:ascii="Times New Roman" w:eastAsia="Times New Roman" w:hAnsi="Times New Roman"/>
                <w:sz w:val="16"/>
                <w:szCs w:val="16"/>
              </w:rPr>
              <w:t>2</w:t>
            </w:r>
          </w:p>
        </w:tc>
        <w:tc>
          <w:tcPr>
            <w:tcW w:w="2003" w:type="dxa"/>
            <w:vAlign w:val="center"/>
          </w:tcPr>
          <w:p w:rsidR="002B0236" w:rsidRPr="00DC664F" w:rsidRDefault="002B0236" w:rsidP="003D785E">
            <w:pPr>
              <w:jc w:val="center"/>
              <w:rPr>
                <w:rFonts w:ascii="Times New Roman" w:eastAsia="Times New Roman" w:hAnsi="Times New Roman"/>
                <w:sz w:val="16"/>
                <w:szCs w:val="16"/>
              </w:rPr>
            </w:pPr>
            <w:r w:rsidRPr="00DC664F">
              <w:rPr>
                <w:rFonts w:ascii="Times New Roman" w:eastAsia="Times New Roman" w:hAnsi="Times New Roman"/>
                <w:sz w:val="16"/>
                <w:szCs w:val="16"/>
              </w:rPr>
              <w:t>3</w:t>
            </w:r>
          </w:p>
        </w:tc>
        <w:tc>
          <w:tcPr>
            <w:tcW w:w="2002" w:type="dxa"/>
            <w:vAlign w:val="center"/>
          </w:tcPr>
          <w:p w:rsidR="002B0236" w:rsidRPr="00DC664F" w:rsidRDefault="002B0236" w:rsidP="003D785E">
            <w:pPr>
              <w:jc w:val="center"/>
              <w:rPr>
                <w:rFonts w:ascii="Times New Roman" w:eastAsia="Times New Roman" w:hAnsi="Times New Roman"/>
                <w:sz w:val="16"/>
                <w:szCs w:val="16"/>
              </w:rPr>
            </w:pPr>
            <w:r w:rsidRPr="00DC664F">
              <w:rPr>
                <w:rFonts w:ascii="Times New Roman" w:eastAsia="Times New Roman" w:hAnsi="Times New Roman"/>
                <w:sz w:val="16"/>
                <w:szCs w:val="16"/>
              </w:rPr>
              <w:t>4</w:t>
            </w:r>
          </w:p>
        </w:tc>
        <w:tc>
          <w:tcPr>
            <w:tcW w:w="1431" w:type="dxa"/>
            <w:vAlign w:val="center"/>
          </w:tcPr>
          <w:p w:rsidR="002B0236" w:rsidRPr="00DC664F" w:rsidRDefault="002B0236" w:rsidP="003D785E">
            <w:pPr>
              <w:jc w:val="center"/>
              <w:rPr>
                <w:rFonts w:ascii="Times New Roman" w:eastAsia="Times New Roman" w:hAnsi="Times New Roman"/>
                <w:sz w:val="16"/>
                <w:szCs w:val="16"/>
              </w:rPr>
            </w:pPr>
            <w:r w:rsidRPr="00DC664F">
              <w:rPr>
                <w:rFonts w:ascii="Times New Roman" w:eastAsia="Times New Roman" w:hAnsi="Times New Roman"/>
                <w:sz w:val="16"/>
                <w:szCs w:val="16"/>
              </w:rPr>
              <w:t>5</w:t>
            </w:r>
          </w:p>
        </w:tc>
        <w:tc>
          <w:tcPr>
            <w:tcW w:w="857" w:type="dxa"/>
            <w:vAlign w:val="center"/>
          </w:tcPr>
          <w:p w:rsidR="002B0236" w:rsidRPr="00DC664F" w:rsidRDefault="002B0236" w:rsidP="003D785E">
            <w:pPr>
              <w:jc w:val="center"/>
              <w:rPr>
                <w:rFonts w:ascii="Times New Roman" w:eastAsia="Times New Roman" w:hAnsi="Times New Roman"/>
                <w:sz w:val="16"/>
                <w:szCs w:val="16"/>
              </w:rPr>
            </w:pPr>
            <w:r w:rsidRPr="00DC664F">
              <w:rPr>
                <w:rFonts w:ascii="Times New Roman" w:eastAsia="Times New Roman" w:hAnsi="Times New Roman"/>
                <w:sz w:val="16"/>
                <w:szCs w:val="16"/>
              </w:rPr>
              <w:t>6</w:t>
            </w:r>
          </w:p>
        </w:tc>
      </w:tr>
      <w:tr w:rsidR="002B0236" w:rsidRPr="009C60AF" w:rsidTr="003D785E">
        <w:trPr>
          <w:trHeight w:val="231"/>
        </w:trPr>
        <w:tc>
          <w:tcPr>
            <w:tcW w:w="573" w:type="dxa"/>
          </w:tcPr>
          <w:p w:rsidR="002B0236" w:rsidRPr="00DC664F" w:rsidRDefault="002B0236" w:rsidP="003D785E">
            <w:pPr>
              <w:jc w:val="both"/>
              <w:rPr>
                <w:rFonts w:ascii="Times New Roman" w:eastAsia="Times New Roman" w:hAnsi="Times New Roman"/>
                <w:sz w:val="20"/>
                <w:szCs w:val="20"/>
              </w:rPr>
            </w:pPr>
          </w:p>
        </w:tc>
        <w:tc>
          <w:tcPr>
            <w:tcW w:w="3003" w:type="dxa"/>
            <w:vAlign w:val="center"/>
          </w:tcPr>
          <w:p w:rsidR="002B0236" w:rsidRPr="00DC664F" w:rsidRDefault="002B0236" w:rsidP="003D785E">
            <w:pPr>
              <w:rPr>
                <w:rFonts w:ascii="Times New Roman" w:eastAsia="Times New Roman" w:hAnsi="Times New Roman"/>
                <w:b/>
                <w:sz w:val="20"/>
                <w:szCs w:val="20"/>
              </w:rPr>
            </w:pPr>
            <w:r w:rsidRPr="00DC664F">
              <w:rPr>
                <w:rFonts w:ascii="Times New Roman" w:eastAsia="Times New Roman" w:hAnsi="Times New Roman"/>
                <w:b/>
                <w:sz w:val="20"/>
                <w:szCs w:val="20"/>
              </w:rPr>
              <w:t>Всего:</w:t>
            </w:r>
          </w:p>
        </w:tc>
        <w:tc>
          <w:tcPr>
            <w:tcW w:w="2003" w:type="dxa"/>
            <w:vAlign w:val="center"/>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821 696,2</w:t>
            </w:r>
          </w:p>
        </w:tc>
        <w:tc>
          <w:tcPr>
            <w:tcW w:w="2002" w:type="dxa"/>
            <w:vAlign w:val="center"/>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830 175,1</w:t>
            </w:r>
          </w:p>
        </w:tc>
        <w:tc>
          <w:tcPr>
            <w:tcW w:w="1431" w:type="dxa"/>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155,5</w:t>
            </w:r>
          </w:p>
        </w:tc>
        <w:tc>
          <w:tcPr>
            <w:tcW w:w="857" w:type="dxa"/>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r>
      <w:tr w:rsidR="002B0236" w:rsidRPr="009C60AF" w:rsidTr="003D785E">
        <w:trPr>
          <w:trHeight w:val="251"/>
        </w:trPr>
        <w:tc>
          <w:tcPr>
            <w:tcW w:w="573" w:type="dxa"/>
            <w:vAlign w:val="center"/>
          </w:tcPr>
          <w:p w:rsidR="002B0236" w:rsidRPr="00553173" w:rsidRDefault="002B0236" w:rsidP="003D785E">
            <w:pPr>
              <w:jc w:val="center"/>
              <w:rPr>
                <w:rFonts w:ascii="Times New Roman" w:eastAsia="Times New Roman" w:hAnsi="Times New Roman"/>
                <w:sz w:val="20"/>
                <w:szCs w:val="20"/>
              </w:rPr>
            </w:pPr>
            <w:r w:rsidRPr="00553173">
              <w:rPr>
                <w:rFonts w:ascii="Times New Roman" w:eastAsia="Times New Roman" w:hAnsi="Times New Roman"/>
                <w:sz w:val="20"/>
                <w:szCs w:val="20"/>
              </w:rPr>
              <w:t>1</w:t>
            </w:r>
          </w:p>
        </w:tc>
        <w:tc>
          <w:tcPr>
            <w:tcW w:w="3003" w:type="dxa"/>
            <w:vAlign w:val="center"/>
          </w:tcPr>
          <w:p w:rsidR="002B0236" w:rsidRPr="00553173" w:rsidRDefault="002B0236" w:rsidP="003D785E">
            <w:pPr>
              <w:rPr>
                <w:rFonts w:ascii="Times New Roman" w:eastAsia="Times New Roman" w:hAnsi="Times New Roman"/>
                <w:sz w:val="20"/>
                <w:szCs w:val="20"/>
              </w:rPr>
            </w:pPr>
            <w:r w:rsidRPr="00553173">
              <w:rPr>
                <w:rFonts w:ascii="Times New Roman" w:eastAsia="Times New Roman" w:hAnsi="Times New Roman"/>
                <w:sz w:val="20"/>
                <w:szCs w:val="20"/>
              </w:rPr>
              <w:t xml:space="preserve">местный бюджет </w:t>
            </w:r>
          </w:p>
        </w:tc>
        <w:tc>
          <w:tcPr>
            <w:tcW w:w="2003" w:type="dxa"/>
            <w:vAlign w:val="center"/>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57 814,4</w:t>
            </w:r>
          </w:p>
        </w:tc>
        <w:tc>
          <w:tcPr>
            <w:tcW w:w="2002" w:type="dxa"/>
            <w:vAlign w:val="center"/>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67 688,3</w:t>
            </w:r>
          </w:p>
        </w:tc>
        <w:tc>
          <w:tcPr>
            <w:tcW w:w="1431" w:type="dxa"/>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155,5</w:t>
            </w:r>
          </w:p>
        </w:tc>
        <w:tc>
          <w:tcPr>
            <w:tcW w:w="857" w:type="dxa"/>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0,2</w:t>
            </w:r>
          </w:p>
        </w:tc>
      </w:tr>
      <w:tr w:rsidR="002B0236" w:rsidRPr="009C60AF" w:rsidTr="003D785E">
        <w:trPr>
          <w:trHeight w:val="282"/>
        </w:trPr>
        <w:tc>
          <w:tcPr>
            <w:tcW w:w="573" w:type="dxa"/>
            <w:vAlign w:val="center"/>
          </w:tcPr>
          <w:p w:rsidR="002B0236" w:rsidRPr="00553173" w:rsidRDefault="002B0236" w:rsidP="003D785E">
            <w:pPr>
              <w:jc w:val="center"/>
              <w:rPr>
                <w:rFonts w:ascii="Times New Roman" w:eastAsia="Times New Roman" w:hAnsi="Times New Roman"/>
                <w:sz w:val="20"/>
                <w:szCs w:val="20"/>
              </w:rPr>
            </w:pPr>
            <w:r w:rsidRPr="00553173">
              <w:rPr>
                <w:rFonts w:ascii="Times New Roman" w:eastAsia="Times New Roman" w:hAnsi="Times New Roman"/>
                <w:sz w:val="20"/>
                <w:szCs w:val="20"/>
              </w:rPr>
              <w:t>2</w:t>
            </w:r>
          </w:p>
        </w:tc>
        <w:tc>
          <w:tcPr>
            <w:tcW w:w="3003" w:type="dxa"/>
            <w:vAlign w:val="center"/>
          </w:tcPr>
          <w:p w:rsidR="002B0236" w:rsidRPr="00553173" w:rsidRDefault="002B0236" w:rsidP="003D785E">
            <w:pPr>
              <w:rPr>
                <w:rFonts w:ascii="Times New Roman" w:eastAsia="Times New Roman" w:hAnsi="Times New Roman"/>
                <w:sz w:val="20"/>
                <w:szCs w:val="20"/>
              </w:rPr>
            </w:pPr>
            <w:r w:rsidRPr="00553173">
              <w:rPr>
                <w:rFonts w:ascii="Times New Roman" w:eastAsia="Times New Roman" w:hAnsi="Times New Roman"/>
                <w:sz w:val="20"/>
                <w:szCs w:val="20"/>
              </w:rPr>
              <w:t>бюджет автономного округа</w:t>
            </w:r>
          </w:p>
        </w:tc>
        <w:tc>
          <w:tcPr>
            <w:tcW w:w="2003" w:type="dxa"/>
            <w:vAlign w:val="center"/>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747 376,6</w:t>
            </w:r>
          </w:p>
        </w:tc>
        <w:tc>
          <w:tcPr>
            <w:tcW w:w="2002" w:type="dxa"/>
            <w:vAlign w:val="center"/>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745 981,6</w:t>
            </w:r>
          </w:p>
        </w:tc>
        <w:tc>
          <w:tcPr>
            <w:tcW w:w="1431" w:type="dxa"/>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0,0</w:t>
            </w:r>
          </w:p>
        </w:tc>
        <w:tc>
          <w:tcPr>
            <w:tcW w:w="857" w:type="dxa"/>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0,0</w:t>
            </w:r>
          </w:p>
        </w:tc>
      </w:tr>
      <w:tr w:rsidR="002B0236" w:rsidRPr="009C60AF" w:rsidTr="003D785E">
        <w:trPr>
          <w:trHeight w:val="282"/>
        </w:trPr>
        <w:tc>
          <w:tcPr>
            <w:tcW w:w="573" w:type="dxa"/>
            <w:vAlign w:val="center"/>
          </w:tcPr>
          <w:p w:rsidR="002B0236" w:rsidRPr="00553173" w:rsidRDefault="002B0236" w:rsidP="003D785E">
            <w:pPr>
              <w:jc w:val="center"/>
              <w:rPr>
                <w:rFonts w:ascii="Times New Roman" w:eastAsia="Times New Roman" w:hAnsi="Times New Roman"/>
                <w:sz w:val="20"/>
                <w:szCs w:val="20"/>
              </w:rPr>
            </w:pPr>
            <w:r w:rsidRPr="00553173">
              <w:rPr>
                <w:rFonts w:ascii="Times New Roman" w:eastAsia="Times New Roman" w:hAnsi="Times New Roman"/>
                <w:sz w:val="20"/>
                <w:szCs w:val="20"/>
              </w:rPr>
              <w:t>3</w:t>
            </w:r>
          </w:p>
        </w:tc>
        <w:tc>
          <w:tcPr>
            <w:tcW w:w="3003" w:type="dxa"/>
            <w:vAlign w:val="center"/>
          </w:tcPr>
          <w:p w:rsidR="002B0236" w:rsidRPr="00553173" w:rsidRDefault="002B0236" w:rsidP="003D785E">
            <w:pPr>
              <w:rPr>
                <w:rFonts w:ascii="Times New Roman" w:eastAsia="Times New Roman" w:hAnsi="Times New Roman"/>
                <w:sz w:val="20"/>
                <w:szCs w:val="20"/>
              </w:rPr>
            </w:pPr>
            <w:r w:rsidRPr="00553173">
              <w:rPr>
                <w:rFonts w:ascii="Times New Roman" w:eastAsia="Times New Roman" w:hAnsi="Times New Roman"/>
                <w:sz w:val="20"/>
                <w:szCs w:val="20"/>
              </w:rPr>
              <w:t>федеральный бюджет</w:t>
            </w:r>
          </w:p>
        </w:tc>
        <w:tc>
          <w:tcPr>
            <w:tcW w:w="2003" w:type="dxa"/>
            <w:vAlign w:val="center"/>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16 505,2</w:t>
            </w:r>
          </w:p>
        </w:tc>
        <w:tc>
          <w:tcPr>
            <w:tcW w:w="2002" w:type="dxa"/>
            <w:vAlign w:val="center"/>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16 505,2</w:t>
            </w:r>
          </w:p>
        </w:tc>
        <w:tc>
          <w:tcPr>
            <w:tcW w:w="1431" w:type="dxa"/>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0,0</w:t>
            </w:r>
          </w:p>
        </w:tc>
        <w:tc>
          <w:tcPr>
            <w:tcW w:w="857" w:type="dxa"/>
          </w:tcPr>
          <w:p w:rsidR="002B0236" w:rsidRPr="00553173" w:rsidRDefault="002B0236" w:rsidP="003D785E">
            <w:pPr>
              <w:jc w:val="center"/>
              <w:rPr>
                <w:rFonts w:ascii="Times New Roman" w:eastAsia="Times New Roman" w:hAnsi="Times New Roman"/>
                <w:color w:val="000000"/>
                <w:sz w:val="20"/>
                <w:szCs w:val="20"/>
                <w:lang w:eastAsia="ru-RU"/>
              </w:rPr>
            </w:pPr>
            <w:r w:rsidRPr="00553173">
              <w:rPr>
                <w:rFonts w:ascii="Times New Roman" w:eastAsia="Times New Roman" w:hAnsi="Times New Roman"/>
                <w:color w:val="000000"/>
                <w:sz w:val="20"/>
                <w:szCs w:val="20"/>
                <w:lang w:eastAsia="ru-RU"/>
              </w:rPr>
              <w:t>0,0</w:t>
            </w:r>
          </w:p>
        </w:tc>
      </w:tr>
    </w:tbl>
    <w:p w:rsidR="002B0236" w:rsidRPr="009C60AF" w:rsidRDefault="002B0236" w:rsidP="002B0236">
      <w:pPr>
        <w:ind w:firstLine="708"/>
        <w:jc w:val="both"/>
        <w:rPr>
          <w:rFonts w:ascii="Times New Roman" w:hAnsi="Times New Roman"/>
          <w:highlight w:val="yellow"/>
        </w:rPr>
      </w:pPr>
    </w:p>
    <w:p w:rsidR="002B0236" w:rsidRPr="00B60DDE" w:rsidRDefault="002B0236" w:rsidP="002B0236">
      <w:pPr>
        <w:ind w:firstLine="708"/>
        <w:jc w:val="both"/>
        <w:rPr>
          <w:rFonts w:ascii="Times New Roman" w:hAnsi="Times New Roman"/>
        </w:rPr>
      </w:pPr>
      <w:r w:rsidRPr="00B60DDE">
        <w:rPr>
          <w:rFonts w:ascii="Times New Roman" w:hAnsi="Times New Roman"/>
        </w:rPr>
        <w:t>Удельный вес к общему объему расходов бюджета составляет 16,1% к плану и 0,0</w:t>
      </w:r>
      <w:r w:rsidR="000846F1">
        <w:rPr>
          <w:rFonts w:ascii="Times New Roman" w:hAnsi="Times New Roman"/>
        </w:rPr>
        <w:t>2</w:t>
      </w:r>
      <w:r w:rsidRPr="00B60DDE">
        <w:rPr>
          <w:rFonts w:ascii="Times New Roman" w:hAnsi="Times New Roman"/>
        </w:rPr>
        <w:t>% к исполнению расходной части бюджета города.</w:t>
      </w:r>
    </w:p>
    <w:p w:rsidR="002B0236" w:rsidRPr="009C60AF" w:rsidRDefault="002B0236" w:rsidP="002B0236">
      <w:pPr>
        <w:jc w:val="both"/>
        <w:rPr>
          <w:rFonts w:ascii="Times New Roman" w:hAnsi="Times New Roman"/>
          <w:highlight w:val="yellow"/>
        </w:rPr>
      </w:pPr>
    </w:p>
    <w:p w:rsidR="002B0236" w:rsidRPr="00DC664F" w:rsidRDefault="002B0236" w:rsidP="002B0236">
      <w:pPr>
        <w:ind w:firstLine="709"/>
        <w:jc w:val="center"/>
        <w:rPr>
          <w:rFonts w:ascii="Times New Roman" w:hAnsi="Times New Roman"/>
          <w:b/>
          <w:bCs/>
        </w:rPr>
      </w:pPr>
      <w:r w:rsidRPr="00DC664F">
        <w:rPr>
          <w:rFonts w:ascii="Times New Roman" w:hAnsi="Times New Roman"/>
          <w:b/>
          <w:bCs/>
        </w:rPr>
        <w:t>В состав муниципальной программы входят 4</w:t>
      </w:r>
      <w:r w:rsidRPr="00DC664F">
        <w:rPr>
          <w:rFonts w:ascii="Times New Roman" w:hAnsi="Times New Roman"/>
          <w:b/>
          <w:bCs/>
          <w:color w:val="FF0000"/>
        </w:rPr>
        <w:t xml:space="preserve"> </w:t>
      </w:r>
      <w:r w:rsidRPr="00DC664F">
        <w:rPr>
          <w:rFonts w:ascii="Times New Roman" w:hAnsi="Times New Roman"/>
          <w:b/>
          <w:bCs/>
        </w:rPr>
        <w:t>подпрограммы</w:t>
      </w:r>
    </w:p>
    <w:p w:rsidR="002B0236" w:rsidRPr="00DC664F" w:rsidRDefault="002B0236" w:rsidP="002B0236">
      <w:pPr>
        <w:jc w:val="center"/>
        <w:rPr>
          <w:rFonts w:ascii="Times New Roman" w:eastAsia="Times New Roman" w:hAnsi="Times New Roman"/>
          <w:lang w:eastAsia="ru-RU"/>
        </w:rPr>
      </w:pPr>
      <w:r w:rsidRPr="00DC664F">
        <w:rPr>
          <w:rFonts w:ascii="Times New Roman" w:eastAsia="Times New Roman" w:hAnsi="Times New Roman"/>
          <w:lang w:eastAsia="ru-RU"/>
        </w:rPr>
        <w:t>Структура расходов муниципальной программы</w:t>
      </w:r>
    </w:p>
    <w:p w:rsidR="002B0236" w:rsidRPr="00DC664F" w:rsidRDefault="002B0236" w:rsidP="002B0236">
      <w:pPr>
        <w:jc w:val="center"/>
        <w:rPr>
          <w:rFonts w:ascii="Times New Roman" w:eastAsia="Times New Roman" w:hAnsi="Times New Roman"/>
          <w:bCs/>
          <w:color w:val="000000"/>
          <w:sz w:val="20"/>
          <w:szCs w:val="20"/>
          <w:lang w:eastAsia="ru-RU"/>
        </w:rPr>
      </w:pPr>
      <w:r w:rsidRPr="00DC664F">
        <w:rPr>
          <w:rFonts w:ascii="Times New Roman" w:eastAsia="Times New Roman" w:hAnsi="Times New Roman"/>
          <w:bCs/>
          <w:color w:val="000000"/>
          <w:lang w:eastAsia="ru-RU"/>
        </w:rPr>
        <w:t>«</w:t>
      </w:r>
      <w:r w:rsidRPr="00DC664F">
        <w:rPr>
          <w:rFonts w:ascii="Times New Roman" w:hAnsi="Times New Roman"/>
        </w:rPr>
        <w:t>Развитие жилищной сферы на территории города Мегиона на 2019-2025 годах</w:t>
      </w:r>
      <w:r w:rsidRPr="00DC664F">
        <w:rPr>
          <w:rFonts w:ascii="Times New Roman" w:eastAsia="Times New Roman" w:hAnsi="Times New Roman"/>
          <w:bCs/>
          <w:color w:val="000000"/>
          <w:lang w:eastAsia="ru-RU"/>
        </w:rPr>
        <w:t>»</w:t>
      </w:r>
      <w:r w:rsidRPr="00DC664F">
        <w:rPr>
          <w:rFonts w:ascii="Times New Roman" w:eastAsia="Times New Roman" w:hAnsi="Times New Roman"/>
          <w:bCs/>
          <w:color w:val="000000"/>
          <w:sz w:val="20"/>
          <w:szCs w:val="20"/>
          <w:lang w:eastAsia="ru-RU"/>
        </w:rPr>
        <w:t xml:space="preserve"> </w:t>
      </w:r>
    </w:p>
    <w:p w:rsidR="002B0236" w:rsidRPr="00DC664F" w:rsidRDefault="002B0236" w:rsidP="002B0236">
      <w:pPr>
        <w:ind w:left="360"/>
        <w:jc w:val="center"/>
        <w:rPr>
          <w:rFonts w:ascii="Times New Roman" w:eastAsia="Times New Roman" w:hAnsi="Times New Roman"/>
          <w:bCs/>
          <w:color w:val="000000"/>
          <w:lang w:eastAsia="ru-RU"/>
        </w:rPr>
      </w:pP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r>
      <w:r w:rsidRPr="00DC664F">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2B0236" w:rsidRPr="009C60AF" w:rsidTr="003D785E">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2B0236" w:rsidRPr="00DC664F" w:rsidRDefault="002B0236" w:rsidP="003D785E">
            <w:pPr>
              <w:ind w:left="-108"/>
              <w:jc w:val="center"/>
              <w:rPr>
                <w:rFonts w:ascii="Times New Roman" w:eastAsia="Times New Roman" w:hAnsi="Times New Roman"/>
                <w:color w:val="000000"/>
                <w:sz w:val="20"/>
                <w:szCs w:val="20"/>
                <w:lang w:eastAsia="ru-RU"/>
              </w:rPr>
            </w:pPr>
            <w:r w:rsidRPr="00DC664F">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2B0236" w:rsidRPr="00DC664F" w:rsidRDefault="002B0236" w:rsidP="003D785E">
            <w:pPr>
              <w:jc w:val="center"/>
              <w:rPr>
                <w:rFonts w:ascii="Times New Roman" w:eastAsia="Times New Roman" w:hAnsi="Times New Roman"/>
                <w:color w:val="000000"/>
                <w:sz w:val="20"/>
                <w:szCs w:val="20"/>
                <w:lang w:eastAsia="ru-RU"/>
              </w:rPr>
            </w:pPr>
            <w:r w:rsidRPr="00DC664F">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2B0236" w:rsidRPr="00DC664F" w:rsidRDefault="002B0236" w:rsidP="003D785E">
            <w:pPr>
              <w:jc w:val="center"/>
              <w:rPr>
                <w:rFonts w:ascii="Times New Roman" w:eastAsia="Times New Roman" w:hAnsi="Times New Roman"/>
                <w:sz w:val="20"/>
                <w:szCs w:val="20"/>
                <w:lang w:eastAsia="ru-RU"/>
              </w:rPr>
            </w:pPr>
            <w:r w:rsidRPr="00DC664F">
              <w:rPr>
                <w:rFonts w:ascii="Times New Roman" w:eastAsia="Times New Roman" w:hAnsi="Times New Roman"/>
                <w:sz w:val="20"/>
                <w:szCs w:val="20"/>
              </w:rPr>
              <w:t>Утверждено ре</w:t>
            </w:r>
            <w:r>
              <w:rPr>
                <w:rFonts w:ascii="Times New Roman" w:eastAsia="Times New Roman" w:hAnsi="Times New Roman"/>
                <w:sz w:val="20"/>
                <w:szCs w:val="20"/>
              </w:rPr>
              <w:t>шением Думы города Мегиона от 03.12.2021</w:t>
            </w:r>
            <w:r w:rsidRPr="00DC664F">
              <w:rPr>
                <w:rFonts w:ascii="Times New Roman" w:eastAsia="Times New Roman" w:hAnsi="Times New Roman"/>
                <w:sz w:val="20"/>
                <w:szCs w:val="20"/>
              </w:rPr>
              <w:t xml:space="preserve"> №</w:t>
            </w:r>
            <w:r>
              <w:rPr>
                <w:rFonts w:ascii="Times New Roman" w:eastAsia="Times New Roman" w:hAnsi="Times New Roman"/>
                <w:sz w:val="20"/>
                <w:szCs w:val="20"/>
              </w:rPr>
              <w:t>1</w:t>
            </w:r>
            <w:r w:rsidRPr="00DC664F">
              <w:rPr>
                <w:rFonts w:ascii="Times New Roman" w:eastAsia="Times New Roman" w:hAnsi="Times New Roman"/>
                <w:sz w:val="20"/>
                <w:szCs w:val="20"/>
              </w:rPr>
              <w:t>37</w:t>
            </w:r>
          </w:p>
        </w:tc>
        <w:tc>
          <w:tcPr>
            <w:tcW w:w="635" w:type="pct"/>
            <w:tcBorders>
              <w:top w:val="single" w:sz="4" w:space="0" w:color="auto"/>
              <w:bottom w:val="single" w:sz="4" w:space="0" w:color="auto"/>
              <w:right w:val="single" w:sz="4" w:space="0" w:color="auto"/>
            </w:tcBorders>
            <w:shd w:val="clear" w:color="auto" w:fill="auto"/>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562" w:type="pct"/>
            <w:tcBorders>
              <w:top w:val="single" w:sz="4" w:space="0" w:color="auto"/>
              <w:bottom w:val="single" w:sz="4" w:space="0" w:color="auto"/>
              <w:right w:val="single" w:sz="4" w:space="0" w:color="auto"/>
            </w:tcBorders>
            <w:shd w:val="clear" w:color="auto" w:fill="auto"/>
            <w:vAlign w:val="center"/>
          </w:tcPr>
          <w:p w:rsidR="002B0236" w:rsidRPr="00DC664F" w:rsidRDefault="002B0236" w:rsidP="003D785E">
            <w:pPr>
              <w:ind w:left="-109" w:right="-106"/>
              <w:jc w:val="center"/>
              <w:rPr>
                <w:rFonts w:ascii="Times New Roman" w:eastAsia="Times New Roman" w:hAnsi="Times New Roman"/>
              </w:rPr>
            </w:pPr>
            <w:r>
              <w:rPr>
                <w:rFonts w:ascii="Times New Roman" w:eastAsia="Times New Roman" w:hAnsi="Times New Roman"/>
                <w:sz w:val="20"/>
                <w:szCs w:val="20"/>
              </w:rPr>
              <w:t>Исполнено на 01.04.2022</w:t>
            </w:r>
          </w:p>
          <w:p w:rsidR="002B0236" w:rsidRPr="00DC664F" w:rsidRDefault="002B0236" w:rsidP="003D785E">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2B0236" w:rsidRPr="00DC664F" w:rsidRDefault="002B0236" w:rsidP="003D785E">
            <w:pPr>
              <w:ind w:right="-109" w:hanging="110"/>
              <w:jc w:val="center"/>
              <w:rPr>
                <w:rFonts w:ascii="Times New Roman" w:eastAsia="Times New Roman" w:hAnsi="Times New Roman"/>
                <w:sz w:val="20"/>
                <w:szCs w:val="20"/>
              </w:rPr>
            </w:pPr>
            <w:r w:rsidRPr="00DC664F">
              <w:rPr>
                <w:rFonts w:ascii="Times New Roman" w:eastAsia="Times New Roman" w:hAnsi="Times New Roman"/>
                <w:sz w:val="20"/>
                <w:szCs w:val="20"/>
              </w:rPr>
              <w:t>%</w:t>
            </w:r>
          </w:p>
          <w:p w:rsidR="002B0236" w:rsidRPr="00DC664F" w:rsidRDefault="002B0236" w:rsidP="003D785E">
            <w:pPr>
              <w:ind w:left="-110" w:right="-109" w:hanging="110"/>
              <w:jc w:val="center"/>
              <w:rPr>
                <w:rFonts w:ascii="Times New Roman" w:eastAsia="Times New Roman" w:hAnsi="Times New Roman"/>
                <w:sz w:val="20"/>
                <w:szCs w:val="20"/>
              </w:rPr>
            </w:pPr>
            <w:r w:rsidRPr="00DC664F">
              <w:rPr>
                <w:rFonts w:ascii="Times New Roman" w:eastAsia="Times New Roman" w:hAnsi="Times New Roman"/>
                <w:sz w:val="20"/>
                <w:szCs w:val="20"/>
              </w:rPr>
              <w:t>испол-</w:t>
            </w:r>
          </w:p>
          <w:p w:rsidR="002B0236" w:rsidRPr="00DC664F" w:rsidRDefault="002B0236" w:rsidP="003D785E">
            <w:pPr>
              <w:ind w:right="-109" w:hanging="110"/>
              <w:jc w:val="center"/>
              <w:rPr>
                <w:rFonts w:ascii="Times New Roman" w:eastAsia="Times New Roman" w:hAnsi="Times New Roman"/>
                <w:sz w:val="20"/>
                <w:szCs w:val="20"/>
              </w:rPr>
            </w:pPr>
            <w:r w:rsidRPr="00DC664F">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2B0236" w:rsidRPr="00DC664F" w:rsidRDefault="002B0236" w:rsidP="003D785E">
            <w:pPr>
              <w:jc w:val="center"/>
              <w:rPr>
                <w:rFonts w:ascii="Times New Roman" w:eastAsia="Times New Roman" w:hAnsi="Times New Roman"/>
                <w:sz w:val="20"/>
                <w:szCs w:val="20"/>
              </w:rPr>
            </w:pPr>
            <w:r w:rsidRPr="00DC664F">
              <w:rPr>
                <w:rFonts w:ascii="Times New Roman" w:eastAsia="Times New Roman" w:hAnsi="Times New Roman"/>
                <w:sz w:val="20"/>
                <w:szCs w:val="20"/>
              </w:rPr>
              <w:t>Причины неисполнения (менее 20%)</w:t>
            </w:r>
          </w:p>
        </w:tc>
      </w:tr>
      <w:tr w:rsidR="002B0236" w:rsidRPr="009C60AF" w:rsidTr="003D785E">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0236" w:rsidRPr="00DC664F" w:rsidRDefault="002B0236" w:rsidP="003D785E">
            <w:pPr>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2B0236" w:rsidRPr="00DC664F" w:rsidRDefault="002B0236" w:rsidP="003D785E">
            <w:pPr>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2B0236" w:rsidRPr="00DC664F" w:rsidRDefault="002B0236" w:rsidP="003D785E">
            <w:pPr>
              <w:ind w:left="-109"/>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2B0236" w:rsidRPr="00DC664F" w:rsidRDefault="002B0236" w:rsidP="003D785E">
            <w:pPr>
              <w:ind w:left="-109"/>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2B0236" w:rsidRPr="00DC664F" w:rsidRDefault="002B0236" w:rsidP="003D785E">
            <w:pPr>
              <w:ind w:left="-109" w:right="-106"/>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2B0236" w:rsidRPr="00DC664F" w:rsidRDefault="002B0236" w:rsidP="003D785E">
            <w:pPr>
              <w:ind w:left="-109"/>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2B0236" w:rsidRPr="00DC664F" w:rsidRDefault="002B0236" w:rsidP="003D785E">
            <w:pPr>
              <w:ind w:left="-109"/>
              <w:jc w:val="center"/>
              <w:rPr>
                <w:rFonts w:ascii="Times New Roman" w:eastAsia="Times New Roman" w:hAnsi="Times New Roman"/>
                <w:color w:val="000000"/>
                <w:sz w:val="16"/>
                <w:szCs w:val="16"/>
                <w:lang w:eastAsia="ru-RU"/>
              </w:rPr>
            </w:pPr>
            <w:r w:rsidRPr="00DC664F">
              <w:rPr>
                <w:rFonts w:ascii="Times New Roman" w:eastAsia="Times New Roman" w:hAnsi="Times New Roman"/>
                <w:color w:val="000000"/>
                <w:sz w:val="16"/>
                <w:szCs w:val="16"/>
                <w:lang w:eastAsia="ru-RU"/>
              </w:rPr>
              <w:t>7</w:t>
            </w:r>
          </w:p>
        </w:tc>
      </w:tr>
      <w:tr w:rsidR="002B0236" w:rsidRPr="009C60AF" w:rsidTr="003D785E">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DC664F" w:rsidRDefault="002B0236" w:rsidP="003D785E">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rPr>
                <w:rFonts w:ascii="Times New Roman" w:eastAsia="Times New Roman" w:hAnsi="Times New Roman"/>
                <w:b/>
                <w:bCs/>
                <w:sz w:val="20"/>
                <w:szCs w:val="20"/>
                <w:lang w:eastAsia="ru-RU"/>
              </w:rPr>
            </w:pPr>
            <w:r w:rsidRPr="00DC664F">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821 696,2</w:t>
            </w:r>
          </w:p>
        </w:tc>
        <w:tc>
          <w:tcPr>
            <w:tcW w:w="635"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830 175,1</w:t>
            </w:r>
          </w:p>
        </w:tc>
        <w:tc>
          <w:tcPr>
            <w:tcW w:w="562"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155,5</w:t>
            </w:r>
          </w:p>
        </w:tc>
        <w:tc>
          <w:tcPr>
            <w:tcW w:w="423"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DC664F" w:rsidRDefault="002B0236" w:rsidP="003D785E">
            <w:pPr>
              <w:ind w:left="-109"/>
              <w:jc w:val="center"/>
              <w:rPr>
                <w:rFonts w:ascii="Times New Roman" w:eastAsia="Times New Roman" w:hAnsi="Times New Roman"/>
                <w:bCs/>
                <w:sz w:val="20"/>
                <w:szCs w:val="20"/>
                <w:lang w:eastAsia="ru-RU"/>
              </w:rPr>
            </w:pPr>
          </w:p>
        </w:tc>
      </w:tr>
      <w:tr w:rsidR="002B0236" w:rsidRPr="009C60AF" w:rsidTr="003D785E">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rPr>
                <w:rFonts w:ascii="Times New Roman" w:eastAsia="Times New Roman" w:hAnsi="Times New Roman"/>
                <w:b/>
                <w:bCs/>
                <w:sz w:val="20"/>
                <w:szCs w:val="20"/>
                <w:lang w:eastAsia="ru-RU"/>
              </w:rPr>
            </w:pPr>
            <w:r w:rsidRPr="004173B0">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57 814,4</w:t>
            </w:r>
          </w:p>
        </w:tc>
        <w:tc>
          <w:tcPr>
            <w:tcW w:w="635"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67 688,3</w:t>
            </w:r>
          </w:p>
        </w:tc>
        <w:tc>
          <w:tcPr>
            <w:tcW w:w="562"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155,5</w:t>
            </w:r>
          </w:p>
        </w:tc>
        <w:tc>
          <w:tcPr>
            <w:tcW w:w="423"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0,2</w:t>
            </w:r>
          </w:p>
        </w:tc>
        <w:tc>
          <w:tcPr>
            <w:tcW w:w="1196" w:type="pct"/>
            <w:tcBorders>
              <w:top w:val="nil"/>
              <w:left w:val="nil"/>
              <w:bottom w:val="single" w:sz="4" w:space="0" w:color="auto"/>
              <w:right w:val="single" w:sz="4" w:space="0" w:color="auto"/>
            </w:tcBorders>
            <w:shd w:val="clear" w:color="000000" w:fill="FFFFFF"/>
          </w:tcPr>
          <w:p w:rsidR="002B0236" w:rsidRPr="004173B0" w:rsidRDefault="002B0236" w:rsidP="003D785E">
            <w:pPr>
              <w:ind w:left="-109"/>
              <w:jc w:val="center"/>
              <w:rPr>
                <w:rFonts w:ascii="Times New Roman" w:eastAsia="Times New Roman" w:hAnsi="Times New Roman"/>
                <w:color w:val="000000"/>
                <w:sz w:val="20"/>
                <w:szCs w:val="20"/>
                <w:lang w:eastAsia="ru-RU"/>
              </w:rPr>
            </w:pPr>
          </w:p>
        </w:tc>
      </w:tr>
      <w:tr w:rsidR="002B0236" w:rsidRPr="009C60AF" w:rsidTr="003D785E">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rPr>
                <w:rFonts w:ascii="Times New Roman" w:eastAsia="Times New Roman" w:hAnsi="Times New Roman"/>
                <w:sz w:val="20"/>
                <w:szCs w:val="20"/>
              </w:rPr>
            </w:pPr>
            <w:r w:rsidRPr="004173B0">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747 376,6</w:t>
            </w:r>
          </w:p>
        </w:tc>
        <w:tc>
          <w:tcPr>
            <w:tcW w:w="635"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745 981,6</w:t>
            </w:r>
          </w:p>
        </w:tc>
        <w:tc>
          <w:tcPr>
            <w:tcW w:w="562"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4173B0" w:rsidRDefault="002B0236" w:rsidP="003D785E">
            <w:pPr>
              <w:ind w:left="-109"/>
              <w:jc w:val="center"/>
              <w:rPr>
                <w:rFonts w:ascii="Times New Roman" w:eastAsia="Times New Roman" w:hAnsi="Times New Roman"/>
                <w:color w:val="000000"/>
                <w:sz w:val="20"/>
                <w:szCs w:val="20"/>
                <w:lang w:eastAsia="ru-RU"/>
              </w:rPr>
            </w:pPr>
          </w:p>
        </w:tc>
      </w:tr>
      <w:tr w:rsidR="002B0236" w:rsidRPr="009C60AF" w:rsidTr="003D785E">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rPr>
                <w:rFonts w:ascii="Times New Roman" w:hAnsi="Times New Roman"/>
                <w:bCs/>
                <w:color w:val="000000"/>
                <w:sz w:val="20"/>
                <w:szCs w:val="20"/>
              </w:rPr>
            </w:pPr>
            <w:r w:rsidRPr="004173B0">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16 505,2</w:t>
            </w:r>
          </w:p>
        </w:tc>
        <w:tc>
          <w:tcPr>
            <w:tcW w:w="635"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16 505,2</w:t>
            </w:r>
          </w:p>
        </w:tc>
        <w:tc>
          <w:tcPr>
            <w:tcW w:w="562"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4173B0" w:rsidRDefault="002B0236" w:rsidP="003D785E">
            <w:pPr>
              <w:jc w:val="center"/>
              <w:rPr>
                <w:rFonts w:ascii="Times New Roman" w:eastAsia="Times New Roman" w:hAnsi="Times New Roman"/>
                <w:color w:val="000000"/>
                <w:sz w:val="20"/>
                <w:szCs w:val="20"/>
                <w:lang w:eastAsia="ru-RU"/>
              </w:rPr>
            </w:pPr>
            <w:r w:rsidRPr="004173B0">
              <w:rPr>
                <w:rFonts w:ascii="Times New Roman" w:eastAsia="Times New Roman" w:hAnsi="Times New Roman"/>
                <w:color w:val="000000"/>
                <w:sz w:val="20"/>
                <w:szCs w:val="20"/>
                <w:lang w:eastAsia="ru-RU"/>
              </w:rPr>
              <w:t>0,0</w:t>
            </w:r>
          </w:p>
        </w:tc>
        <w:tc>
          <w:tcPr>
            <w:tcW w:w="1196" w:type="pct"/>
            <w:tcBorders>
              <w:top w:val="single" w:sz="4" w:space="0" w:color="auto"/>
              <w:left w:val="nil"/>
              <w:bottom w:val="single" w:sz="4" w:space="0" w:color="auto"/>
              <w:right w:val="single" w:sz="4" w:space="0" w:color="auto"/>
            </w:tcBorders>
            <w:shd w:val="clear" w:color="000000" w:fill="FFFFFF"/>
          </w:tcPr>
          <w:p w:rsidR="002B0236" w:rsidRPr="004173B0" w:rsidRDefault="002B0236" w:rsidP="003D785E">
            <w:pPr>
              <w:rPr>
                <w:rFonts w:ascii="Times New Roman" w:eastAsia="Times New Roman" w:hAnsi="Times New Roman"/>
                <w:sz w:val="20"/>
                <w:szCs w:val="20"/>
                <w:lang w:eastAsia="ru-RU"/>
              </w:rPr>
            </w:pPr>
          </w:p>
        </w:tc>
      </w:tr>
      <w:tr w:rsidR="002B0236" w:rsidRPr="009C60AF" w:rsidTr="003D785E">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2B0236" w:rsidRPr="00DC664F" w:rsidRDefault="002B0236" w:rsidP="003D785E">
            <w:pPr>
              <w:jc w:val="center"/>
              <w:rPr>
                <w:rFonts w:ascii="Times New Roman" w:eastAsia="Times New Roman" w:hAnsi="Times New Roman"/>
                <w:color w:val="000000"/>
                <w:sz w:val="20"/>
                <w:szCs w:val="20"/>
                <w:lang w:eastAsia="ru-RU"/>
              </w:rPr>
            </w:pPr>
            <w:r w:rsidRPr="00DC664F">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2B0236" w:rsidRPr="00DC664F" w:rsidRDefault="002B0236" w:rsidP="003D785E">
            <w:pPr>
              <w:rPr>
                <w:rFonts w:ascii="Times New Roman" w:eastAsia="Times New Roman" w:hAnsi="Times New Roman"/>
                <w:sz w:val="20"/>
                <w:szCs w:val="20"/>
                <w:u w:val="single"/>
                <w:lang w:eastAsia="ru-RU"/>
              </w:rPr>
            </w:pPr>
            <w:r w:rsidRPr="00DC664F">
              <w:rPr>
                <w:rFonts w:ascii="Times New Roman" w:hAnsi="Times New Roman"/>
                <w:bCs/>
                <w:color w:val="000000"/>
                <w:sz w:val="20"/>
                <w:szCs w:val="20"/>
                <w:u w:val="single"/>
              </w:rPr>
              <w:t>подпрограмма</w:t>
            </w:r>
            <w:r w:rsidRPr="00DC664F">
              <w:rPr>
                <w:rFonts w:ascii="Times New Roman" w:eastAsia="Times New Roman" w:hAnsi="Times New Roman"/>
                <w:sz w:val="20"/>
                <w:szCs w:val="20"/>
                <w:u w:val="single"/>
                <w:lang w:eastAsia="ru-RU"/>
              </w:rPr>
              <w:t xml:space="preserve"> «Обеспечение жильем молодых семей» </w:t>
            </w:r>
            <w:r w:rsidRPr="00DC664F">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2 070,6</w:t>
            </w:r>
          </w:p>
        </w:tc>
        <w:tc>
          <w:tcPr>
            <w:tcW w:w="635"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2 070,6</w:t>
            </w:r>
          </w:p>
        </w:tc>
        <w:tc>
          <w:tcPr>
            <w:tcW w:w="562"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ind w:left="-109"/>
              <w:jc w:val="center"/>
              <w:rPr>
                <w:rFonts w:ascii="Times New Roman" w:eastAsia="Times New Roman" w:hAnsi="Times New Roman"/>
                <w:sz w:val="20"/>
                <w:szCs w:val="20"/>
                <w:lang w:eastAsia="ru-RU"/>
              </w:rPr>
            </w:pPr>
            <w:r w:rsidRPr="00DC664F">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DC664F" w:rsidRDefault="002B0236" w:rsidP="003D785E">
            <w:pPr>
              <w:ind w:left="-109"/>
              <w:jc w:val="center"/>
              <w:rPr>
                <w:rFonts w:ascii="Times New Roman" w:eastAsia="Times New Roman" w:hAnsi="Times New Roman"/>
                <w:sz w:val="20"/>
                <w:szCs w:val="20"/>
                <w:lang w:eastAsia="ru-RU"/>
              </w:rPr>
            </w:pPr>
            <w:r w:rsidRPr="00DC664F">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000000" w:fill="FFFFFF"/>
          </w:tcPr>
          <w:p w:rsidR="002B0236" w:rsidRPr="00752B3E" w:rsidRDefault="00752B3E" w:rsidP="003D785E">
            <w:pPr>
              <w:ind w:left="-109"/>
              <w:rPr>
                <w:rFonts w:ascii="Times New Roman" w:eastAsia="Times New Roman" w:hAnsi="Times New Roman"/>
                <w:sz w:val="20"/>
                <w:szCs w:val="20"/>
                <w:lang w:eastAsia="ru-RU"/>
              </w:rPr>
            </w:pPr>
            <w:r w:rsidRPr="00752B3E">
              <w:rPr>
                <w:rFonts w:ascii="Times New Roman" w:eastAsia="Times New Roman" w:hAnsi="Times New Roman"/>
                <w:sz w:val="20"/>
                <w:szCs w:val="20"/>
                <w:lang w:eastAsia="ru-RU"/>
              </w:rPr>
              <w:t>Предусмотрено предоставление субсидии одной молодой семье.</w:t>
            </w:r>
            <w:r>
              <w:rPr>
                <w:rFonts w:ascii="Times New Roman" w:eastAsia="Times New Roman" w:hAnsi="Times New Roman"/>
                <w:sz w:val="20"/>
                <w:szCs w:val="20"/>
                <w:lang w:eastAsia="ru-RU"/>
              </w:rPr>
              <w:t xml:space="preserve"> </w:t>
            </w:r>
            <w:r w:rsidR="002B0236" w:rsidRPr="00752B3E">
              <w:rPr>
                <w:rFonts w:ascii="Times New Roman" w:eastAsia="Times New Roman" w:hAnsi="Times New Roman"/>
                <w:sz w:val="20"/>
                <w:szCs w:val="20"/>
                <w:lang w:eastAsia="ru-RU"/>
              </w:rPr>
              <w:t>Выпла</w:t>
            </w:r>
            <w:r w:rsidRPr="00752B3E">
              <w:rPr>
                <w:rFonts w:ascii="Times New Roman" w:eastAsia="Times New Roman" w:hAnsi="Times New Roman"/>
                <w:sz w:val="20"/>
                <w:szCs w:val="20"/>
                <w:lang w:eastAsia="ru-RU"/>
              </w:rPr>
              <w:t>ты запланированы на октябрь 2022</w:t>
            </w:r>
            <w:r w:rsidR="002B0236" w:rsidRPr="00752B3E">
              <w:rPr>
                <w:rFonts w:ascii="Times New Roman" w:eastAsia="Times New Roman" w:hAnsi="Times New Roman"/>
                <w:sz w:val="20"/>
                <w:szCs w:val="20"/>
                <w:lang w:eastAsia="ru-RU"/>
              </w:rPr>
              <w:t xml:space="preserve"> года. Сводный список молодых семей, изъявивших желание получить социальную выплату формируется Департаментом строительства ХМАО-Югры по состоянию на 10 июня текущего года</w:t>
            </w:r>
          </w:p>
        </w:tc>
      </w:tr>
      <w:tr w:rsidR="002B0236" w:rsidRPr="009C60AF" w:rsidTr="003D785E">
        <w:trPr>
          <w:trHeight w:val="445"/>
        </w:trPr>
        <w:tc>
          <w:tcPr>
            <w:tcW w:w="356" w:type="pct"/>
            <w:vMerge w:val="restart"/>
            <w:tcBorders>
              <w:top w:val="nil"/>
              <w:left w:val="single" w:sz="4" w:space="0" w:color="auto"/>
              <w:right w:val="single" w:sz="4" w:space="0" w:color="auto"/>
            </w:tcBorders>
            <w:shd w:val="clear" w:color="000000" w:fill="FFFFFF"/>
            <w:vAlign w:val="center"/>
            <w:hideMark/>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2B0236" w:rsidRPr="00B606B3" w:rsidRDefault="002B0236" w:rsidP="003D785E">
            <w:pPr>
              <w:rPr>
                <w:rFonts w:ascii="Times New Roman" w:eastAsia="Times New Roman" w:hAnsi="Times New Roman"/>
                <w:b/>
                <w:bCs/>
                <w:sz w:val="20"/>
                <w:szCs w:val="20"/>
                <w:lang w:eastAsia="ru-RU"/>
              </w:rPr>
            </w:pPr>
            <w:r w:rsidRPr="00B606B3">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jc w:val="center"/>
              <w:rPr>
                <w:rFonts w:ascii="Times New Roman" w:eastAsia="Times New Roman" w:hAnsi="Times New Roman"/>
                <w:color w:val="000000"/>
                <w:sz w:val="20"/>
                <w:szCs w:val="20"/>
                <w:lang w:eastAsia="ru-RU"/>
              </w:rPr>
            </w:pPr>
            <w:r w:rsidRPr="00B606B3">
              <w:rPr>
                <w:rFonts w:ascii="Times New Roman" w:eastAsia="Times New Roman" w:hAnsi="Times New Roman"/>
                <w:color w:val="000000"/>
                <w:sz w:val="20"/>
                <w:szCs w:val="20"/>
                <w:lang w:eastAsia="ru-RU"/>
              </w:rPr>
              <w:t>103,6</w:t>
            </w:r>
          </w:p>
        </w:tc>
        <w:tc>
          <w:tcPr>
            <w:tcW w:w="635"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jc w:val="center"/>
              <w:rPr>
                <w:rFonts w:ascii="Times New Roman" w:eastAsia="Times New Roman" w:hAnsi="Times New Roman"/>
                <w:color w:val="000000"/>
                <w:sz w:val="20"/>
                <w:szCs w:val="20"/>
                <w:lang w:eastAsia="ru-RU"/>
              </w:rPr>
            </w:pPr>
            <w:r w:rsidRPr="00B606B3">
              <w:rPr>
                <w:rFonts w:ascii="Times New Roman" w:eastAsia="Times New Roman" w:hAnsi="Times New Roman"/>
                <w:color w:val="000000"/>
                <w:sz w:val="20"/>
                <w:szCs w:val="20"/>
                <w:lang w:eastAsia="ru-RU"/>
              </w:rPr>
              <w:t>103,6</w:t>
            </w:r>
          </w:p>
        </w:tc>
        <w:tc>
          <w:tcPr>
            <w:tcW w:w="562"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2B0236" w:rsidRPr="009C60AF" w:rsidRDefault="002B0236" w:rsidP="003D785E">
            <w:pPr>
              <w:ind w:left="-109"/>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vMerge/>
            <w:tcBorders>
              <w:left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jc w:val="center"/>
              <w:rPr>
                <w:rFonts w:ascii="Times New Roman" w:eastAsia="Times New Roman" w:hAnsi="Times New Roman"/>
                <w:color w:val="000000"/>
                <w:sz w:val="20"/>
                <w:szCs w:val="20"/>
                <w:lang w:eastAsia="ru-RU"/>
              </w:rPr>
            </w:pPr>
            <w:r w:rsidRPr="00B606B3">
              <w:rPr>
                <w:rFonts w:ascii="Times New Roman" w:eastAsia="Times New Roman" w:hAnsi="Times New Roman"/>
                <w:color w:val="000000"/>
                <w:sz w:val="20"/>
                <w:szCs w:val="20"/>
                <w:lang w:eastAsia="ru-RU"/>
              </w:rPr>
              <w:t>1 868,3</w:t>
            </w:r>
          </w:p>
        </w:tc>
        <w:tc>
          <w:tcPr>
            <w:tcW w:w="635"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1 868,3</w:t>
            </w:r>
          </w:p>
        </w:tc>
        <w:tc>
          <w:tcPr>
            <w:tcW w:w="562"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2B0236" w:rsidRPr="009C60AF" w:rsidRDefault="002B0236" w:rsidP="003D785E">
            <w:pPr>
              <w:ind w:left="-109"/>
              <w:rPr>
                <w:rFonts w:ascii="Times New Roman" w:eastAsia="Times New Roman" w:hAnsi="Times New Roman"/>
                <w:sz w:val="20"/>
                <w:szCs w:val="20"/>
                <w:highlight w:val="yellow"/>
                <w:lang w:eastAsia="ru-RU"/>
              </w:rPr>
            </w:pPr>
          </w:p>
        </w:tc>
      </w:tr>
      <w:tr w:rsidR="002B0236" w:rsidRPr="009C60AF" w:rsidTr="003D785E">
        <w:trPr>
          <w:trHeight w:val="515"/>
        </w:trPr>
        <w:tc>
          <w:tcPr>
            <w:tcW w:w="356" w:type="pct"/>
            <w:vMerge/>
            <w:tcBorders>
              <w:left w:val="single" w:sz="4" w:space="0" w:color="auto"/>
              <w:bottom w:val="single" w:sz="4" w:space="0" w:color="auto"/>
              <w:right w:val="single" w:sz="4" w:space="0" w:color="auto"/>
            </w:tcBorders>
            <w:shd w:val="clear" w:color="000000" w:fill="FFFFFF"/>
            <w:vAlign w:val="center"/>
            <w:hideMark/>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2B0236" w:rsidRPr="00B606B3" w:rsidRDefault="002B0236" w:rsidP="003D785E">
            <w:pPr>
              <w:rPr>
                <w:rFonts w:ascii="Times New Roman" w:eastAsia="Times New Roman" w:hAnsi="Times New Roman"/>
                <w:sz w:val="20"/>
                <w:szCs w:val="20"/>
                <w:lang w:eastAsia="ru-RU"/>
              </w:rPr>
            </w:pPr>
            <w:r w:rsidRPr="00B606B3">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98,7</w:t>
            </w:r>
          </w:p>
        </w:tc>
        <w:tc>
          <w:tcPr>
            <w:tcW w:w="635"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98,7</w:t>
            </w:r>
          </w:p>
        </w:tc>
        <w:tc>
          <w:tcPr>
            <w:tcW w:w="562"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B606B3" w:rsidRDefault="002B0236" w:rsidP="003D785E">
            <w:pPr>
              <w:ind w:left="-109"/>
              <w:jc w:val="center"/>
              <w:rPr>
                <w:rFonts w:ascii="Times New Roman" w:eastAsia="Times New Roman" w:hAnsi="Times New Roman"/>
                <w:sz w:val="20"/>
                <w:szCs w:val="20"/>
                <w:lang w:eastAsia="ru-RU"/>
              </w:rPr>
            </w:pPr>
            <w:r w:rsidRPr="00B606B3">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2B0236" w:rsidRPr="009C60AF" w:rsidRDefault="002B0236" w:rsidP="003D785E">
            <w:pPr>
              <w:ind w:left="-109"/>
              <w:rPr>
                <w:rFonts w:ascii="Times New Roman" w:eastAsia="Times New Roman" w:hAnsi="Times New Roman"/>
                <w:sz w:val="20"/>
                <w:szCs w:val="20"/>
                <w:highlight w:val="yellow"/>
                <w:lang w:eastAsia="ru-RU"/>
              </w:rPr>
            </w:pPr>
          </w:p>
        </w:tc>
      </w:tr>
      <w:tr w:rsidR="002B0236" w:rsidRPr="009C60AF" w:rsidTr="003D785E">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D639D7" w:rsidRDefault="002B0236" w:rsidP="003D785E">
            <w:pPr>
              <w:jc w:val="center"/>
              <w:rPr>
                <w:rFonts w:ascii="Times New Roman" w:eastAsia="Times New Roman" w:hAnsi="Times New Roman"/>
                <w:color w:val="000000"/>
                <w:sz w:val="20"/>
                <w:szCs w:val="20"/>
                <w:lang w:eastAsia="ru-RU"/>
              </w:rPr>
            </w:pPr>
            <w:r w:rsidRPr="00D639D7">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rPr>
                <w:rFonts w:ascii="Times New Roman" w:eastAsia="Times New Roman" w:hAnsi="Times New Roman"/>
                <w:sz w:val="20"/>
                <w:szCs w:val="20"/>
                <w:u w:val="single"/>
                <w:lang w:eastAsia="ru-RU"/>
              </w:rPr>
            </w:pPr>
            <w:r w:rsidRPr="00D639D7">
              <w:rPr>
                <w:rFonts w:ascii="Times New Roman" w:hAnsi="Times New Roman"/>
                <w:bCs/>
                <w:color w:val="000000"/>
                <w:sz w:val="20"/>
                <w:szCs w:val="20"/>
                <w:u w:val="single"/>
              </w:rPr>
              <w:t xml:space="preserve">подпрограмма </w:t>
            </w:r>
            <w:r w:rsidRPr="00D639D7">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spacing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36 372,5</w:t>
            </w:r>
          </w:p>
        </w:tc>
        <w:tc>
          <w:tcPr>
            <w:tcW w:w="63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spacing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36 372,5</w:t>
            </w:r>
          </w:p>
        </w:tc>
        <w:tc>
          <w:tcPr>
            <w:tcW w:w="562"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9C60AF" w:rsidRDefault="002B0236" w:rsidP="003D785E">
            <w:pPr>
              <w:ind w:left="-109"/>
              <w:jc w:val="center"/>
              <w:rPr>
                <w:rFonts w:ascii="Times New Roman" w:eastAsia="Times New Roman" w:hAnsi="Times New Roman"/>
                <w:sz w:val="20"/>
                <w:szCs w:val="20"/>
                <w:highlight w:val="yellow"/>
                <w:lang w:eastAsia="ru-RU"/>
              </w:rPr>
            </w:pPr>
          </w:p>
          <w:p w:rsidR="002B0236" w:rsidRPr="009C60AF" w:rsidRDefault="002B0236" w:rsidP="003D785E">
            <w:pPr>
              <w:ind w:left="-109"/>
              <w:rPr>
                <w:rFonts w:ascii="Times New Roman" w:eastAsia="Times New Roman" w:hAnsi="Times New Roman"/>
                <w:sz w:val="20"/>
                <w:szCs w:val="20"/>
                <w:highlight w:val="yellow"/>
                <w:lang w:eastAsia="ru-RU"/>
              </w:rPr>
            </w:pPr>
          </w:p>
        </w:tc>
      </w:tr>
      <w:tr w:rsidR="002B0236" w:rsidRPr="009C60AF" w:rsidTr="003D785E">
        <w:trPr>
          <w:trHeight w:val="272"/>
        </w:trPr>
        <w:tc>
          <w:tcPr>
            <w:tcW w:w="356" w:type="pct"/>
            <w:vMerge w:val="restart"/>
            <w:tcBorders>
              <w:top w:val="nil"/>
              <w:left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rPr>
                <w:rFonts w:ascii="Times New Roman" w:eastAsia="Times New Roman" w:hAnsi="Times New Roman"/>
                <w:sz w:val="20"/>
                <w:szCs w:val="20"/>
              </w:rPr>
            </w:pPr>
            <w:r w:rsidRPr="00AB2B44">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19 966,0</w:t>
            </w:r>
          </w:p>
        </w:tc>
        <w:tc>
          <w:tcPr>
            <w:tcW w:w="635"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19 966,0</w:t>
            </w:r>
          </w:p>
        </w:tc>
        <w:tc>
          <w:tcPr>
            <w:tcW w:w="562"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AB2B44" w:rsidRDefault="002B0236" w:rsidP="003D785E">
            <w:pPr>
              <w:ind w:left="-109"/>
              <w:jc w:val="center"/>
              <w:rPr>
                <w:rFonts w:ascii="Times New Roman" w:eastAsia="Times New Roman" w:hAnsi="Times New Roman"/>
                <w:sz w:val="20"/>
                <w:szCs w:val="20"/>
                <w:lang w:eastAsia="ru-RU"/>
              </w:rPr>
            </w:pPr>
          </w:p>
        </w:tc>
      </w:tr>
      <w:tr w:rsidR="002B0236" w:rsidRPr="009C60AF" w:rsidTr="003D785E">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rPr>
                <w:rFonts w:ascii="Times New Roman" w:hAnsi="Times New Roman"/>
                <w:bCs/>
                <w:color w:val="000000"/>
                <w:sz w:val="20"/>
                <w:szCs w:val="20"/>
              </w:rPr>
            </w:pPr>
            <w:r w:rsidRPr="00AB2B44">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16 406,5</w:t>
            </w:r>
          </w:p>
        </w:tc>
        <w:tc>
          <w:tcPr>
            <w:tcW w:w="635"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16 406,5</w:t>
            </w:r>
          </w:p>
        </w:tc>
        <w:tc>
          <w:tcPr>
            <w:tcW w:w="562"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AB2B44" w:rsidRDefault="002B0236" w:rsidP="003D785E">
            <w:pPr>
              <w:ind w:left="-109"/>
              <w:jc w:val="center"/>
              <w:rPr>
                <w:rFonts w:ascii="Times New Roman" w:eastAsia="Times New Roman" w:hAnsi="Times New Roman"/>
                <w:sz w:val="20"/>
                <w:szCs w:val="20"/>
                <w:lang w:eastAsia="ru-RU"/>
              </w:rPr>
            </w:pPr>
          </w:p>
        </w:tc>
      </w:tr>
      <w:tr w:rsidR="002B0236" w:rsidRPr="009C60AF" w:rsidTr="003D785E">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D639D7" w:rsidRDefault="002B0236" w:rsidP="003D785E">
            <w:pPr>
              <w:jc w:val="center"/>
              <w:rPr>
                <w:rFonts w:ascii="Times New Roman" w:eastAsia="Times New Roman" w:hAnsi="Times New Roman"/>
                <w:color w:val="000000"/>
                <w:sz w:val="20"/>
                <w:szCs w:val="20"/>
                <w:lang w:eastAsia="ru-RU"/>
              </w:rPr>
            </w:pPr>
            <w:r w:rsidRPr="00D639D7">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rPr>
                <w:rFonts w:ascii="Times New Roman" w:hAnsi="Times New Roman"/>
                <w:bCs/>
                <w:color w:val="000000"/>
                <w:sz w:val="20"/>
                <w:szCs w:val="20"/>
              </w:rPr>
            </w:pPr>
            <w:r w:rsidRPr="00D639D7">
              <w:rPr>
                <w:rFonts w:ascii="Times New Roman" w:hAnsi="Times New Roman"/>
                <w:bCs/>
                <w:color w:val="000000"/>
                <w:sz w:val="20"/>
                <w:szCs w:val="20"/>
              </w:rPr>
              <w:t>о</w:t>
            </w:r>
            <w:r w:rsidRPr="00D639D7">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16 406,5</w:t>
            </w:r>
          </w:p>
        </w:tc>
        <w:tc>
          <w:tcPr>
            <w:tcW w:w="63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16 406,5</w:t>
            </w:r>
          </w:p>
        </w:tc>
        <w:tc>
          <w:tcPr>
            <w:tcW w:w="562"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sidRPr="00D639D7">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sidRPr="00D639D7">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2B0236" w:rsidRPr="00B04C0C" w:rsidRDefault="002B0236" w:rsidP="00B04C0C">
            <w:pPr>
              <w:jc w:val="both"/>
              <w:rPr>
                <w:rFonts w:ascii="Times New Roman" w:eastAsia="Times New Roman" w:hAnsi="Times New Roman"/>
                <w:sz w:val="20"/>
                <w:szCs w:val="20"/>
                <w:lang w:eastAsia="ru-RU"/>
              </w:rPr>
            </w:pPr>
            <w:r w:rsidRPr="00B04C0C">
              <w:rPr>
                <w:rFonts w:ascii="Times New Roman" w:eastAsia="Times New Roman" w:hAnsi="Times New Roman"/>
                <w:sz w:val="20"/>
                <w:szCs w:val="20"/>
                <w:lang w:eastAsia="ru-RU"/>
              </w:rPr>
              <w:t xml:space="preserve">Запланирована выплата </w:t>
            </w:r>
            <w:r w:rsidR="007A4A23" w:rsidRPr="00B04C0C">
              <w:rPr>
                <w:rFonts w:ascii="Times New Roman" w:eastAsia="Times New Roman" w:hAnsi="Times New Roman"/>
                <w:sz w:val="20"/>
                <w:szCs w:val="20"/>
                <w:lang w:eastAsia="ru-RU"/>
              </w:rPr>
              <w:t>12</w:t>
            </w:r>
            <w:r w:rsidRPr="00B04C0C">
              <w:rPr>
                <w:rFonts w:ascii="Times New Roman" w:eastAsia="Times New Roman" w:hAnsi="Times New Roman"/>
                <w:sz w:val="20"/>
                <w:szCs w:val="20"/>
                <w:lang w:eastAsia="ru-RU"/>
              </w:rPr>
              <w:t xml:space="preserve"> субсидий отдельным категориям граждан    </w:t>
            </w:r>
            <w:r w:rsidR="007A4A23" w:rsidRPr="00B04C0C">
              <w:rPr>
                <w:rFonts w:ascii="Times New Roman" w:eastAsia="Times New Roman" w:hAnsi="Times New Roman"/>
                <w:sz w:val="20"/>
                <w:szCs w:val="20"/>
                <w:lang w:eastAsia="ru-RU"/>
              </w:rPr>
              <w:t xml:space="preserve">  (</w:t>
            </w:r>
            <w:r w:rsidRPr="00B04C0C">
              <w:rPr>
                <w:rFonts w:ascii="Times New Roman" w:eastAsia="Times New Roman" w:hAnsi="Times New Roman"/>
                <w:sz w:val="20"/>
                <w:szCs w:val="20"/>
                <w:lang w:eastAsia="ru-RU"/>
              </w:rPr>
              <w:t xml:space="preserve">ветеранам, инвалидам, семьям, имеющим детей-инвалидов). </w:t>
            </w:r>
            <w:r w:rsidR="007A4A23" w:rsidRPr="00B04C0C">
              <w:rPr>
                <w:rFonts w:ascii="Times New Roman" w:eastAsia="Times New Roman" w:hAnsi="Times New Roman"/>
                <w:sz w:val="20"/>
                <w:szCs w:val="20"/>
                <w:lang w:eastAsia="ru-RU"/>
              </w:rPr>
              <w:t>В списке г</w:t>
            </w:r>
            <w:r w:rsidRPr="00B04C0C">
              <w:rPr>
                <w:rFonts w:ascii="Times New Roman" w:eastAsia="Times New Roman" w:hAnsi="Times New Roman"/>
                <w:sz w:val="20"/>
                <w:szCs w:val="20"/>
                <w:lang w:eastAsia="ru-RU"/>
              </w:rPr>
              <w:t xml:space="preserve">раждан, изъявивших </w:t>
            </w:r>
            <w:r w:rsidR="007A4A23" w:rsidRPr="00B04C0C">
              <w:rPr>
                <w:rFonts w:ascii="Times New Roman" w:eastAsia="Times New Roman" w:hAnsi="Times New Roman"/>
                <w:sz w:val="20"/>
                <w:szCs w:val="20"/>
                <w:lang w:eastAsia="ru-RU"/>
              </w:rPr>
              <w:t>желание получить субсидию в 2022</w:t>
            </w:r>
            <w:r w:rsidRPr="00B04C0C">
              <w:rPr>
                <w:rFonts w:ascii="Times New Roman" w:eastAsia="Times New Roman" w:hAnsi="Times New Roman"/>
                <w:sz w:val="20"/>
                <w:szCs w:val="20"/>
                <w:lang w:eastAsia="ru-RU"/>
              </w:rPr>
              <w:t xml:space="preserve"> году </w:t>
            </w:r>
            <w:r w:rsidR="007A4A23" w:rsidRPr="00B04C0C">
              <w:rPr>
                <w:rFonts w:ascii="Times New Roman" w:eastAsia="Times New Roman" w:hAnsi="Times New Roman"/>
                <w:sz w:val="20"/>
                <w:szCs w:val="20"/>
                <w:lang w:eastAsia="ru-RU"/>
              </w:rPr>
              <w:t>состоит 3 человека, из них один – снят с учета, одному выдано гарантийное письмо (срок до мая 2022 года), третьему субсидия предоставлена 13.04.2022 года в размере 1 341,8 тыс. рублей.</w:t>
            </w:r>
            <w:r w:rsidRPr="00B04C0C">
              <w:rPr>
                <w:rFonts w:ascii="Times New Roman" w:eastAsia="Times New Roman" w:hAnsi="Times New Roman"/>
                <w:sz w:val="20"/>
                <w:szCs w:val="20"/>
                <w:lang w:eastAsia="ru-RU"/>
              </w:rPr>
              <w:t xml:space="preserve"> Испо</w:t>
            </w:r>
            <w:r w:rsidR="007A4A23" w:rsidRPr="00B04C0C">
              <w:rPr>
                <w:rFonts w:ascii="Times New Roman" w:eastAsia="Times New Roman" w:hAnsi="Times New Roman"/>
                <w:sz w:val="20"/>
                <w:szCs w:val="20"/>
                <w:lang w:eastAsia="ru-RU"/>
              </w:rPr>
              <w:t>лнение запланировано на июнь 2022 года</w:t>
            </w:r>
            <w:r w:rsidR="00B04C0C" w:rsidRPr="00B04C0C">
              <w:rPr>
                <w:rFonts w:ascii="Times New Roman" w:eastAsia="Times New Roman" w:hAnsi="Times New Roman"/>
                <w:sz w:val="20"/>
                <w:szCs w:val="20"/>
                <w:lang w:eastAsia="ru-RU"/>
              </w:rPr>
              <w:t>. В связи с отсутствием участников, изъявивших желание воспользоваться субсидией</w:t>
            </w:r>
            <w:r w:rsidR="000C36D2">
              <w:rPr>
                <w:rFonts w:ascii="Times New Roman" w:eastAsia="Times New Roman" w:hAnsi="Times New Roman"/>
                <w:sz w:val="20"/>
                <w:szCs w:val="20"/>
                <w:lang w:eastAsia="ru-RU"/>
              </w:rPr>
              <w:t>,</w:t>
            </w:r>
            <w:r w:rsidR="00B04C0C" w:rsidRPr="00B04C0C">
              <w:rPr>
                <w:rFonts w:ascii="Times New Roman" w:eastAsia="Times New Roman" w:hAnsi="Times New Roman"/>
                <w:sz w:val="20"/>
                <w:szCs w:val="20"/>
                <w:lang w:eastAsia="ru-RU"/>
              </w:rPr>
              <w:t xml:space="preserve"> объем</w:t>
            </w:r>
            <w:r w:rsidR="00B04C0C">
              <w:rPr>
                <w:rFonts w:ascii="Times New Roman" w:eastAsia="Times New Roman" w:hAnsi="Times New Roman"/>
                <w:sz w:val="20"/>
                <w:szCs w:val="20"/>
                <w:lang w:eastAsia="ru-RU"/>
              </w:rPr>
              <w:t xml:space="preserve"> средств</w:t>
            </w:r>
            <w:r w:rsidR="00B04C0C" w:rsidRPr="00B04C0C">
              <w:rPr>
                <w:rFonts w:ascii="Times New Roman" w:eastAsia="Times New Roman" w:hAnsi="Times New Roman"/>
                <w:sz w:val="20"/>
                <w:szCs w:val="20"/>
                <w:lang w:eastAsia="ru-RU"/>
              </w:rPr>
              <w:t xml:space="preserve"> предусмотренных </w:t>
            </w:r>
            <w:r w:rsidR="00B04C0C">
              <w:rPr>
                <w:rFonts w:ascii="Times New Roman" w:eastAsia="Times New Roman" w:hAnsi="Times New Roman"/>
                <w:sz w:val="20"/>
                <w:szCs w:val="20"/>
                <w:lang w:eastAsia="ru-RU"/>
              </w:rPr>
              <w:t>в бюджете</w:t>
            </w:r>
            <w:r w:rsidR="00B04C0C" w:rsidRPr="00B04C0C">
              <w:rPr>
                <w:rFonts w:ascii="Times New Roman" w:eastAsia="Times New Roman" w:hAnsi="Times New Roman"/>
                <w:sz w:val="20"/>
                <w:szCs w:val="20"/>
                <w:lang w:eastAsia="ru-RU"/>
              </w:rPr>
              <w:t xml:space="preserve"> не востребован в полном объеме</w:t>
            </w:r>
          </w:p>
        </w:tc>
      </w:tr>
      <w:tr w:rsidR="002B0236" w:rsidRPr="004F0956" w:rsidTr="003D785E">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D639D7" w:rsidRDefault="002B0236" w:rsidP="003D785E">
            <w:pPr>
              <w:jc w:val="center"/>
              <w:rPr>
                <w:rFonts w:ascii="Times New Roman" w:eastAsia="Times New Roman" w:hAnsi="Times New Roman"/>
                <w:color w:val="000000"/>
                <w:sz w:val="20"/>
                <w:szCs w:val="20"/>
                <w:lang w:eastAsia="ru-RU"/>
              </w:rPr>
            </w:pPr>
            <w:r w:rsidRPr="00D639D7">
              <w:rPr>
                <w:rFonts w:ascii="Times New Roman" w:eastAsia="Times New Roman" w:hAnsi="Times New Roman"/>
                <w:color w:val="000000"/>
                <w:sz w:val="20"/>
                <w:szCs w:val="20"/>
                <w:lang w:eastAsia="ru-RU"/>
              </w:rPr>
              <w:t>2.2</w:t>
            </w:r>
          </w:p>
        </w:tc>
        <w:tc>
          <w:tcPr>
            <w:tcW w:w="105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rPr>
                <w:rFonts w:ascii="Times New Roman" w:hAnsi="Times New Roman"/>
                <w:sz w:val="20"/>
                <w:szCs w:val="20"/>
              </w:rPr>
            </w:pPr>
            <w:r w:rsidRPr="00D639D7">
              <w:rPr>
                <w:rFonts w:ascii="Times New Roman" w:hAnsi="Times New Roman"/>
                <w:sz w:val="20"/>
                <w:szCs w:val="20"/>
              </w:rPr>
              <w:t xml:space="preserve">предоставление </w:t>
            </w:r>
            <w:r w:rsidRPr="00D639D7">
              <w:rPr>
                <w:rFonts w:ascii="Times New Roman" w:hAnsi="Times New Roman"/>
                <w:sz w:val="20"/>
                <w:szCs w:val="20"/>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D639D7">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19 953,8</w:t>
            </w:r>
          </w:p>
        </w:tc>
        <w:tc>
          <w:tcPr>
            <w:tcW w:w="63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19 953,8</w:t>
            </w:r>
          </w:p>
        </w:tc>
        <w:tc>
          <w:tcPr>
            <w:tcW w:w="562"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4F0956" w:rsidRDefault="004F0956" w:rsidP="004F0956">
            <w:pPr>
              <w:rPr>
                <w:rFonts w:ascii="Times New Roman" w:eastAsia="Times New Roman" w:hAnsi="Times New Roman"/>
                <w:sz w:val="20"/>
                <w:szCs w:val="20"/>
                <w:lang w:eastAsia="ru-RU"/>
              </w:rPr>
            </w:pPr>
            <w:r w:rsidRPr="004F0956">
              <w:rPr>
                <w:rFonts w:ascii="Times New Roman" w:eastAsia="Times New Roman" w:hAnsi="Times New Roman"/>
                <w:sz w:val="20"/>
                <w:szCs w:val="20"/>
                <w:lang w:eastAsia="ru-RU"/>
              </w:rPr>
              <w:t xml:space="preserve">14.03.2022 заключено 3 </w:t>
            </w:r>
            <w:r w:rsidRPr="004F0956">
              <w:rPr>
                <w:rFonts w:ascii="Times New Roman" w:eastAsia="Times New Roman" w:hAnsi="Times New Roman"/>
                <w:sz w:val="20"/>
                <w:szCs w:val="20"/>
                <w:lang w:eastAsia="ru-RU"/>
              </w:rPr>
              <w:lastRenderedPageBreak/>
              <w:t xml:space="preserve">контракта на приобретение квартир в размере 5 441,9 тыс. руб. В </w:t>
            </w:r>
            <w:r w:rsidR="005D1B6A" w:rsidRPr="004F0956">
              <w:rPr>
                <w:rFonts w:ascii="Times New Roman" w:eastAsia="Times New Roman" w:hAnsi="Times New Roman"/>
                <w:sz w:val="20"/>
                <w:szCs w:val="20"/>
                <w:lang w:eastAsia="ru-RU"/>
              </w:rPr>
              <w:t>соответствии</w:t>
            </w:r>
            <w:r w:rsidRPr="004F0956">
              <w:rPr>
                <w:rFonts w:ascii="Times New Roman" w:eastAsia="Times New Roman" w:hAnsi="Times New Roman"/>
                <w:sz w:val="20"/>
                <w:szCs w:val="20"/>
                <w:lang w:eastAsia="ru-RU"/>
              </w:rPr>
              <w:t xml:space="preserve"> с письмом Департамента социального развития ХМАО-Югры от 21.03.2022 №15-Исх-4676 средства в размере 14 511,8 тыс. руб. возвращены в бюджет округа, ожидается уточнение плановых ассигнований. По состоянию на 01.04.2022 уведомления Департамента финансов ХМАО-Югры нет</w:t>
            </w:r>
            <w:r w:rsidR="002B0236" w:rsidRPr="004F0956">
              <w:rPr>
                <w:rFonts w:ascii="Times New Roman" w:eastAsia="Times New Roman" w:hAnsi="Times New Roman"/>
                <w:sz w:val="20"/>
                <w:szCs w:val="20"/>
                <w:lang w:eastAsia="ru-RU"/>
              </w:rPr>
              <w:t xml:space="preserve"> </w:t>
            </w:r>
          </w:p>
        </w:tc>
      </w:tr>
      <w:tr w:rsidR="002B0236" w:rsidRPr="009C60AF" w:rsidTr="003D785E">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AB2B44" w:rsidRDefault="002B0236" w:rsidP="003D785E">
            <w:pPr>
              <w:jc w:val="center"/>
              <w:rPr>
                <w:rFonts w:ascii="Times New Roman" w:eastAsia="Times New Roman" w:hAnsi="Times New Roman"/>
                <w:color w:val="000000"/>
                <w:sz w:val="20"/>
                <w:szCs w:val="20"/>
                <w:lang w:eastAsia="ru-RU"/>
              </w:rPr>
            </w:pPr>
            <w:r w:rsidRPr="00AB2B44">
              <w:rPr>
                <w:rFonts w:ascii="Times New Roman" w:eastAsia="Times New Roman" w:hAnsi="Times New Roman"/>
                <w:color w:val="000000"/>
                <w:sz w:val="20"/>
                <w:szCs w:val="20"/>
                <w:lang w:eastAsia="ru-RU"/>
              </w:rPr>
              <w:lastRenderedPageBreak/>
              <w:t>2.3</w:t>
            </w:r>
          </w:p>
        </w:tc>
        <w:tc>
          <w:tcPr>
            <w:tcW w:w="1055"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AB2B44">
              <w:rPr>
                <w:rFonts w:ascii="Times New Roman" w:hAnsi="Times New Roman"/>
                <w:sz w:val="20"/>
                <w:szCs w:val="20"/>
              </w:rPr>
              <w:t>(</w:t>
            </w:r>
            <w:r w:rsidRPr="00AB2B44">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12,2</w:t>
            </w:r>
          </w:p>
        </w:tc>
        <w:tc>
          <w:tcPr>
            <w:tcW w:w="635"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12,2</w:t>
            </w:r>
          </w:p>
        </w:tc>
        <w:tc>
          <w:tcPr>
            <w:tcW w:w="562"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2B0236" w:rsidRPr="00AB2B44" w:rsidRDefault="002B0236" w:rsidP="003D785E">
            <w:pPr>
              <w:ind w:left="-109"/>
              <w:jc w:val="cente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2B0236" w:rsidRPr="00AB2B44" w:rsidRDefault="002B0236" w:rsidP="005A4899">
            <w:pPr>
              <w:rPr>
                <w:rFonts w:ascii="Times New Roman" w:eastAsia="Times New Roman" w:hAnsi="Times New Roman"/>
                <w:sz w:val="20"/>
                <w:szCs w:val="20"/>
                <w:lang w:eastAsia="ru-RU"/>
              </w:rPr>
            </w:pPr>
            <w:r w:rsidRPr="00AB2B44">
              <w:rPr>
                <w:rFonts w:ascii="Times New Roman" w:eastAsia="Times New Roman" w:hAnsi="Times New Roman"/>
                <w:sz w:val="20"/>
                <w:szCs w:val="20"/>
                <w:lang w:eastAsia="ru-RU"/>
              </w:rPr>
              <w:t xml:space="preserve">Исполнение </w:t>
            </w:r>
            <w:r w:rsidR="005A4899">
              <w:rPr>
                <w:rFonts w:ascii="Times New Roman" w:eastAsia="Times New Roman" w:hAnsi="Times New Roman"/>
                <w:sz w:val="20"/>
                <w:szCs w:val="20"/>
                <w:lang w:eastAsia="ru-RU"/>
              </w:rPr>
              <w:t>запланировано на ноябрь 2022 года</w:t>
            </w:r>
            <w:r w:rsidRPr="00AB2B44">
              <w:rPr>
                <w:rFonts w:ascii="Times New Roman" w:eastAsia="Times New Roman" w:hAnsi="Times New Roman"/>
                <w:sz w:val="20"/>
                <w:szCs w:val="20"/>
                <w:lang w:eastAsia="ru-RU"/>
              </w:rPr>
              <w:t xml:space="preserve"> </w:t>
            </w:r>
          </w:p>
        </w:tc>
      </w:tr>
      <w:tr w:rsidR="002B0236" w:rsidRPr="009C60AF" w:rsidTr="003D785E">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D639D7" w:rsidRDefault="002B0236" w:rsidP="003D785E">
            <w:pPr>
              <w:jc w:val="center"/>
              <w:rPr>
                <w:rFonts w:ascii="Times New Roman" w:eastAsia="Times New Roman" w:hAnsi="Times New Roman"/>
                <w:color w:val="000000"/>
                <w:sz w:val="20"/>
                <w:szCs w:val="20"/>
                <w:lang w:eastAsia="ru-RU"/>
              </w:rPr>
            </w:pPr>
            <w:r w:rsidRPr="00D639D7">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rPr>
                <w:rFonts w:ascii="Times New Roman" w:eastAsia="Times New Roman" w:hAnsi="Times New Roman"/>
                <w:sz w:val="20"/>
                <w:szCs w:val="20"/>
                <w:u w:val="single"/>
                <w:lang w:eastAsia="ru-RU"/>
              </w:rPr>
            </w:pPr>
            <w:r w:rsidRPr="00D639D7">
              <w:rPr>
                <w:rFonts w:ascii="Times New Roman" w:hAnsi="Times New Roman"/>
                <w:bCs/>
                <w:color w:val="000000"/>
                <w:sz w:val="20"/>
                <w:szCs w:val="20"/>
                <w:u w:val="single"/>
              </w:rPr>
              <w:t xml:space="preserve">подпрограмма </w:t>
            </w:r>
            <w:r w:rsidRPr="00D639D7">
              <w:rPr>
                <w:rFonts w:ascii="Times New Roman" w:eastAsia="Times New Roman" w:hAnsi="Times New Roman"/>
                <w:bCs/>
                <w:color w:val="000000"/>
                <w:sz w:val="20"/>
                <w:szCs w:val="20"/>
                <w:u w:val="single"/>
                <w:lang w:eastAsia="ru-RU"/>
              </w:rPr>
              <w:t>«</w:t>
            </w:r>
            <w:r w:rsidRPr="00D639D7">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2B0236" w:rsidRPr="00D639D7" w:rsidRDefault="002B0236" w:rsidP="003D785E">
            <w:pPr>
              <w:rPr>
                <w:rFonts w:ascii="Times New Roman" w:eastAsia="Times New Roman" w:hAnsi="Times New Roman"/>
                <w:sz w:val="20"/>
                <w:szCs w:val="20"/>
                <w:lang w:eastAsia="ru-RU"/>
              </w:rPr>
            </w:pPr>
            <w:r w:rsidRPr="00D639D7">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783 253,1</w:t>
            </w:r>
          </w:p>
        </w:tc>
        <w:tc>
          <w:tcPr>
            <w:tcW w:w="635"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791 732,0</w:t>
            </w:r>
          </w:p>
        </w:tc>
        <w:tc>
          <w:tcPr>
            <w:tcW w:w="562"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155,5</w:t>
            </w:r>
          </w:p>
        </w:tc>
        <w:tc>
          <w:tcPr>
            <w:tcW w:w="423" w:type="pct"/>
            <w:tcBorders>
              <w:top w:val="nil"/>
              <w:left w:val="nil"/>
              <w:bottom w:val="single" w:sz="4" w:space="0" w:color="auto"/>
              <w:right w:val="single" w:sz="4" w:space="0" w:color="auto"/>
            </w:tcBorders>
            <w:shd w:val="clear" w:color="000000" w:fill="FFFFFF"/>
            <w:vAlign w:val="center"/>
          </w:tcPr>
          <w:p w:rsidR="002B0236" w:rsidRPr="00D639D7"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vAlign w:val="center"/>
          </w:tcPr>
          <w:p w:rsidR="002B0236" w:rsidRPr="009C60AF" w:rsidRDefault="002B0236" w:rsidP="003D785E">
            <w:pPr>
              <w:ind w:left="-109"/>
              <w:jc w:val="center"/>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vMerge w:val="restart"/>
            <w:tcBorders>
              <w:top w:val="nil"/>
              <w:left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rPr>
                <w:rFonts w:ascii="Times New Roman" w:eastAsia="Times New Roman" w:hAnsi="Times New Roman"/>
                <w:b/>
                <w:bCs/>
                <w:sz w:val="20"/>
                <w:szCs w:val="20"/>
                <w:lang w:eastAsia="ru-RU"/>
              </w:rPr>
            </w:pPr>
            <w:r w:rsidRPr="00A037BC">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57 710,8</w:t>
            </w:r>
          </w:p>
        </w:tc>
        <w:tc>
          <w:tcPr>
            <w:tcW w:w="635"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67 584,7</w:t>
            </w:r>
          </w:p>
        </w:tc>
        <w:tc>
          <w:tcPr>
            <w:tcW w:w="562"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155,5</w:t>
            </w:r>
          </w:p>
        </w:tc>
        <w:tc>
          <w:tcPr>
            <w:tcW w:w="423"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0,2</w:t>
            </w:r>
          </w:p>
        </w:tc>
        <w:tc>
          <w:tcPr>
            <w:tcW w:w="1196" w:type="pct"/>
            <w:tcBorders>
              <w:top w:val="nil"/>
              <w:left w:val="nil"/>
              <w:bottom w:val="single" w:sz="4" w:space="0" w:color="auto"/>
              <w:right w:val="single" w:sz="4" w:space="0" w:color="auto"/>
            </w:tcBorders>
            <w:shd w:val="clear" w:color="000000" w:fill="FFFFFF"/>
          </w:tcPr>
          <w:p w:rsidR="002B0236" w:rsidRPr="00A037BC" w:rsidRDefault="002B0236" w:rsidP="003D785E">
            <w:pPr>
              <w:ind w:left="-109"/>
              <w:jc w:val="center"/>
              <w:rPr>
                <w:rFonts w:ascii="Times New Roman" w:eastAsia="Times New Roman" w:hAnsi="Times New Roman"/>
                <w:sz w:val="20"/>
                <w:szCs w:val="20"/>
                <w:lang w:eastAsia="ru-RU"/>
              </w:rPr>
            </w:pPr>
          </w:p>
        </w:tc>
      </w:tr>
      <w:tr w:rsidR="002B0236" w:rsidRPr="009C60AF" w:rsidTr="003D785E">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725 542,3</w:t>
            </w:r>
          </w:p>
        </w:tc>
        <w:tc>
          <w:tcPr>
            <w:tcW w:w="635"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724 147,4</w:t>
            </w:r>
          </w:p>
        </w:tc>
        <w:tc>
          <w:tcPr>
            <w:tcW w:w="562"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A037BC" w:rsidRDefault="002B0236" w:rsidP="003D785E">
            <w:pPr>
              <w:ind w:left="-109"/>
              <w:jc w:val="center"/>
              <w:rPr>
                <w:rFonts w:ascii="Times New Roman" w:eastAsia="Times New Roman" w:hAnsi="Times New Roman"/>
                <w:sz w:val="20"/>
                <w:szCs w:val="20"/>
                <w:lang w:eastAsia="ru-RU"/>
              </w:rPr>
            </w:pPr>
            <w:r w:rsidRPr="00A037BC">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A037BC" w:rsidRDefault="002B0236" w:rsidP="003D785E">
            <w:pPr>
              <w:ind w:left="-109"/>
              <w:jc w:val="center"/>
              <w:rPr>
                <w:rFonts w:ascii="Times New Roman" w:eastAsia="Times New Roman" w:hAnsi="Times New Roman"/>
                <w:sz w:val="20"/>
                <w:szCs w:val="20"/>
                <w:lang w:eastAsia="ru-RU"/>
              </w:rPr>
            </w:pPr>
          </w:p>
        </w:tc>
      </w:tr>
      <w:tr w:rsidR="002B0236" w:rsidRPr="009C60AF"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42B5B" w:rsidRDefault="002B0236" w:rsidP="003D785E">
            <w:pPr>
              <w:jc w:val="center"/>
              <w:rPr>
                <w:rFonts w:ascii="Times New Roman" w:eastAsia="Times New Roman" w:hAnsi="Times New Roman"/>
                <w:color w:val="000000"/>
                <w:sz w:val="20"/>
                <w:szCs w:val="20"/>
                <w:lang w:eastAsia="ru-RU"/>
              </w:rPr>
            </w:pPr>
            <w:r w:rsidRPr="00942B5B">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2B0236" w:rsidRPr="00942B5B" w:rsidRDefault="002B0236" w:rsidP="003D785E">
            <w:pPr>
              <w:rPr>
                <w:rFonts w:ascii="Times New Roman" w:eastAsia="Times New Roman" w:hAnsi="Times New Roman"/>
                <w:sz w:val="20"/>
                <w:szCs w:val="20"/>
                <w:lang w:eastAsia="ru-RU"/>
              </w:rPr>
            </w:pPr>
            <w:r w:rsidRPr="00942B5B">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2B0236" w:rsidRPr="00942B5B"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26 837,9</w:t>
            </w:r>
          </w:p>
        </w:tc>
        <w:tc>
          <w:tcPr>
            <w:tcW w:w="635" w:type="pct"/>
            <w:tcBorders>
              <w:top w:val="nil"/>
              <w:left w:val="nil"/>
              <w:bottom w:val="single" w:sz="4" w:space="0" w:color="auto"/>
              <w:right w:val="single" w:sz="4" w:space="0" w:color="auto"/>
            </w:tcBorders>
            <w:shd w:val="clear" w:color="000000" w:fill="FFFFFF"/>
            <w:vAlign w:val="center"/>
          </w:tcPr>
          <w:p w:rsidR="002B0236" w:rsidRPr="00942B5B"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24 537,9</w:t>
            </w:r>
          </w:p>
        </w:tc>
        <w:tc>
          <w:tcPr>
            <w:tcW w:w="562" w:type="pct"/>
            <w:tcBorders>
              <w:top w:val="nil"/>
              <w:left w:val="nil"/>
              <w:bottom w:val="single" w:sz="4" w:space="0" w:color="auto"/>
              <w:right w:val="single" w:sz="4" w:space="0" w:color="auto"/>
            </w:tcBorders>
            <w:shd w:val="clear" w:color="000000" w:fill="FFFFFF"/>
            <w:vAlign w:val="center"/>
          </w:tcPr>
          <w:p w:rsidR="002B0236" w:rsidRPr="00942B5B"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116,9</w:t>
            </w:r>
          </w:p>
        </w:tc>
        <w:tc>
          <w:tcPr>
            <w:tcW w:w="423" w:type="pct"/>
            <w:tcBorders>
              <w:top w:val="nil"/>
              <w:left w:val="nil"/>
              <w:bottom w:val="single" w:sz="4" w:space="0" w:color="auto"/>
              <w:right w:val="single" w:sz="4" w:space="0" w:color="auto"/>
            </w:tcBorders>
            <w:shd w:val="clear" w:color="000000" w:fill="FFFFFF"/>
            <w:vAlign w:val="center"/>
          </w:tcPr>
          <w:p w:rsidR="002B0236" w:rsidRPr="00942B5B"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196" w:type="pct"/>
            <w:tcBorders>
              <w:top w:val="nil"/>
              <w:left w:val="nil"/>
              <w:bottom w:val="single" w:sz="4" w:space="0" w:color="auto"/>
              <w:right w:val="single" w:sz="4" w:space="0" w:color="auto"/>
            </w:tcBorders>
            <w:shd w:val="clear" w:color="000000" w:fill="FFFFFF"/>
          </w:tcPr>
          <w:p w:rsidR="002B0236" w:rsidRPr="009C60AF" w:rsidRDefault="002B0236" w:rsidP="003D785E">
            <w:pPr>
              <w:ind w:left="-109"/>
              <w:jc w:val="center"/>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vMerge w:val="restart"/>
            <w:tcBorders>
              <w:top w:val="nil"/>
              <w:left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4 761,7</w:t>
            </w:r>
          </w:p>
        </w:tc>
        <w:tc>
          <w:tcPr>
            <w:tcW w:w="635"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3 856,7</w:t>
            </w:r>
          </w:p>
        </w:tc>
        <w:tc>
          <w:tcPr>
            <w:tcW w:w="562"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116,9</w:t>
            </w:r>
          </w:p>
        </w:tc>
        <w:tc>
          <w:tcPr>
            <w:tcW w:w="423"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3,0</w:t>
            </w:r>
          </w:p>
        </w:tc>
        <w:tc>
          <w:tcPr>
            <w:tcW w:w="1196" w:type="pct"/>
            <w:tcBorders>
              <w:top w:val="nil"/>
              <w:left w:val="nil"/>
              <w:bottom w:val="single" w:sz="4" w:space="0" w:color="auto"/>
              <w:right w:val="single" w:sz="4" w:space="0" w:color="auto"/>
            </w:tcBorders>
            <w:shd w:val="clear" w:color="000000" w:fill="FFFFFF"/>
          </w:tcPr>
          <w:p w:rsidR="002B0236" w:rsidRPr="009C60AF" w:rsidRDefault="002B0236" w:rsidP="003D785E">
            <w:pPr>
              <w:ind w:left="-109"/>
              <w:jc w:val="center"/>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22 076,2</w:t>
            </w:r>
          </w:p>
        </w:tc>
        <w:tc>
          <w:tcPr>
            <w:tcW w:w="635"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20 681,3</w:t>
            </w:r>
          </w:p>
        </w:tc>
        <w:tc>
          <w:tcPr>
            <w:tcW w:w="562"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6972D2" w:rsidRDefault="002B0236" w:rsidP="003D785E">
            <w:pPr>
              <w:ind w:left="-109"/>
              <w:jc w:val="center"/>
              <w:rPr>
                <w:rFonts w:ascii="Times New Roman" w:eastAsia="Times New Roman" w:hAnsi="Times New Roman"/>
                <w:sz w:val="20"/>
                <w:szCs w:val="20"/>
                <w:lang w:eastAsia="ru-RU"/>
              </w:rPr>
            </w:pPr>
            <w:r w:rsidRPr="006972D2">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2B0236" w:rsidRPr="009C60AF" w:rsidRDefault="002B0236" w:rsidP="003D785E">
            <w:pPr>
              <w:ind w:left="-109"/>
              <w:jc w:val="center"/>
              <w:rPr>
                <w:rFonts w:ascii="Times New Roman" w:eastAsia="Times New Roman" w:hAnsi="Times New Roman"/>
                <w:sz w:val="20"/>
                <w:szCs w:val="20"/>
                <w:highlight w:val="yellow"/>
                <w:lang w:eastAsia="ru-RU"/>
              </w:rPr>
            </w:pPr>
          </w:p>
        </w:tc>
      </w:tr>
      <w:tr w:rsidR="002B0236" w:rsidRPr="009C60AF" w:rsidTr="000C36D2">
        <w:trPr>
          <w:trHeight w:val="1230"/>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402805" w:rsidRDefault="002B0236" w:rsidP="003D785E">
            <w:pPr>
              <w:jc w:val="center"/>
              <w:rPr>
                <w:rFonts w:ascii="Times New Roman" w:eastAsia="Times New Roman" w:hAnsi="Times New Roman"/>
                <w:color w:val="000000"/>
                <w:sz w:val="20"/>
                <w:szCs w:val="20"/>
                <w:lang w:eastAsia="ru-RU"/>
              </w:rPr>
            </w:pPr>
            <w:r w:rsidRPr="00402805">
              <w:rPr>
                <w:rFonts w:ascii="Times New Roman" w:eastAsia="Times New Roman" w:hAnsi="Times New Roman"/>
                <w:color w:val="000000"/>
                <w:sz w:val="20"/>
                <w:szCs w:val="20"/>
                <w:lang w:eastAsia="ru-RU"/>
              </w:rPr>
              <w:lastRenderedPageBreak/>
              <w:t>3.1.1</w:t>
            </w:r>
          </w:p>
        </w:tc>
        <w:tc>
          <w:tcPr>
            <w:tcW w:w="105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Выкуп жилых помещений, выплата возмещений собственникам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3 000,0</w:t>
            </w:r>
          </w:p>
        </w:tc>
        <w:tc>
          <w:tcPr>
            <w:tcW w:w="63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2 200,0</w:t>
            </w:r>
          </w:p>
        </w:tc>
        <w:tc>
          <w:tcPr>
            <w:tcW w:w="562"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0,0</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2B0236" w:rsidRPr="009C60AF" w:rsidRDefault="00CA4533" w:rsidP="00CA4533">
            <w:pPr>
              <w:ind w:left="-107"/>
              <w:rPr>
                <w:rFonts w:ascii="Times New Roman" w:eastAsia="Times New Roman" w:hAnsi="Times New Roman"/>
                <w:sz w:val="20"/>
                <w:szCs w:val="20"/>
                <w:highlight w:val="yellow"/>
                <w:lang w:eastAsia="ru-RU"/>
              </w:rPr>
            </w:pPr>
            <w:r w:rsidRPr="00CA4533">
              <w:rPr>
                <w:rFonts w:ascii="Times New Roman" w:eastAsia="Times New Roman" w:hAnsi="Times New Roman"/>
                <w:sz w:val="20"/>
                <w:szCs w:val="20"/>
                <w:lang w:eastAsia="ru-RU"/>
              </w:rPr>
              <w:t>И</w:t>
            </w:r>
            <w:r w:rsidR="002B0236" w:rsidRPr="00CA4533">
              <w:rPr>
                <w:rFonts w:ascii="Times New Roman" w:eastAsia="Times New Roman" w:hAnsi="Times New Roman"/>
                <w:sz w:val="20"/>
                <w:szCs w:val="20"/>
                <w:lang w:eastAsia="ru-RU"/>
              </w:rPr>
              <w:t>сполнение з</w:t>
            </w:r>
            <w:r w:rsidRPr="00CA4533">
              <w:rPr>
                <w:rFonts w:ascii="Times New Roman" w:eastAsia="Times New Roman" w:hAnsi="Times New Roman"/>
                <w:sz w:val="20"/>
                <w:szCs w:val="20"/>
                <w:lang w:eastAsia="ru-RU"/>
              </w:rPr>
              <w:t>апланировано на 2 квартал 2022</w:t>
            </w:r>
            <w:r w:rsidR="002B0236" w:rsidRPr="00CA4533">
              <w:rPr>
                <w:rFonts w:ascii="Times New Roman" w:eastAsia="Times New Roman" w:hAnsi="Times New Roman"/>
                <w:sz w:val="20"/>
                <w:szCs w:val="20"/>
                <w:lang w:eastAsia="ru-RU"/>
              </w:rPr>
              <w:t xml:space="preserve"> года                          </w:t>
            </w:r>
          </w:p>
        </w:tc>
      </w:tr>
      <w:tr w:rsidR="002B0236" w:rsidRPr="009C60AF" w:rsidTr="003D785E">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402805" w:rsidRDefault="002B0236" w:rsidP="003D785E">
            <w:pPr>
              <w:jc w:val="center"/>
              <w:rPr>
                <w:rFonts w:ascii="Times New Roman" w:eastAsia="Times New Roman" w:hAnsi="Times New Roman"/>
                <w:color w:val="000000"/>
                <w:sz w:val="20"/>
                <w:szCs w:val="20"/>
                <w:lang w:eastAsia="ru-RU"/>
              </w:rPr>
            </w:pPr>
            <w:r w:rsidRPr="00402805">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rPr>
                <w:rFonts w:ascii="Times New Roman" w:hAnsi="Times New Roman"/>
                <w:color w:val="000000"/>
                <w:sz w:val="20"/>
                <w:szCs w:val="20"/>
              </w:rPr>
            </w:pPr>
            <w:r w:rsidRPr="00402805">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auto" w:fill="auto"/>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auto" w:fill="auto"/>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100,0</w:t>
            </w:r>
          </w:p>
        </w:tc>
        <w:tc>
          <w:tcPr>
            <w:tcW w:w="562" w:type="pct"/>
            <w:tcBorders>
              <w:top w:val="nil"/>
              <w:left w:val="nil"/>
              <w:bottom w:val="single" w:sz="4" w:space="0" w:color="auto"/>
              <w:right w:val="single" w:sz="4" w:space="0" w:color="auto"/>
            </w:tcBorders>
            <w:shd w:val="clear" w:color="auto" w:fill="auto"/>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9,0</w:t>
            </w:r>
          </w:p>
        </w:tc>
        <w:tc>
          <w:tcPr>
            <w:tcW w:w="423" w:type="pct"/>
            <w:tcBorders>
              <w:top w:val="nil"/>
              <w:left w:val="nil"/>
              <w:bottom w:val="single" w:sz="4" w:space="0" w:color="auto"/>
              <w:right w:val="single" w:sz="4" w:space="0" w:color="auto"/>
            </w:tcBorders>
            <w:shd w:val="clear" w:color="auto" w:fill="auto"/>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9,0</w:t>
            </w:r>
          </w:p>
        </w:tc>
        <w:tc>
          <w:tcPr>
            <w:tcW w:w="1196" w:type="pct"/>
            <w:tcBorders>
              <w:top w:val="single" w:sz="4" w:space="0" w:color="auto"/>
              <w:left w:val="nil"/>
              <w:bottom w:val="single" w:sz="4" w:space="0" w:color="auto"/>
              <w:right w:val="single" w:sz="4" w:space="0" w:color="auto"/>
            </w:tcBorders>
            <w:shd w:val="clear" w:color="000000" w:fill="FFFFFF"/>
          </w:tcPr>
          <w:p w:rsidR="002B0236" w:rsidRPr="009C60AF" w:rsidRDefault="00CA4533" w:rsidP="00CA4533">
            <w:pPr>
              <w:ind w:left="-109"/>
              <w:rPr>
                <w:rFonts w:ascii="Times New Roman" w:eastAsia="Times New Roman" w:hAnsi="Times New Roman"/>
                <w:sz w:val="20"/>
                <w:szCs w:val="20"/>
                <w:highlight w:val="yellow"/>
                <w:lang w:eastAsia="ru-RU"/>
              </w:rPr>
            </w:pPr>
            <w:r w:rsidRPr="00CA4533">
              <w:rPr>
                <w:rFonts w:ascii="Times New Roman" w:eastAsia="Times New Roman" w:hAnsi="Times New Roman"/>
                <w:sz w:val="20"/>
                <w:szCs w:val="20"/>
                <w:lang w:eastAsia="ru-RU"/>
              </w:rPr>
              <w:t>Запланировано заключение контрактов на проведение оценки 29 изымаемых жилых помещений со сроком исполнения до 15 декабря 2022 года</w:t>
            </w:r>
          </w:p>
        </w:tc>
      </w:tr>
      <w:tr w:rsidR="002B0236" w:rsidRPr="009C60AF"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402805" w:rsidRDefault="002B0236" w:rsidP="003D785E">
            <w:pPr>
              <w:jc w:val="center"/>
              <w:rPr>
                <w:rFonts w:ascii="Times New Roman" w:eastAsia="Times New Roman" w:hAnsi="Times New Roman"/>
                <w:color w:val="000000"/>
                <w:sz w:val="20"/>
                <w:szCs w:val="20"/>
                <w:lang w:eastAsia="ru-RU"/>
              </w:rPr>
            </w:pPr>
            <w:r w:rsidRPr="00402805">
              <w:rPr>
                <w:rFonts w:ascii="Times New Roman" w:eastAsia="Times New Roman" w:hAnsi="Times New Roman"/>
                <w:color w:val="000000"/>
                <w:sz w:val="20"/>
                <w:szCs w:val="20"/>
                <w:lang w:eastAsia="ru-RU"/>
              </w:rPr>
              <w:t>3.1.3</w:t>
            </w:r>
          </w:p>
        </w:tc>
        <w:tc>
          <w:tcPr>
            <w:tcW w:w="105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rPr>
                <w:rFonts w:ascii="Times New Roman" w:hAnsi="Times New Roman"/>
                <w:color w:val="000000"/>
                <w:sz w:val="20"/>
                <w:szCs w:val="20"/>
              </w:rPr>
            </w:pPr>
            <w:r w:rsidRPr="00402805">
              <w:rPr>
                <w:rFonts w:ascii="Times New Roman" w:hAnsi="Times New Roman"/>
                <w:color w:val="000000"/>
                <w:sz w:val="20"/>
                <w:szCs w:val="20"/>
              </w:rPr>
              <w:t>Переселение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23 737,9</w:t>
            </w:r>
          </w:p>
        </w:tc>
        <w:tc>
          <w:tcPr>
            <w:tcW w:w="63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22 237,9</w:t>
            </w:r>
          </w:p>
        </w:tc>
        <w:tc>
          <w:tcPr>
            <w:tcW w:w="562"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2B0236" w:rsidRPr="009C60AF" w:rsidRDefault="008E1DD4" w:rsidP="000C36D2">
            <w:pPr>
              <w:ind w:left="-109"/>
              <w:rPr>
                <w:rFonts w:ascii="Times New Roman" w:eastAsia="Times New Roman" w:hAnsi="Times New Roman"/>
                <w:sz w:val="20"/>
                <w:szCs w:val="20"/>
                <w:highlight w:val="yellow"/>
                <w:lang w:eastAsia="ru-RU"/>
              </w:rPr>
            </w:pPr>
            <w:r w:rsidRPr="001E261B">
              <w:rPr>
                <w:rFonts w:ascii="Times New Roman" w:eastAsia="Times New Roman" w:hAnsi="Times New Roman"/>
                <w:sz w:val="20"/>
                <w:szCs w:val="20"/>
                <w:lang w:eastAsia="ru-RU"/>
              </w:rPr>
              <w:t>Запланирована выплата 11 возмещений за изымаемые жилые помещения</w:t>
            </w:r>
            <w:r w:rsidR="000C36D2">
              <w:rPr>
                <w:rFonts w:ascii="Times New Roman" w:eastAsia="Times New Roman" w:hAnsi="Times New Roman"/>
                <w:sz w:val="20"/>
                <w:szCs w:val="20"/>
                <w:lang w:eastAsia="ru-RU"/>
              </w:rPr>
              <w:t xml:space="preserve"> и</w:t>
            </w:r>
            <w:r w:rsidRPr="001E261B">
              <w:rPr>
                <w:rFonts w:ascii="Times New Roman" w:eastAsia="Times New Roman" w:hAnsi="Times New Roman"/>
                <w:sz w:val="20"/>
                <w:szCs w:val="20"/>
                <w:lang w:eastAsia="ru-RU"/>
              </w:rPr>
              <w:t xml:space="preserve"> приобретение одной квартиры. Исполнение планируется во 2 полугодии</w:t>
            </w:r>
            <w:r w:rsidR="001E261B" w:rsidRPr="001E261B">
              <w:rPr>
                <w:rFonts w:ascii="Times New Roman" w:eastAsia="Times New Roman" w:hAnsi="Times New Roman"/>
                <w:sz w:val="20"/>
                <w:szCs w:val="20"/>
                <w:lang w:eastAsia="ru-RU"/>
              </w:rPr>
              <w:t xml:space="preserve"> 2022 года</w:t>
            </w:r>
          </w:p>
        </w:tc>
      </w:tr>
      <w:tr w:rsidR="002B0236" w:rsidRPr="009C60AF" w:rsidTr="003D785E">
        <w:trPr>
          <w:trHeight w:val="312"/>
        </w:trPr>
        <w:tc>
          <w:tcPr>
            <w:tcW w:w="356" w:type="pct"/>
            <w:vMerge w:val="restart"/>
            <w:tcBorders>
              <w:top w:val="nil"/>
              <w:left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rPr>
                <w:rFonts w:ascii="Times New Roman" w:hAnsi="Times New Roman"/>
                <w:color w:val="000000"/>
                <w:sz w:val="20"/>
                <w:szCs w:val="20"/>
              </w:rPr>
            </w:pPr>
            <w:r w:rsidRPr="00402805">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1 661,7</w:t>
            </w:r>
          </w:p>
        </w:tc>
        <w:tc>
          <w:tcPr>
            <w:tcW w:w="63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1 556,7</w:t>
            </w:r>
          </w:p>
        </w:tc>
        <w:tc>
          <w:tcPr>
            <w:tcW w:w="562"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2B0236" w:rsidRPr="009C60AF" w:rsidRDefault="002B0236" w:rsidP="003D785E">
            <w:pPr>
              <w:ind w:left="34"/>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rPr>
                <w:rFonts w:ascii="Times New Roman" w:hAnsi="Times New Roman"/>
                <w:color w:val="000000"/>
                <w:sz w:val="20"/>
                <w:szCs w:val="20"/>
              </w:rPr>
            </w:pPr>
            <w:r w:rsidRPr="0040280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22 076,2</w:t>
            </w:r>
          </w:p>
        </w:tc>
        <w:tc>
          <w:tcPr>
            <w:tcW w:w="635"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20 681,2</w:t>
            </w:r>
          </w:p>
        </w:tc>
        <w:tc>
          <w:tcPr>
            <w:tcW w:w="562"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402805" w:rsidRDefault="002B0236" w:rsidP="003D785E">
            <w:pPr>
              <w:ind w:left="-109"/>
              <w:jc w:val="center"/>
              <w:rPr>
                <w:rFonts w:ascii="Times New Roman" w:eastAsia="Times New Roman" w:hAnsi="Times New Roman"/>
                <w:sz w:val="20"/>
                <w:szCs w:val="20"/>
                <w:lang w:eastAsia="ru-RU"/>
              </w:rPr>
            </w:pPr>
            <w:r w:rsidRPr="00402805">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2B0236" w:rsidRPr="009C60AF" w:rsidRDefault="002B0236" w:rsidP="003D785E">
            <w:pPr>
              <w:ind w:left="34"/>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FA3C43" w:rsidRDefault="002B0236" w:rsidP="003D785E">
            <w:pPr>
              <w:jc w:val="center"/>
              <w:rPr>
                <w:rFonts w:ascii="Times New Roman" w:eastAsia="Times New Roman" w:hAnsi="Times New Roman"/>
                <w:color w:val="000000"/>
                <w:sz w:val="20"/>
                <w:szCs w:val="20"/>
                <w:lang w:eastAsia="ru-RU"/>
              </w:rPr>
            </w:pPr>
            <w:r w:rsidRPr="00FA3C43">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7 518,3</w:t>
            </w:r>
          </w:p>
        </w:tc>
        <w:tc>
          <w:tcPr>
            <w:tcW w:w="562"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auto" w:fill="auto"/>
          </w:tcPr>
          <w:p w:rsidR="002B0236" w:rsidRPr="008E1DD4" w:rsidRDefault="008E1DD4" w:rsidP="003D785E">
            <w:pPr>
              <w:ind w:left="-107"/>
              <w:rPr>
                <w:rFonts w:ascii="Times New Roman" w:eastAsia="Times New Roman" w:hAnsi="Times New Roman"/>
                <w:sz w:val="20"/>
                <w:szCs w:val="20"/>
                <w:lang w:eastAsia="ru-RU"/>
              </w:rPr>
            </w:pPr>
            <w:r w:rsidRPr="008E1DD4">
              <w:rPr>
                <w:rFonts w:ascii="Times New Roman" w:eastAsia="Times New Roman" w:hAnsi="Times New Roman"/>
                <w:sz w:val="20"/>
                <w:szCs w:val="20"/>
                <w:lang w:eastAsia="ru-RU"/>
              </w:rPr>
              <w:t>Исполнение запланировано на декабрь 2022 года</w:t>
            </w:r>
          </w:p>
          <w:p w:rsidR="002B0236" w:rsidRPr="009C60AF" w:rsidRDefault="002B0236" w:rsidP="003D785E">
            <w:pPr>
              <w:ind w:left="-107"/>
              <w:rPr>
                <w:rFonts w:ascii="Times New Roman" w:eastAsia="Times New Roman" w:hAnsi="Times New Roman"/>
                <w:sz w:val="20"/>
                <w:szCs w:val="20"/>
                <w:highlight w:val="yellow"/>
                <w:lang w:eastAsia="ru-RU"/>
              </w:rPr>
            </w:pPr>
          </w:p>
        </w:tc>
      </w:tr>
      <w:tr w:rsidR="002B0236" w:rsidRPr="009C60AF" w:rsidTr="003D785E">
        <w:trPr>
          <w:trHeight w:val="285"/>
        </w:trPr>
        <w:tc>
          <w:tcPr>
            <w:tcW w:w="356" w:type="pct"/>
            <w:vMerge w:val="restart"/>
            <w:tcBorders>
              <w:top w:val="nil"/>
              <w:left w:val="single" w:sz="4" w:space="0" w:color="auto"/>
              <w:right w:val="single" w:sz="4" w:space="0" w:color="auto"/>
            </w:tcBorders>
            <w:shd w:val="clear" w:color="auto" w:fill="auto"/>
            <w:vAlign w:val="center"/>
          </w:tcPr>
          <w:p w:rsidR="002B0236" w:rsidRPr="00FA3C43" w:rsidRDefault="002B0236" w:rsidP="003D785E">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rPr>
                <w:rFonts w:ascii="Times New Roman" w:eastAsia="Times New Roman" w:hAnsi="Times New Roman"/>
                <w:sz w:val="20"/>
                <w:szCs w:val="20"/>
                <w:lang w:eastAsia="ru-RU"/>
              </w:rPr>
            </w:pPr>
            <w:r w:rsidRPr="00FA3C43">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7 518,3</w:t>
            </w:r>
          </w:p>
        </w:tc>
        <w:tc>
          <w:tcPr>
            <w:tcW w:w="562"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auto" w:fill="auto"/>
          </w:tcPr>
          <w:p w:rsidR="002B0236" w:rsidRPr="009C60AF" w:rsidRDefault="002B0236" w:rsidP="003D785E">
            <w:pPr>
              <w:ind w:left="34"/>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2B0236" w:rsidRPr="00FA3C43" w:rsidRDefault="002B0236" w:rsidP="003D785E">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rPr>
                <w:rFonts w:ascii="Times New Roman" w:hAnsi="Times New Roman"/>
                <w:color w:val="000000"/>
                <w:sz w:val="20"/>
                <w:szCs w:val="20"/>
              </w:rPr>
            </w:pPr>
            <w:r w:rsidRPr="00FA3C43">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562"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auto" w:fill="auto"/>
          </w:tcPr>
          <w:p w:rsidR="002B0236" w:rsidRPr="009C60AF" w:rsidRDefault="002B0236" w:rsidP="003D785E">
            <w:pPr>
              <w:ind w:left="34"/>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1C6E4D" w:rsidRDefault="002B0236" w:rsidP="003D785E">
            <w:pPr>
              <w:jc w:val="center"/>
              <w:rPr>
                <w:rFonts w:ascii="Times New Roman" w:eastAsia="Times New Roman" w:hAnsi="Times New Roman"/>
                <w:color w:val="000000"/>
                <w:sz w:val="20"/>
                <w:szCs w:val="20"/>
                <w:lang w:eastAsia="ru-RU"/>
              </w:rPr>
            </w:pPr>
            <w:r w:rsidRPr="001C6E4D">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2B0236" w:rsidRPr="001C6E4D" w:rsidRDefault="002B0236" w:rsidP="003D785E">
            <w:pPr>
              <w:rPr>
                <w:rFonts w:ascii="Times New Roman" w:eastAsia="Times New Roman" w:hAnsi="Times New Roman"/>
                <w:sz w:val="20"/>
                <w:szCs w:val="20"/>
                <w:lang w:eastAsia="ru-RU"/>
              </w:rPr>
            </w:pPr>
            <w:r w:rsidRPr="001C6E4D">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2B0236" w:rsidRPr="001C6E4D"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756 415,2</w:t>
            </w:r>
          </w:p>
        </w:tc>
        <w:tc>
          <w:tcPr>
            <w:tcW w:w="635" w:type="pct"/>
            <w:tcBorders>
              <w:top w:val="nil"/>
              <w:left w:val="nil"/>
              <w:bottom w:val="single" w:sz="4" w:space="0" w:color="auto"/>
              <w:right w:val="single" w:sz="4" w:space="0" w:color="auto"/>
            </w:tcBorders>
            <w:shd w:val="clear" w:color="000000" w:fill="FFFFFF"/>
            <w:vAlign w:val="center"/>
          </w:tcPr>
          <w:p w:rsidR="002B0236" w:rsidRPr="001C6E4D"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759 675,8</w:t>
            </w:r>
          </w:p>
        </w:tc>
        <w:tc>
          <w:tcPr>
            <w:tcW w:w="562" w:type="pct"/>
            <w:tcBorders>
              <w:top w:val="nil"/>
              <w:left w:val="nil"/>
              <w:bottom w:val="single" w:sz="4" w:space="0" w:color="auto"/>
              <w:right w:val="single" w:sz="4" w:space="0" w:color="auto"/>
            </w:tcBorders>
            <w:shd w:val="clear" w:color="000000" w:fill="FFFFFF"/>
            <w:vAlign w:val="center"/>
          </w:tcPr>
          <w:p w:rsidR="002B0236" w:rsidRPr="001C6E4D"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38,6</w:t>
            </w:r>
          </w:p>
        </w:tc>
        <w:tc>
          <w:tcPr>
            <w:tcW w:w="423" w:type="pct"/>
            <w:tcBorders>
              <w:top w:val="nil"/>
              <w:left w:val="nil"/>
              <w:bottom w:val="single" w:sz="4" w:space="0" w:color="auto"/>
              <w:right w:val="single" w:sz="4" w:space="0" w:color="auto"/>
            </w:tcBorders>
            <w:shd w:val="clear" w:color="000000" w:fill="FFFFFF"/>
            <w:vAlign w:val="center"/>
          </w:tcPr>
          <w:p w:rsidR="002B0236" w:rsidRPr="001C6E4D" w:rsidRDefault="002B0236" w:rsidP="003D785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96" w:type="pct"/>
            <w:vMerge w:val="restart"/>
            <w:tcBorders>
              <w:left w:val="nil"/>
              <w:right w:val="single" w:sz="4" w:space="0" w:color="auto"/>
            </w:tcBorders>
            <w:shd w:val="clear" w:color="auto" w:fill="auto"/>
          </w:tcPr>
          <w:p w:rsidR="002B0236" w:rsidRPr="009C60AF" w:rsidRDefault="001D568D" w:rsidP="001D568D">
            <w:pPr>
              <w:ind w:left="-107"/>
              <w:rPr>
                <w:rFonts w:ascii="Times New Roman" w:eastAsia="Times New Roman" w:hAnsi="Times New Roman"/>
                <w:sz w:val="20"/>
                <w:szCs w:val="20"/>
                <w:highlight w:val="yellow"/>
                <w:lang w:eastAsia="ru-RU"/>
              </w:rPr>
            </w:pPr>
            <w:r w:rsidRPr="00C701A4">
              <w:rPr>
                <w:rFonts w:ascii="Times New Roman" w:eastAsia="Times New Roman" w:hAnsi="Times New Roman"/>
                <w:sz w:val="20"/>
                <w:szCs w:val="20"/>
                <w:lang w:eastAsia="ru-RU"/>
              </w:rPr>
              <w:t xml:space="preserve">Запланировано приобретение 240 жилых помещений, выплата возмещений за 45 изымаемых жилых помещений. </w:t>
            </w:r>
            <w:r>
              <w:rPr>
                <w:rFonts w:ascii="Times New Roman" w:eastAsia="Times New Roman" w:hAnsi="Times New Roman"/>
                <w:sz w:val="20"/>
                <w:szCs w:val="20"/>
                <w:lang w:eastAsia="ru-RU"/>
              </w:rPr>
              <w:t xml:space="preserve">                         </w:t>
            </w:r>
            <w:r w:rsidRPr="00C701A4">
              <w:rPr>
                <w:rFonts w:ascii="Times New Roman" w:eastAsia="Times New Roman" w:hAnsi="Times New Roman"/>
                <w:sz w:val="20"/>
                <w:szCs w:val="20"/>
                <w:lang w:eastAsia="ru-RU"/>
              </w:rPr>
              <w:t>С 29.03.2022 по 08.04.2022 размещено 229 аукционов, которые не состоялись по причине отсутствия заявок</w:t>
            </w:r>
            <w:r w:rsidR="002B0236" w:rsidRPr="009C60AF">
              <w:rPr>
                <w:rFonts w:ascii="Times New Roman" w:eastAsia="Times New Roman" w:hAnsi="Times New Roman"/>
                <w:sz w:val="20"/>
                <w:szCs w:val="20"/>
                <w:highlight w:val="yellow"/>
                <w:lang w:eastAsia="ru-RU"/>
              </w:rPr>
              <w:t xml:space="preserve">     </w:t>
            </w:r>
            <w:r w:rsidR="002B0236" w:rsidRPr="001D568D">
              <w:rPr>
                <w:rFonts w:ascii="Times New Roman" w:eastAsia="Times New Roman" w:hAnsi="Times New Roman"/>
                <w:sz w:val="20"/>
                <w:szCs w:val="20"/>
                <w:lang w:eastAsia="ru-RU"/>
              </w:rPr>
              <w:t xml:space="preserve">Исполнение запланировано </w:t>
            </w:r>
            <w:r w:rsidRPr="001D568D">
              <w:rPr>
                <w:rFonts w:ascii="Times New Roman" w:eastAsia="Times New Roman" w:hAnsi="Times New Roman"/>
                <w:sz w:val="20"/>
                <w:szCs w:val="20"/>
                <w:lang w:eastAsia="ru-RU"/>
              </w:rPr>
              <w:t xml:space="preserve">на 2 </w:t>
            </w:r>
            <w:r w:rsidRPr="001D568D">
              <w:rPr>
                <w:rFonts w:ascii="Times New Roman" w:eastAsia="Times New Roman" w:hAnsi="Times New Roman"/>
                <w:sz w:val="20"/>
                <w:szCs w:val="20"/>
                <w:lang w:eastAsia="ru-RU"/>
              </w:rPr>
              <w:lastRenderedPageBreak/>
              <w:t>полугодие 2022 года</w:t>
            </w:r>
          </w:p>
        </w:tc>
      </w:tr>
      <w:tr w:rsidR="002B0236" w:rsidRPr="009C60AF" w:rsidTr="003D785E">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rPr>
                <w:rFonts w:ascii="Times New Roman" w:eastAsia="Times New Roman" w:hAnsi="Times New Roman"/>
                <w:sz w:val="20"/>
                <w:szCs w:val="20"/>
                <w:lang w:eastAsia="ru-RU"/>
              </w:rPr>
            </w:pPr>
            <w:r w:rsidRPr="00FA3C43">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52 949,1</w:t>
            </w:r>
          </w:p>
        </w:tc>
        <w:tc>
          <w:tcPr>
            <w:tcW w:w="63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56 209,7</w:t>
            </w:r>
          </w:p>
        </w:tc>
        <w:tc>
          <w:tcPr>
            <w:tcW w:w="562"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38,6</w:t>
            </w:r>
          </w:p>
        </w:tc>
        <w:tc>
          <w:tcPr>
            <w:tcW w:w="42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0,1</w:t>
            </w:r>
          </w:p>
        </w:tc>
        <w:tc>
          <w:tcPr>
            <w:tcW w:w="1196" w:type="pct"/>
            <w:vMerge/>
            <w:tcBorders>
              <w:left w:val="nil"/>
              <w:right w:val="single" w:sz="4" w:space="0" w:color="auto"/>
            </w:tcBorders>
            <w:shd w:val="clear" w:color="auto" w:fill="auto"/>
          </w:tcPr>
          <w:p w:rsidR="002B0236" w:rsidRPr="009C60AF" w:rsidRDefault="002B0236" w:rsidP="003D785E">
            <w:pPr>
              <w:ind w:left="34"/>
              <w:rPr>
                <w:rFonts w:ascii="Times New Roman" w:eastAsia="Times New Roman" w:hAnsi="Times New Roman"/>
                <w:sz w:val="20"/>
                <w:szCs w:val="20"/>
                <w:highlight w:val="yellow"/>
                <w:lang w:eastAsia="ru-RU"/>
              </w:rPr>
            </w:pPr>
          </w:p>
        </w:tc>
      </w:tr>
      <w:tr w:rsidR="002B0236" w:rsidRPr="009C60AF" w:rsidTr="003D785E">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rPr>
                <w:rFonts w:ascii="Times New Roman" w:hAnsi="Times New Roman"/>
                <w:color w:val="000000"/>
                <w:sz w:val="20"/>
                <w:szCs w:val="20"/>
              </w:rPr>
            </w:pPr>
            <w:r w:rsidRPr="00FA3C43">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703 466,1</w:t>
            </w:r>
          </w:p>
        </w:tc>
        <w:tc>
          <w:tcPr>
            <w:tcW w:w="635"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703 466,1</w:t>
            </w:r>
          </w:p>
        </w:tc>
        <w:tc>
          <w:tcPr>
            <w:tcW w:w="562"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2B0236" w:rsidRPr="00FA3C43" w:rsidRDefault="002B0236" w:rsidP="003D785E">
            <w:pPr>
              <w:ind w:left="-109"/>
              <w:jc w:val="center"/>
              <w:rPr>
                <w:rFonts w:ascii="Times New Roman" w:eastAsia="Times New Roman" w:hAnsi="Times New Roman"/>
                <w:sz w:val="20"/>
                <w:szCs w:val="20"/>
                <w:lang w:eastAsia="ru-RU"/>
              </w:rPr>
            </w:pPr>
            <w:r w:rsidRPr="00FA3C43">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auto" w:fill="auto"/>
          </w:tcPr>
          <w:p w:rsidR="002B0236" w:rsidRPr="009C60AF" w:rsidRDefault="002B0236" w:rsidP="003D785E">
            <w:pPr>
              <w:ind w:left="34"/>
              <w:rPr>
                <w:rFonts w:ascii="Times New Roman" w:eastAsia="Times New Roman" w:hAnsi="Times New Roman"/>
                <w:sz w:val="20"/>
                <w:szCs w:val="20"/>
                <w:highlight w:val="yellow"/>
                <w:lang w:eastAsia="ru-RU"/>
              </w:rPr>
            </w:pPr>
          </w:p>
        </w:tc>
      </w:tr>
      <w:tr w:rsidR="002B0236" w:rsidRPr="009C60AF"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9C60AF" w:rsidRDefault="002B0236" w:rsidP="003D785E">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D140B7" w:rsidRDefault="002B0236" w:rsidP="003D785E">
            <w:pPr>
              <w:rPr>
                <w:rFonts w:ascii="Times New Roman" w:eastAsia="Times New Roman" w:hAnsi="Times New Roman"/>
                <w:sz w:val="20"/>
                <w:szCs w:val="20"/>
                <w:lang w:eastAsia="ru-RU"/>
              </w:rPr>
            </w:pPr>
            <w:r w:rsidRPr="00D140B7">
              <w:rPr>
                <w:rFonts w:ascii="Times New Roman" w:eastAsia="Times New Roman" w:hAnsi="Times New Roman"/>
                <w:sz w:val="20"/>
                <w:szCs w:val="20"/>
                <w:lang w:eastAsia="ru-RU"/>
              </w:rPr>
              <w:t xml:space="preserve"> в том числе:                   </w:t>
            </w:r>
            <w:r w:rsidRPr="00D140B7">
              <w:rPr>
                <w:rFonts w:ascii="Times New Roman" w:eastAsia="Times New Roman" w:hAnsi="Times New Roman"/>
                <w:sz w:val="20"/>
                <w:szCs w:val="20"/>
                <w:lang w:eastAsia="ru-RU"/>
              </w:rPr>
              <w:lastRenderedPageBreak/>
              <w:t>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2B0236" w:rsidRPr="00D140B7" w:rsidRDefault="002B0236" w:rsidP="003D785E">
            <w:pPr>
              <w:ind w:left="-109"/>
              <w:jc w:val="center"/>
              <w:rPr>
                <w:rFonts w:ascii="Times New Roman" w:eastAsia="Times New Roman" w:hAnsi="Times New Roman"/>
                <w:sz w:val="20"/>
                <w:szCs w:val="20"/>
                <w:lang w:eastAsia="ru-RU"/>
              </w:rPr>
            </w:pPr>
            <w:r w:rsidRPr="00D140B7">
              <w:rPr>
                <w:rFonts w:ascii="Times New Roman" w:eastAsia="Times New Roman" w:hAnsi="Times New Roman"/>
                <w:sz w:val="20"/>
                <w:szCs w:val="20"/>
                <w:lang w:eastAsia="ru-RU"/>
              </w:rPr>
              <w:lastRenderedPageBreak/>
              <w:t>224 819,0</w:t>
            </w:r>
          </w:p>
        </w:tc>
        <w:tc>
          <w:tcPr>
            <w:tcW w:w="635" w:type="pct"/>
            <w:tcBorders>
              <w:top w:val="nil"/>
              <w:left w:val="nil"/>
              <w:bottom w:val="single" w:sz="4" w:space="0" w:color="auto"/>
              <w:right w:val="single" w:sz="4" w:space="0" w:color="auto"/>
            </w:tcBorders>
            <w:shd w:val="clear" w:color="000000" w:fill="FFFFFF"/>
            <w:vAlign w:val="center"/>
          </w:tcPr>
          <w:p w:rsidR="002B0236" w:rsidRPr="00D140B7" w:rsidRDefault="002B0236" w:rsidP="003D785E">
            <w:pPr>
              <w:ind w:left="-109"/>
              <w:jc w:val="center"/>
              <w:rPr>
                <w:rFonts w:ascii="Times New Roman" w:eastAsia="Times New Roman" w:hAnsi="Times New Roman"/>
                <w:sz w:val="20"/>
                <w:szCs w:val="20"/>
                <w:lang w:eastAsia="ru-RU"/>
              </w:rPr>
            </w:pPr>
            <w:r w:rsidRPr="00D140B7">
              <w:rPr>
                <w:rFonts w:ascii="Times New Roman" w:eastAsia="Times New Roman" w:hAnsi="Times New Roman"/>
                <w:sz w:val="20"/>
                <w:szCs w:val="20"/>
                <w:lang w:eastAsia="ru-RU"/>
              </w:rPr>
              <w:t>224 819,0</w:t>
            </w:r>
          </w:p>
        </w:tc>
        <w:tc>
          <w:tcPr>
            <w:tcW w:w="562" w:type="pct"/>
            <w:tcBorders>
              <w:top w:val="nil"/>
              <w:left w:val="nil"/>
              <w:bottom w:val="single" w:sz="4" w:space="0" w:color="auto"/>
              <w:right w:val="single" w:sz="4" w:space="0" w:color="auto"/>
            </w:tcBorders>
            <w:shd w:val="clear" w:color="000000" w:fill="FFFFFF"/>
            <w:vAlign w:val="center"/>
          </w:tcPr>
          <w:p w:rsidR="002B0236" w:rsidRPr="00D140B7" w:rsidRDefault="002B0236" w:rsidP="003D785E">
            <w:pPr>
              <w:ind w:left="-109"/>
              <w:jc w:val="center"/>
              <w:rPr>
                <w:rFonts w:ascii="Times New Roman" w:eastAsia="Times New Roman" w:hAnsi="Times New Roman"/>
                <w:sz w:val="20"/>
                <w:szCs w:val="20"/>
                <w:lang w:eastAsia="ru-RU"/>
              </w:rPr>
            </w:pPr>
            <w:r w:rsidRPr="00D140B7">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2B0236" w:rsidRPr="00D140B7" w:rsidRDefault="002B0236" w:rsidP="003D785E">
            <w:pPr>
              <w:ind w:left="-109"/>
              <w:jc w:val="center"/>
              <w:rPr>
                <w:rFonts w:ascii="Times New Roman" w:eastAsia="Times New Roman" w:hAnsi="Times New Roman"/>
                <w:sz w:val="20"/>
                <w:szCs w:val="20"/>
                <w:lang w:eastAsia="ru-RU"/>
              </w:rPr>
            </w:pPr>
            <w:r w:rsidRPr="00D140B7">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auto" w:fill="auto"/>
          </w:tcPr>
          <w:p w:rsidR="002B0236" w:rsidRPr="009C60AF" w:rsidRDefault="002B0236" w:rsidP="003D785E">
            <w:pPr>
              <w:ind w:left="34"/>
              <w:rPr>
                <w:rFonts w:ascii="Times New Roman" w:eastAsia="Times New Roman" w:hAnsi="Times New Roman"/>
                <w:sz w:val="20"/>
                <w:szCs w:val="20"/>
                <w:highlight w:val="yellow"/>
                <w:lang w:eastAsia="ru-RU"/>
              </w:rPr>
            </w:pPr>
          </w:p>
        </w:tc>
      </w:tr>
    </w:tbl>
    <w:p w:rsidR="002E522B" w:rsidRPr="009C60AF" w:rsidRDefault="002E522B" w:rsidP="00242CC7">
      <w:pPr>
        <w:jc w:val="center"/>
        <w:rPr>
          <w:rFonts w:ascii="Times New Roman" w:eastAsia="Times New Roman" w:hAnsi="Times New Roman"/>
          <w:b/>
          <w:bCs/>
          <w:color w:val="000000"/>
          <w:highlight w:val="yellow"/>
          <w:lang w:eastAsia="ru-RU"/>
        </w:rPr>
      </w:pPr>
    </w:p>
    <w:p w:rsidR="003A2351" w:rsidRDefault="003A2351" w:rsidP="004A4AEA">
      <w:pPr>
        <w:jc w:val="center"/>
        <w:rPr>
          <w:rFonts w:ascii="Times New Roman" w:eastAsia="Times New Roman" w:hAnsi="Times New Roman"/>
          <w:b/>
          <w:bCs/>
          <w:color w:val="000000"/>
          <w:highlight w:val="yellow"/>
          <w:lang w:eastAsia="ru-RU"/>
        </w:rPr>
      </w:pPr>
    </w:p>
    <w:p w:rsidR="004A4AEA" w:rsidRPr="003D5B8A" w:rsidRDefault="004A4AEA" w:rsidP="004A4AEA">
      <w:pPr>
        <w:jc w:val="center"/>
        <w:rPr>
          <w:rFonts w:ascii="Times New Roman" w:eastAsia="Times New Roman" w:hAnsi="Times New Roman"/>
          <w:b/>
          <w:bCs/>
          <w:color w:val="000000"/>
          <w:lang w:eastAsia="ru-RU"/>
        </w:rPr>
      </w:pPr>
      <w:r w:rsidRPr="003D5B8A">
        <w:rPr>
          <w:rFonts w:ascii="Times New Roman" w:eastAsia="Times New Roman" w:hAnsi="Times New Roman"/>
          <w:b/>
          <w:bCs/>
          <w:color w:val="000000"/>
          <w:lang w:eastAsia="ru-RU"/>
        </w:rPr>
        <w:t xml:space="preserve">12. Программа </w:t>
      </w:r>
    </w:p>
    <w:p w:rsidR="004A4AEA" w:rsidRPr="003D5B8A" w:rsidRDefault="004A4AEA" w:rsidP="004A4AEA">
      <w:pPr>
        <w:widowControl w:val="0"/>
        <w:autoSpaceDE w:val="0"/>
        <w:autoSpaceDN w:val="0"/>
        <w:ind w:firstLine="709"/>
        <w:jc w:val="center"/>
        <w:rPr>
          <w:rFonts w:ascii="Times New Roman" w:eastAsia="Calibri" w:hAnsi="Times New Roman"/>
          <w:b/>
        </w:rPr>
      </w:pPr>
      <w:r w:rsidRPr="003D5B8A">
        <w:rPr>
          <w:rFonts w:ascii="Times New Roman" w:eastAsia="Times New Roman" w:hAnsi="Times New Roman"/>
          <w:b/>
          <w:szCs w:val="20"/>
          <w:lang w:eastAsia="ru-RU"/>
        </w:rPr>
        <w:t>«</w:t>
      </w:r>
      <w:r w:rsidRPr="003D5B8A">
        <w:rPr>
          <w:rFonts w:ascii="Times New Roman" w:eastAsia="Calibri" w:hAnsi="Times New Roman"/>
          <w:b/>
        </w:rPr>
        <w:t>Развитие информационного общества на территории город</w:t>
      </w:r>
      <w:r w:rsidR="000E582D" w:rsidRPr="003D5B8A">
        <w:rPr>
          <w:rFonts w:ascii="Times New Roman" w:eastAsia="Calibri" w:hAnsi="Times New Roman"/>
          <w:b/>
        </w:rPr>
        <w:t>а</w:t>
      </w:r>
      <w:r w:rsidRPr="003D5B8A">
        <w:rPr>
          <w:rFonts w:ascii="Times New Roman" w:eastAsia="Calibri" w:hAnsi="Times New Roman"/>
          <w:b/>
        </w:rPr>
        <w:t xml:space="preserve"> Мегион</w:t>
      </w:r>
      <w:r w:rsidR="000E582D" w:rsidRPr="003D5B8A">
        <w:rPr>
          <w:rFonts w:ascii="Times New Roman" w:eastAsia="Calibri" w:hAnsi="Times New Roman"/>
          <w:b/>
        </w:rPr>
        <w:t>а</w:t>
      </w:r>
      <w:r w:rsidRPr="003D5B8A">
        <w:rPr>
          <w:rFonts w:ascii="Times New Roman" w:eastAsia="Calibri" w:hAnsi="Times New Roman"/>
          <w:b/>
        </w:rPr>
        <w:t xml:space="preserve"> на 2019-2025 годы»</w:t>
      </w:r>
    </w:p>
    <w:p w:rsidR="004A4AEA" w:rsidRPr="003D5B8A" w:rsidRDefault="004A4AEA" w:rsidP="004A4AEA">
      <w:pPr>
        <w:jc w:val="center"/>
        <w:rPr>
          <w:rFonts w:ascii="Times New Roman" w:eastAsia="Times New Roman" w:hAnsi="Times New Roman"/>
          <w:b/>
          <w:bCs/>
          <w:color w:val="000000"/>
          <w:lang w:eastAsia="ru-RU"/>
        </w:rPr>
      </w:pPr>
    </w:p>
    <w:p w:rsidR="004A4AEA" w:rsidRPr="003D5B8A"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3D5B8A">
        <w:rPr>
          <w:rFonts w:ascii="Times New Roman" w:eastAsia="Times New Roman" w:hAnsi="Times New Roman"/>
          <w:bCs/>
          <w:color w:val="000000"/>
          <w:lang w:eastAsia="ru-RU"/>
        </w:rPr>
        <w:t xml:space="preserve">Муниципальная программа </w:t>
      </w:r>
      <w:r w:rsidRPr="003D5B8A">
        <w:rPr>
          <w:rFonts w:ascii="Times New Roman" w:eastAsia="Times New Roman" w:hAnsi="Times New Roman"/>
          <w:szCs w:val="20"/>
          <w:lang w:eastAsia="ru-RU"/>
        </w:rPr>
        <w:t>«</w:t>
      </w:r>
      <w:r w:rsidRPr="003D5B8A">
        <w:rPr>
          <w:rFonts w:ascii="Times New Roman" w:eastAsia="Calibri" w:hAnsi="Times New Roman"/>
        </w:rPr>
        <w:t>Развитие информационного общества на территории город</w:t>
      </w:r>
      <w:r w:rsidR="00032CEE" w:rsidRPr="003D5B8A">
        <w:rPr>
          <w:rFonts w:ascii="Times New Roman" w:eastAsia="Calibri" w:hAnsi="Times New Roman"/>
        </w:rPr>
        <w:t>а</w:t>
      </w:r>
      <w:r w:rsidRPr="003D5B8A">
        <w:rPr>
          <w:rFonts w:ascii="Times New Roman" w:eastAsia="Calibri" w:hAnsi="Times New Roman"/>
        </w:rPr>
        <w:t xml:space="preserve"> Мегион</w:t>
      </w:r>
      <w:r w:rsidR="00032CEE" w:rsidRPr="003D5B8A">
        <w:rPr>
          <w:rFonts w:ascii="Times New Roman" w:eastAsia="Calibri" w:hAnsi="Times New Roman"/>
        </w:rPr>
        <w:t>а</w:t>
      </w:r>
      <w:r w:rsidRPr="003D5B8A">
        <w:rPr>
          <w:rFonts w:ascii="Times New Roman" w:eastAsia="Calibri" w:hAnsi="Times New Roman"/>
        </w:rPr>
        <w:t xml:space="preserve"> на 2019-2025 годы»</w:t>
      </w:r>
      <w:r w:rsidRPr="003D5B8A">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3D5B8A"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3D5B8A">
        <w:rPr>
          <w:rFonts w:ascii="Times New Roman" w:eastAsia="Times New Roman" w:hAnsi="Times New Roman"/>
          <w:bCs/>
          <w:color w:val="000000"/>
          <w:lang w:eastAsia="ru-RU"/>
        </w:rPr>
        <w:t>Текст муниципальной программы</w:t>
      </w:r>
      <w:r w:rsidRPr="003D5B8A">
        <w:rPr>
          <w:rFonts w:ascii="Times New Roman" w:eastAsia="Times New Roman" w:hAnsi="Times New Roman"/>
        </w:rPr>
        <w:t xml:space="preserve"> </w:t>
      </w:r>
      <w:r w:rsidRPr="003D5B8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3D5B8A">
          <w:rPr>
            <w:rFonts w:ascii="Times New Roman" w:eastAsia="Times New Roman" w:hAnsi="Times New Roman"/>
            <w:bCs/>
            <w:color w:val="0000FF"/>
            <w:u w:val="single"/>
            <w:lang w:eastAsia="ru-RU"/>
          </w:rPr>
          <w:t>https://admmegion.ru/programs/municipal/inform2019/</w:t>
        </w:r>
      </w:hyperlink>
      <w:r w:rsidRPr="003D5B8A">
        <w:rPr>
          <w:rFonts w:ascii="Times New Roman" w:eastAsia="Times New Roman" w:hAnsi="Times New Roman"/>
          <w:bCs/>
          <w:color w:val="0000FF"/>
          <w:u w:val="single"/>
          <w:lang w:eastAsia="ru-RU"/>
        </w:rPr>
        <w:t xml:space="preserve"> </w:t>
      </w:r>
      <w:r w:rsidR="00252A57" w:rsidRPr="003D5B8A">
        <w:rPr>
          <w:rFonts w:ascii="Times New Roman" w:eastAsia="Times New Roman" w:hAnsi="Times New Roman"/>
          <w:bCs/>
          <w:color w:val="0000FF"/>
          <w:u w:val="single"/>
          <w:lang w:eastAsia="ru-RU"/>
        </w:rPr>
        <w:t>.</w:t>
      </w:r>
      <w:r w:rsidR="00D10E26" w:rsidRPr="003D5B8A">
        <w:t xml:space="preserve"> </w:t>
      </w:r>
    </w:p>
    <w:p w:rsidR="004A4AEA" w:rsidRPr="003D5B8A" w:rsidRDefault="00D352F7" w:rsidP="004A4AEA">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36115C">
        <w:rPr>
          <w:rFonts w:ascii="Times New Roman" w:eastAsia="Times New Roman" w:hAnsi="Times New Roman"/>
          <w:bCs/>
          <w:color w:val="000000"/>
          <w:lang w:eastAsia="ru-RU"/>
        </w:rPr>
        <w:t>сполнитель</w:t>
      </w:r>
      <w:r w:rsidR="004A4AEA" w:rsidRPr="003D5B8A">
        <w:rPr>
          <w:rFonts w:ascii="Times New Roman" w:eastAsia="Times New Roman" w:hAnsi="Times New Roman"/>
          <w:bCs/>
          <w:color w:val="000000"/>
          <w:lang w:eastAsia="ru-RU"/>
        </w:rPr>
        <w:t xml:space="preserve"> муниципальной программы - муниципальное бюджетное учреждение «Мегионский центр информационно-коммуникационных технологий «Вектор».</w:t>
      </w:r>
    </w:p>
    <w:p w:rsidR="0036115C" w:rsidRDefault="004A4AEA" w:rsidP="004A4AEA">
      <w:pPr>
        <w:ind w:firstLine="709"/>
        <w:jc w:val="both"/>
        <w:rPr>
          <w:rFonts w:eastAsia="Times New Roman"/>
          <w:color w:val="000000"/>
          <w:sz w:val="16"/>
          <w:szCs w:val="16"/>
          <w:lang w:eastAsia="ru-RU"/>
        </w:rPr>
      </w:pPr>
      <w:r w:rsidRPr="003D5B8A">
        <w:rPr>
          <w:rFonts w:ascii="Times New Roman" w:eastAsia="Times New Roman" w:hAnsi="Times New Roman"/>
          <w:bCs/>
          <w:color w:val="000000"/>
          <w:lang w:eastAsia="ru-RU"/>
        </w:rPr>
        <w:t xml:space="preserve"> </w:t>
      </w:r>
      <w:r w:rsidR="0036115C">
        <w:rPr>
          <w:rFonts w:ascii="Times New Roman" w:eastAsia="Times New Roman" w:hAnsi="Times New Roman"/>
          <w:bCs/>
          <w:color w:val="000000"/>
          <w:lang w:eastAsia="ru-RU"/>
        </w:rPr>
        <w:t>Соисполнители муниципальной программы</w:t>
      </w:r>
      <w:r w:rsidRPr="003D5B8A">
        <w:rPr>
          <w:rFonts w:ascii="Times New Roman" w:eastAsia="Times New Roman" w:hAnsi="Times New Roman"/>
          <w:bCs/>
          <w:color w:val="000000"/>
          <w:lang w:eastAsia="ru-RU"/>
        </w:rPr>
        <w:t xml:space="preserve"> - </w:t>
      </w:r>
      <w:r w:rsidR="0036115C" w:rsidRPr="0036115C">
        <w:rPr>
          <w:rFonts w:ascii="Times New Roman" w:eastAsia="Times New Roman" w:hAnsi="Times New Roman"/>
          <w:color w:val="000000"/>
          <w:lang w:eastAsia="ru-RU"/>
        </w:rPr>
        <w:t>МКУ «УКС и ЖКХ», а</w:t>
      </w:r>
      <w:r w:rsidR="0036115C">
        <w:rPr>
          <w:rFonts w:ascii="Times New Roman" w:eastAsia="Times New Roman" w:hAnsi="Times New Roman"/>
          <w:color w:val="000000"/>
          <w:lang w:eastAsia="ru-RU"/>
        </w:rPr>
        <w:t>дминистрация города.</w:t>
      </w:r>
    </w:p>
    <w:p w:rsidR="004A4AEA" w:rsidRPr="003D5B8A" w:rsidRDefault="004A4AEA" w:rsidP="004A4AEA">
      <w:pPr>
        <w:ind w:firstLine="709"/>
        <w:jc w:val="both"/>
        <w:rPr>
          <w:rFonts w:ascii="Times New Roman" w:eastAsia="Calibri" w:hAnsi="Times New Roman"/>
        </w:rPr>
      </w:pPr>
      <w:r w:rsidRPr="003D5B8A">
        <w:rPr>
          <w:rFonts w:ascii="Times New Roman" w:eastAsia="Calibri" w:hAnsi="Times New Roman"/>
        </w:rPr>
        <w:t>Получение преимуществ от применения информационных и телекоммуникационных технологий</w:t>
      </w:r>
      <w:r w:rsidRPr="003D5B8A">
        <w:rPr>
          <w:rFonts w:ascii="Times New Roman" w:eastAsia="Times New Roman" w:hAnsi="Times New Roman"/>
        </w:rPr>
        <w:t xml:space="preserve"> гражданами и органами местного самоуправления.</w:t>
      </w:r>
    </w:p>
    <w:p w:rsidR="004A4AEA" w:rsidRPr="002B7950" w:rsidRDefault="004A4AEA" w:rsidP="004A4AEA">
      <w:pPr>
        <w:ind w:firstLine="709"/>
        <w:jc w:val="both"/>
        <w:rPr>
          <w:rFonts w:ascii="Times New Roman" w:eastAsia="Times New Roman" w:hAnsi="Times New Roman"/>
          <w:lang w:eastAsia="ru-RU"/>
        </w:rPr>
      </w:pPr>
      <w:r w:rsidRPr="003D5B8A">
        <w:rPr>
          <w:rFonts w:ascii="Times New Roman" w:eastAsia="Times New Roman" w:hAnsi="Times New Roman"/>
          <w:lang w:eastAsia="ru-RU"/>
        </w:rPr>
        <w:t>К числу основных задач для решения вышеуказанных целей</w:t>
      </w:r>
      <w:r w:rsidRPr="002B7950">
        <w:rPr>
          <w:rFonts w:ascii="Times New Roman" w:eastAsia="Times New Roman" w:hAnsi="Times New Roman"/>
          <w:lang w:eastAsia="ru-RU"/>
        </w:rPr>
        <w:t xml:space="preserve">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2B7950">
        <w:rPr>
          <w:rFonts w:ascii="Times New Roman" w:eastAsia="Times New Roman" w:hAnsi="Times New Roman"/>
          <w:lang w:eastAsia="ru-RU"/>
        </w:rPr>
        <w:t>а</w:t>
      </w:r>
      <w:r w:rsidRPr="002B7950">
        <w:rPr>
          <w:rFonts w:ascii="Times New Roman" w:eastAsia="Times New Roman" w:hAnsi="Times New Roman"/>
          <w:lang w:eastAsia="ru-RU"/>
        </w:rPr>
        <w:t xml:space="preserve"> Мегион</w:t>
      </w:r>
      <w:r w:rsidR="00725805" w:rsidRPr="002B7950">
        <w:rPr>
          <w:rFonts w:ascii="Times New Roman" w:eastAsia="Times New Roman" w:hAnsi="Times New Roman"/>
          <w:lang w:eastAsia="ru-RU"/>
        </w:rPr>
        <w:t>а</w:t>
      </w:r>
      <w:r w:rsidRPr="002B7950">
        <w:rPr>
          <w:rFonts w:ascii="Times New Roman" w:eastAsia="Times New Roman" w:hAnsi="Times New Roman"/>
          <w:lang w:eastAsia="ru-RU"/>
        </w:rPr>
        <w:t xml:space="preserve">, обеспечение деятельности МБУ «МЦИКТ «Вектор». </w:t>
      </w:r>
    </w:p>
    <w:p w:rsidR="004A4AEA" w:rsidRPr="00040275" w:rsidRDefault="004A4AEA" w:rsidP="004A4AEA">
      <w:pPr>
        <w:ind w:firstLine="360"/>
        <w:jc w:val="both"/>
        <w:rPr>
          <w:rFonts w:ascii="Times New Roman" w:eastAsia="Times New Roman" w:hAnsi="Times New Roman"/>
          <w:bCs/>
          <w:color w:val="000000"/>
          <w:sz w:val="20"/>
          <w:szCs w:val="20"/>
          <w:lang w:eastAsia="ru-RU"/>
        </w:rPr>
      </w:pPr>
      <w:r w:rsidRPr="00040275">
        <w:rPr>
          <w:rFonts w:ascii="Times New Roman" w:eastAsia="Times New Roman" w:hAnsi="Times New Roman"/>
          <w:lang w:eastAsia="ru-RU"/>
        </w:rPr>
        <w:t xml:space="preserve">      </w:t>
      </w:r>
      <w:r w:rsidRPr="00040275">
        <w:rPr>
          <w:rFonts w:ascii="Times New Roman" w:eastAsia="Times New Roman" w:hAnsi="Times New Roman"/>
          <w:bCs/>
        </w:rPr>
        <w:t xml:space="preserve">Уточненный объем бюджетных ассигнований составляет </w:t>
      </w:r>
      <w:r w:rsidRPr="00040275">
        <w:rPr>
          <w:rFonts w:ascii="Times New Roman" w:eastAsia="Times New Roman" w:hAnsi="Times New Roman"/>
        </w:rPr>
        <w:t>3</w:t>
      </w:r>
      <w:r w:rsidR="00040275" w:rsidRPr="00040275">
        <w:rPr>
          <w:rFonts w:ascii="Times New Roman" w:eastAsia="Times New Roman" w:hAnsi="Times New Roman"/>
        </w:rPr>
        <w:t>3 766,3</w:t>
      </w:r>
      <w:r w:rsidRPr="00040275">
        <w:rPr>
          <w:rFonts w:ascii="Times New Roman" w:eastAsia="Times New Roman" w:hAnsi="Times New Roman"/>
        </w:rPr>
        <w:t xml:space="preserve"> тыс. рублей, </w:t>
      </w:r>
      <w:r w:rsidRPr="00040275">
        <w:rPr>
          <w:rFonts w:ascii="Times New Roman" w:eastAsia="Times New Roman" w:hAnsi="Times New Roman"/>
          <w:bCs/>
        </w:rPr>
        <w:t xml:space="preserve">исполнено </w:t>
      </w:r>
      <w:r w:rsidR="00040275" w:rsidRPr="00040275">
        <w:rPr>
          <w:rFonts w:ascii="Times New Roman" w:eastAsia="Times New Roman" w:hAnsi="Times New Roman"/>
          <w:bCs/>
        </w:rPr>
        <w:t>9 704,7</w:t>
      </w:r>
      <w:r w:rsidRPr="00040275">
        <w:rPr>
          <w:rFonts w:ascii="Times New Roman" w:eastAsia="Times New Roman" w:hAnsi="Times New Roman"/>
          <w:bCs/>
        </w:rPr>
        <w:t xml:space="preserve"> </w:t>
      </w:r>
      <w:r w:rsidRPr="00040275">
        <w:rPr>
          <w:rFonts w:ascii="Times New Roman" w:eastAsia="Calibri" w:hAnsi="Times New Roman"/>
        </w:rPr>
        <w:t>тыс. рублей</w:t>
      </w:r>
      <w:r w:rsidR="00175630" w:rsidRPr="00040275">
        <w:rPr>
          <w:rFonts w:ascii="Times New Roman" w:eastAsia="Times New Roman" w:hAnsi="Times New Roman"/>
          <w:bCs/>
        </w:rPr>
        <w:t xml:space="preserve">, или </w:t>
      </w:r>
      <w:r w:rsidR="00040275" w:rsidRPr="00040275">
        <w:rPr>
          <w:rFonts w:ascii="Times New Roman" w:eastAsia="Times New Roman" w:hAnsi="Times New Roman"/>
          <w:bCs/>
        </w:rPr>
        <w:t>28,7</w:t>
      </w:r>
      <w:r w:rsidRPr="00040275">
        <w:rPr>
          <w:rFonts w:ascii="Times New Roman" w:eastAsia="Times New Roman" w:hAnsi="Times New Roman"/>
          <w:bCs/>
        </w:rPr>
        <w:t>%, в том числе:</w:t>
      </w:r>
      <w:r w:rsidRPr="00040275">
        <w:rPr>
          <w:rFonts w:ascii="Times New Roman" w:eastAsia="Times New Roman" w:hAnsi="Times New Roman"/>
          <w:lang w:eastAsia="ru-RU"/>
        </w:rPr>
        <w:t xml:space="preserve">   </w:t>
      </w:r>
      <w:r w:rsidRPr="00040275">
        <w:rPr>
          <w:rFonts w:ascii="Times New Roman" w:eastAsia="Times New Roman" w:hAnsi="Times New Roman"/>
          <w:bCs/>
          <w:color w:val="000000"/>
          <w:sz w:val="20"/>
          <w:szCs w:val="20"/>
          <w:lang w:eastAsia="ru-RU"/>
        </w:rPr>
        <w:t xml:space="preserve">                                                                                                                                                           </w:t>
      </w:r>
    </w:p>
    <w:p w:rsidR="004A4AEA" w:rsidRPr="00040275" w:rsidRDefault="004A4AEA" w:rsidP="004A4AEA">
      <w:pPr>
        <w:ind w:left="7440" w:firstLine="348"/>
        <w:jc w:val="center"/>
        <w:rPr>
          <w:rFonts w:ascii="Times New Roman" w:eastAsia="Times New Roman" w:hAnsi="Times New Roman"/>
          <w:bCs/>
          <w:sz w:val="20"/>
          <w:szCs w:val="20"/>
        </w:rPr>
      </w:pPr>
      <w:r w:rsidRPr="00040275">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040275"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040275" w:rsidRDefault="000C1485" w:rsidP="000C1485">
            <w:pPr>
              <w:ind w:left="-108"/>
              <w:jc w:val="center"/>
              <w:rPr>
                <w:rFonts w:ascii="Times New Roman" w:eastAsia="Times New Roman" w:hAnsi="Times New Roman"/>
                <w:color w:val="000000"/>
                <w:sz w:val="20"/>
                <w:szCs w:val="20"/>
                <w:lang w:eastAsia="ru-RU"/>
              </w:rPr>
            </w:pPr>
            <w:r w:rsidRPr="0004027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040275" w:rsidRDefault="000C1485" w:rsidP="000C1485">
            <w:pPr>
              <w:jc w:val="center"/>
              <w:rPr>
                <w:rFonts w:ascii="Times New Roman" w:eastAsia="Times New Roman" w:hAnsi="Times New Roman"/>
                <w:color w:val="000000"/>
                <w:sz w:val="20"/>
                <w:szCs w:val="20"/>
                <w:lang w:eastAsia="ru-RU"/>
              </w:rPr>
            </w:pPr>
            <w:r w:rsidRPr="0004027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040275" w:rsidRDefault="000C1485" w:rsidP="000C1485">
            <w:pPr>
              <w:jc w:val="center"/>
              <w:rPr>
                <w:rFonts w:ascii="Times New Roman" w:eastAsia="Times New Roman" w:hAnsi="Times New Roman"/>
                <w:sz w:val="20"/>
                <w:szCs w:val="20"/>
              </w:rPr>
            </w:pPr>
          </w:p>
          <w:p w:rsidR="000C1485" w:rsidRPr="00040275" w:rsidRDefault="000C1485" w:rsidP="00CB6F4D">
            <w:pPr>
              <w:jc w:val="center"/>
              <w:rPr>
                <w:rFonts w:ascii="Times New Roman" w:eastAsia="Times New Roman" w:hAnsi="Times New Roman"/>
                <w:sz w:val="20"/>
                <w:szCs w:val="20"/>
                <w:lang w:eastAsia="ru-RU"/>
              </w:rPr>
            </w:pPr>
            <w:r w:rsidRPr="00040275">
              <w:rPr>
                <w:rFonts w:ascii="Times New Roman" w:hAnsi="Times New Roman"/>
                <w:sz w:val="20"/>
                <w:szCs w:val="20"/>
              </w:rPr>
              <w:t xml:space="preserve">Утверждено решением Думы         города Мегиона от </w:t>
            </w:r>
            <w:r w:rsidR="00CB6F4D" w:rsidRPr="00040275">
              <w:rPr>
                <w:rFonts w:ascii="Times New Roman" w:hAnsi="Times New Roman"/>
                <w:sz w:val="20"/>
                <w:szCs w:val="20"/>
              </w:rPr>
              <w:t>03</w:t>
            </w:r>
            <w:r w:rsidRPr="00040275">
              <w:rPr>
                <w:rFonts w:ascii="Times New Roman" w:hAnsi="Times New Roman"/>
                <w:sz w:val="20"/>
                <w:szCs w:val="20"/>
              </w:rPr>
              <w:t>.12.202</w:t>
            </w:r>
            <w:r w:rsidR="00CB6F4D" w:rsidRPr="00040275">
              <w:rPr>
                <w:rFonts w:ascii="Times New Roman" w:hAnsi="Times New Roman"/>
                <w:sz w:val="20"/>
                <w:szCs w:val="20"/>
              </w:rPr>
              <w:t>1</w:t>
            </w:r>
            <w:r w:rsidRPr="00040275">
              <w:rPr>
                <w:rFonts w:ascii="Times New Roman" w:hAnsi="Times New Roman"/>
                <w:sz w:val="20"/>
                <w:szCs w:val="20"/>
              </w:rPr>
              <w:t xml:space="preserve">  №</w:t>
            </w:r>
            <w:r w:rsidR="00CB6F4D" w:rsidRPr="00040275">
              <w:rPr>
                <w:rFonts w:ascii="Times New Roman" w:hAnsi="Times New Roman"/>
                <w:sz w:val="20"/>
                <w:szCs w:val="20"/>
              </w:rPr>
              <w:t>1</w:t>
            </w:r>
            <w:r w:rsidRPr="00040275">
              <w:rPr>
                <w:rFonts w:ascii="Times New Roman" w:hAnsi="Times New Roman"/>
                <w:sz w:val="20"/>
                <w:szCs w:val="20"/>
              </w:rPr>
              <w:t>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040275" w:rsidRDefault="000C1485" w:rsidP="00CB6F4D">
            <w:pPr>
              <w:jc w:val="center"/>
              <w:rPr>
                <w:rFonts w:ascii="Times New Roman" w:eastAsia="Times New Roman" w:hAnsi="Times New Roman"/>
                <w:sz w:val="20"/>
                <w:szCs w:val="20"/>
                <w:lang w:eastAsia="ru-RU"/>
              </w:rPr>
            </w:pPr>
            <w:r w:rsidRPr="00040275">
              <w:rPr>
                <w:rFonts w:ascii="Times New Roman" w:eastAsia="Times New Roman" w:hAnsi="Times New Roman"/>
                <w:sz w:val="20"/>
                <w:szCs w:val="20"/>
              </w:rPr>
              <w:t>Показатели сводной бюджетной росписи на 01.04.202</w:t>
            </w:r>
            <w:r w:rsidR="00CB6F4D" w:rsidRPr="00040275">
              <w:rPr>
                <w:rFonts w:ascii="Times New Roman" w:eastAsia="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040275" w:rsidRDefault="000C1485" w:rsidP="00CB6F4D">
            <w:pPr>
              <w:jc w:val="center"/>
              <w:rPr>
                <w:rFonts w:ascii="Times New Roman" w:eastAsia="Times New Roman" w:hAnsi="Times New Roman"/>
                <w:sz w:val="20"/>
                <w:szCs w:val="20"/>
                <w:lang w:eastAsia="ru-RU"/>
              </w:rPr>
            </w:pPr>
            <w:r w:rsidRPr="00040275">
              <w:rPr>
                <w:rFonts w:ascii="Times New Roman" w:eastAsia="Times New Roman" w:hAnsi="Times New Roman"/>
                <w:sz w:val="20"/>
                <w:szCs w:val="20"/>
              </w:rPr>
              <w:t>Исполнено на 01.04.202</w:t>
            </w:r>
            <w:r w:rsidR="00CB6F4D" w:rsidRPr="00040275">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040275" w:rsidRDefault="000C1485" w:rsidP="000C1485">
            <w:pPr>
              <w:ind w:left="-108"/>
              <w:jc w:val="center"/>
              <w:rPr>
                <w:rFonts w:ascii="Times New Roman" w:eastAsia="Times New Roman" w:hAnsi="Times New Roman"/>
                <w:color w:val="000000"/>
                <w:sz w:val="20"/>
                <w:szCs w:val="20"/>
                <w:lang w:eastAsia="ru-RU"/>
              </w:rPr>
            </w:pPr>
            <w:r w:rsidRPr="00040275">
              <w:rPr>
                <w:rFonts w:ascii="Times New Roman" w:eastAsia="Times New Roman" w:hAnsi="Times New Roman"/>
                <w:sz w:val="20"/>
                <w:szCs w:val="20"/>
              </w:rPr>
              <w:t>% исполнения</w:t>
            </w:r>
          </w:p>
        </w:tc>
      </w:tr>
      <w:tr w:rsidR="004A4AEA" w:rsidRPr="00040275"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040275" w:rsidRDefault="004A4AEA" w:rsidP="004A4AEA">
            <w:pPr>
              <w:jc w:val="center"/>
              <w:rPr>
                <w:rFonts w:ascii="Times New Roman" w:eastAsia="Times New Roman" w:hAnsi="Times New Roman"/>
                <w:sz w:val="16"/>
                <w:szCs w:val="16"/>
              </w:rPr>
            </w:pPr>
            <w:r w:rsidRPr="00040275">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040275" w:rsidRDefault="004A4AEA" w:rsidP="004A4AEA">
            <w:pPr>
              <w:jc w:val="center"/>
              <w:rPr>
                <w:rFonts w:ascii="Times New Roman" w:eastAsia="Times New Roman" w:hAnsi="Times New Roman"/>
                <w:sz w:val="16"/>
                <w:szCs w:val="16"/>
              </w:rPr>
            </w:pPr>
            <w:r w:rsidRPr="00040275">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040275" w:rsidRDefault="004A4AEA" w:rsidP="004A4AEA">
            <w:pPr>
              <w:jc w:val="center"/>
              <w:rPr>
                <w:rFonts w:ascii="Times New Roman" w:eastAsia="Times New Roman" w:hAnsi="Times New Roman"/>
                <w:sz w:val="16"/>
                <w:szCs w:val="16"/>
              </w:rPr>
            </w:pPr>
            <w:r w:rsidRPr="00040275">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040275" w:rsidRDefault="004A4AEA" w:rsidP="004A4AEA">
            <w:pPr>
              <w:jc w:val="center"/>
              <w:rPr>
                <w:rFonts w:ascii="Times New Roman" w:eastAsia="Times New Roman" w:hAnsi="Times New Roman"/>
                <w:sz w:val="16"/>
                <w:szCs w:val="16"/>
              </w:rPr>
            </w:pPr>
            <w:r w:rsidRPr="0004027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040275" w:rsidRDefault="004A4AEA" w:rsidP="004A4AEA">
            <w:pPr>
              <w:jc w:val="center"/>
              <w:rPr>
                <w:rFonts w:ascii="Times New Roman" w:eastAsia="Times New Roman" w:hAnsi="Times New Roman"/>
                <w:sz w:val="16"/>
                <w:szCs w:val="16"/>
              </w:rPr>
            </w:pPr>
            <w:r w:rsidRPr="0004027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040275" w:rsidRDefault="004A4AEA" w:rsidP="004A4AEA">
            <w:pPr>
              <w:jc w:val="center"/>
              <w:rPr>
                <w:rFonts w:ascii="Times New Roman" w:eastAsia="Times New Roman" w:hAnsi="Times New Roman"/>
                <w:sz w:val="16"/>
                <w:szCs w:val="16"/>
              </w:rPr>
            </w:pPr>
            <w:r w:rsidRPr="00040275">
              <w:rPr>
                <w:rFonts w:ascii="Times New Roman" w:eastAsia="Times New Roman" w:hAnsi="Times New Roman"/>
                <w:sz w:val="16"/>
                <w:szCs w:val="16"/>
              </w:rPr>
              <w:t>6</w:t>
            </w:r>
          </w:p>
        </w:tc>
      </w:tr>
      <w:tr w:rsidR="00125EF2" w:rsidRPr="009C60AF" w:rsidTr="002B7950">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040275"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040275" w:rsidRDefault="00125EF2" w:rsidP="00125EF2">
            <w:pPr>
              <w:rPr>
                <w:rFonts w:ascii="Times New Roman" w:eastAsia="Times New Roman" w:hAnsi="Times New Roman"/>
                <w:b/>
                <w:sz w:val="20"/>
                <w:szCs w:val="20"/>
              </w:rPr>
            </w:pPr>
            <w:r w:rsidRPr="00040275">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040275" w:rsidRDefault="00125EF2" w:rsidP="002B7950">
            <w:pPr>
              <w:jc w:val="center"/>
              <w:rPr>
                <w:rFonts w:ascii="Times New Roman" w:eastAsia="Times New Roman" w:hAnsi="Times New Roman"/>
                <w:b/>
                <w:color w:val="000000"/>
                <w:sz w:val="20"/>
                <w:szCs w:val="20"/>
                <w:lang w:eastAsia="ru-RU"/>
              </w:rPr>
            </w:pPr>
            <w:r w:rsidRPr="00040275">
              <w:rPr>
                <w:rFonts w:ascii="Times New Roman" w:eastAsia="Times New Roman" w:hAnsi="Times New Roman"/>
                <w:b/>
                <w:color w:val="000000"/>
                <w:sz w:val="20"/>
                <w:szCs w:val="20"/>
                <w:lang w:eastAsia="ru-RU"/>
              </w:rPr>
              <w:t>3</w:t>
            </w:r>
            <w:r w:rsidR="002B7950" w:rsidRPr="00040275">
              <w:rPr>
                <w:rFonts w:ascii="Times New Roman" w:eastAsia="Times New Roman" w:hAnsi="Times New Roman"/>
                <w:b/>
                <w:color w:val="000000"/>
                <w:sz w:val="20"/>
                <w:szCs w:val="20"/>
                <w:lang w:val="en-US" w:eastAsia="ru-RU"/>
              </w:rPr>
              <w:t>2 466</w:t>
            </w:r>
            <w:r w:rsidR="002B7950" w:rsidRPr="00040275">
              <w:rPr>
                <w:rFonts w:ascii="Times New Roman" w:eastAsia="Times New Roman" w:hAnsi="Times New Roman"/>
                <w:b/>
                <w:color w:val="000000"/>
                <w:sz w:val="20"/>
                <w:szCs w:val="20"/>
                <w:lang w:eastAsia="ru-RU"/>
              </w:rPr>
              <w:t>,</w:t>
            </w:r>
            <w:r w:rsidR="002B7950" w:rsidRPr="00040275">
              <w:rPr>
                <w:rFonts w:ascii="Times New Roman" w:eastAsia="Times New Roman" w:hAnsi="Times New Roman"/>
                <w:b/>
                <w:color w:val="000000"/>
                <w:sz w:val="20"/>
                <w:szCs w:val="20"/>
                <w:lang w:val="en-US"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040275" w:rsidRDefault="00125EF2" w:rsidP="002B7950">
            <w:pPr>
              <w:jc w:val="center"/>
              <w:rPr>
                <w:rFonts w:ascii="Times New Roman" w:eastAsia="Times New Roman" w:hAnsi="Times New Roman"/>
                <w:b/>
                <w:color w:val="000000"/>
                <w:sz w:val="20"/>
                <w:szCs w:val="20"/>
                <w:lang w:eastAsia="ru-RU"/>
              </w:rPr>
            </w:pPr>
            <w:r w:rsidRPr="00040275">
              <w:rPr>
                <w:rFonts w:ascii="Times New Roman" w:eastAsia="Times New Roman" w:hAnsi="Times New Roman"/>
                <w:b/>
                <w:color w:val="000000"/>
                <w:sz w:val="20"/>
                <w:szCs w:val="20"/>
                <w:lang w:eastAsia="ru-RU"/>
              </w:rPr>
              <w:t>3</w:t>
            </w:r>
            <w:r w:rsidR="002B7950" w:rsidRPr="00040275">
              <w:rPr>
                <w:rFonts w:ascii="Times New Roman" w:eastAsia="Times New Roman" w:hAnsi="Times New Roman"/>
                <w:b/>
                <w:color w:val="000000"/>
                <w:sz w:val="20"/>
                <w:szCs w:val="20"/>
                <w:lang w:eastAsia="ru-RU"/>
              </w:rPr>
              <w:t>3 766,3</w:t>
            </w:r>
          </w:p>
        </w:tc>
        <w:tc>
          <w:tcPr>
            <w:tcW w:w="1418" w:type="dxa"/>
            <w:tcBorders>
              <w:top w:val="single" w:sz="4" w:space="0" w:color="auto"/>
              <w:left w:val="single" w:sz="4" w:space="0" w:color="auto"/>
              <w:bottom w:val="single" w:sz="4" w:space="0" w:color="auto"/>
              <w:right w:val="single" w:sz="4" w:space="0" w:color="auto"/>
            </w:tcBorders>
          </w:tcPr>
          <w:p w:rsidR="00125EF2" w:rsidRPr="00040275" w:rsidRDefault="00040275" w:rsidP="00125EF2">
            <w:pPr>
              <w:jc w:val="center"/>
              <w:rPr>
                <w:rFonts w:ascii="Times New Roman" w:eastAsia="Times New Roman" w:hAnsi="Times New Roman"/>
                <w:b/>
                <w:color w:val="000000"/>
                <w:sz w:val="20"/>
                <w:szCs w:val="20"/>
                <w:lang w:eastAsia="ru-RU"/>
              </w:rPr>
            </w:pPr>
            <w:r w:rsidRPr="00040275">
              <w:rPr>
                <w:rFonts w:ascii="Times New Roman" w:eastAsia="Times New Roman" w:hAnsi="Times New Roman"/>
                <w:b/>
                <w:color w:val="000000"/>
                <w:sz w:val="20"/>
                <w:szCs w:val="20"/>
                <w:lang w:eastAsia="ru-RU"/>
              </w:rPr>
              <w:t>9 704,7</w:t>
            </w:r>
          </w:p>
        </w:tc>
        <w:tc>
          <w:tcPr>
            <w:tcW w:w="850" w:type="dxa"/>
            <w:tcBorders>
              <w:top w:val="single" w:sz="4" w:space="0" w:color="auto"/>
              <w:left w:val="single" w:sz="4" w:space="0" w:color="auto"/>
              <w:bottom w:val="single" w:sz="4" w:space="0" w:color="auto"/>
              <w:right w:val="single" w:sz="4" w:space="0" w:color="auto"/>
            </w:tcBorders>
          </w:tcPr>
          <w:p w:rsidR="00125EF2" w:rsidRPr="00040275" w:rsidRDefault="00040275" w:rsidP="00125EF2">
            <w:pPr>
              <w:jc w:val="center"/>
              <w:rPr>
                <w:rFonts w:ascii="Times New Roman" w:eastAsia="Times New Roman" w:hAnsi="Times New Roman"/>
                <w:b/>
                <w:color w:val="000000"/>
                <w:sz w:val="20"/>
                <w:szCs w:val="20"/>
                <w:lang w:eastAsia="ru-RU"/>
              </w:rPr>
            </w:pPr>
            <w:r w:rsidRPr="00040275">
              <w:rPr>
                <w:rFonts w:ascii="Times New Roman" w:eastAsia="Times New Roman" w:hAnsi="Times New Roman"/>
                <w:b/>
                <w:color w:val="000000"/>
                <w:sz w:val="20"/>
                <w:szCs w:val="20"/>
                <w:lang w:eastAsia="ru-RU"/>
              </w:rPr>
              <w:t>28,7</w:t>
            </w:r>
          </w:p>
        </w:tc>
      </w:tr>
      <w:tr w:rsidR="00040275" w:rsidRPr="009C60AF" w:rsidTr="002B7950">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040275" w:rsidRPr="002B7950" w:rsidRDefault="00040275" w:rsidP="00040275">
            <w:pPr>
              <w:jc w:val="center"/>
              <w:rPr>
                <w:rFonts w:ascii="Times New Roman" w:eastAsia="Times New Roman" w:hAnsi="Times New Roman"/>
                <w:sz w:val="20"/>
                <w:szCs w:val="20"/>
              </w:rPr>
            </w:pPr>
            <w:r w:rsidRPr="002B7950">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40275" w:rsidRPr="002B7950" w:rsidRDefault="00040275" w:rsidP="00040275">
            <w:pPr>
              <w:rPr>
                <w:rFonts w:ascii="Times New Roman" w:eastAsia="Times New Roman" w:hAnsi="Times New Roman"/>
                <w:sz w:val="20"/>
                <w:szCs w:val="20"/>
              </w:rPr>
            </w:pPr>
            <w:r w:rsidRPr="002B7950">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0275" w:rsidRPr="002B7950" w:rsidRDefault="00040275" w:rsidP="00040275">
            <w:pPr>
              <w:jc w:val="center"/>
              <w:rPr>
                <w:rFonts w:ascii="Times New Roman" w:eastAsia="Times New Roman" w:hAnsi="Times New Roman"/>
                <w:color w:val="000000"/>
                <w:sz w:val="20"/>
                <w:szCs w:val="20"/>
                <w:lang w:eastAsia="ru-RU"/>
              </w:rPr>
            </w:pPr>
            <w:r w:rsidRPr="002B7950">
              <w:rPr>
                <w:rFonts w:ascii="Times New Roman" w:eastAsia="Times New Roman" w:hAnsi="Times New Roman"/>
                <w:color w:val="000000"/>
                <w:sz w:val="20"/>
                <w:szCs w:val="20"/>
                <w:lang w:eastAsia="ru-RU"/>
              </w:rPr>
              <w:t>32 466,3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0275" w:rsidRPr="002B7950" w:rsidRDefault="00040275" w:rsidP="00040275">
            <w:pPr>
              <w:jc w:val="center"/>
              <w:rPr>
                <w:rFonts w:ascii="Times New Roman" w:eastAsia="Times New Roman" w:hAnsi="Times New Roman"/>
                <w:color w:val="000000"/>
                <w:sz w:val="20"/>
                <w:szCs w:val="20"/>
                <w:lang w:eastAsia="ru-RU"/>
              </w:rPr>
            </w:pPr>
            <w:r w:rsidRPr="002B7950">
              <w:rPr>
                <w:rFonts w:ascii="Times New Roman" w:eastAsia="Times New Roman" w:hAnsi="Times New Roman"/>
                <w:color w:val="000000"/>
                <w:sz w:val="20"/>
                <w:szCs w:val="20"/>
                <w:lang w:eastAsia="ru-RU"/>
              </w:rPr>
              <w:t>33 766,3</w:t>
            </w:r>
          </w:p>
        </w:tc>
        <w:tc>
          <w:tcPr>
            <w:tcW w:w="1418" w:type="dxa"/>
            <w:tcBorders>
              <w:top w:val="single" w:sz="4" w:space="0" w:color="auto"/>
              <w:left w:val="single" w:sz="4" w:space="0" w:color="auto"/>
              <w:bottom w:val="single" w:sz="4" w:space="0" w:color="auto"/>
              <w:right w:val="single" w:sz="4" w:space="0" w:color="auto"/>
            </w:tcBorders>
          </w:tcPr>
          <w:p w:rsidR="00040275" w:rsidRPr="00040275" w:rsidRDefault="00040275" w:rsidP="00040275">
            <w:pPr>
              <w:jc w:val="center"/>
              <w:rPr>
                <w:rFonts w:ascii="Times New Roman" w:eastAsia="Times New Roman" w:hAnsi="Times New Roman"/>
                <w:color w:val="000000"/>
                <w:sz w:val="20"/>
                <w:szCs w:val="20"/>
                <w:lang w:eastAsia="ru-RU"/>
              </w:rPr>
            </w:pPr>
            <w:r w:rsidRPr="00040275">
              <w:rPr>
                <w:rFonts w:ascii="Times New Roman" w:eastAsia="Times New Roman" w:hAnsi="Times New Roman"/>
                <w:color w:val="000000"/>
                <w:sz w:val="20"/>
                <w:szCs w:val="20"/>
                <w:lang w:eastAsia="ru-RU"/>
              </w:rPr>
              <w:t>9 704,7</w:t>
            </w:r>
          </w:p>
        </w:tc>
        <w:tc>
          <w:tcPr>
            <w:tcW w:w="850" w:type="dxa"/>
            <w:tcBorders>
              <w:top w:val="single" w:sz="4" w:space="0" w:color="auto"/>
              <w:left w:val="single" w:sz="4" w:space="0" w:color="auto"/>
              <w:bottom w:val="single" w:sz="4" w:space="0" w:color="auto"/>
              <w:right w:val="single" w:sz="4" w:space="0" w:color="auto"/>
            </w:tcBorders>
          </w:tcPr>
          <w:p w:rsidR="00040275" w:rsidRPr="00040275" w:rsidRDefault="00040275" w:rsidP="00040275">
            <w:pPr>
              <w:jc w:val="center"/>
              <w:rPr>
                <w:rFonts w:ascii="Times New Roman" w:eastAsia="Times New Roman" w:hAnsi="Times New Roman"/>
                <w:color w:val="000000"/>
                <w:sz w:val="20"/>
                <w:szCs w:val="20"/>
                <w:lang w:eastAsia="ru-RU"/>
              </w:rPr>
            </w:pPr>
            <w:r w:rsidRPr="00040275">
              <w:rPr>
                <w:rFonts w:ascii="Times New Roman" w:eastAsia="Times New Roman" w:hAnsi="Times New Roman"/>
                <w:color w:val="000000"/>
                <w:sz w:val="20"/>
                <w:szCs w:val="20"/>
                <w:lang w:eastAsia="ru-RU"/>
              </w:rPr>
              <w:t>28,7</w:t>
            </w:r>
          </w:p>
        </w:tc>
      </w:tr>
    </w:tbl>
    <w:p w:rsidR="004A4AEA" w:rsidRPr="009C60AF" w:rsidRDefault="004A4AEA" w:rsidP="004A4AEA">
      <w:pPr>
        <w:ind w:firstLine="708"/>
        <w:jc w:val="both"/>
        <w:rPr>
          <w:rFonts w:ascii="Times New Roman" w:eastAsia="Times New Roman" w:hAnsi="Times New Roman"/>
          <w:highlight w:val="yellow"/>
        </w:rPr>
      </w:pPr>
    </w:p>
    <w:p w:rsidR="004A4AEA" w:rsidRPr="00040275" w:rsidRDefault="004A4AEA" w:rsidP="004A4AEA">
      <w:pPr>
        <w:ind w:firstLine="708"/>
        <w:jc w:val="both"/>
        <w:rPr>
          <w:rFonts w:ascii="Times New Roman" w:eastAsia="Times New Roman" w:hAnsi="Times New Roman"/>
        </w:rPr>
      </w:pPr>
      <w:r w:rsidRPr="00040275">
        <w:rPr>
          <w:rFonts w:ascii="Times New Roman" w:eastAsia="Times New Roman" w:hAnsi="Times New Roman"/>
        </w:rPr>
        <w:t xml:space="preserve">Удельный вес к общему объему </w:t>
      </w:r>
      <w:r w:rsidR="0028175A" w:rsidRPr="00040275">
        <w:rPr>
          <w:rFonts w:ascii="Times New Roman" w:eastAsia="Times New Roman" w:hAnsi="Times New Roman"/>
        </w:rPr>
        <w:t>расходов бюджета составляет 0,7</w:t>
      </w:r>
      <w:r w:rsidRPr="00040275">
        <w:rPr>
          <w:rFonts w:ascii="Times New Roman" w:eastAsia="Times New Roman" w:hAnsi="Times New Roman"/>
        </w:rPr>
        <w:t>% к плану и 0,</w:t>
      </w:r>
      <w:r w:rsidR="00AB512E" w:rsidRPr="00040275">
        <w:rPr>
          <w:rFonts w:ascii="Times New Roman" w:eastAsia="Times New Roman" w:hAnsi="Times New Roman"/>
        </w:rPr>
        <w:t>9</w:t>
      </w:r>
      <w:r w:rsidRPr="00040275">
        <w:rPr>
          <w:rFonts w:ascii="Times New Roman" w:eastAsia="Times New Roman" w:hAnsi="Times New Roman"/>
        </w:rPr>
        <w:t xml:space="preserve"> % к исполнению расходной части бюджета города.</w:t>
      </w:r>
    </w:p>
    <w:p w:rsidR="004A4AEA" w:rsidRPr="00040275" w:rsidRDefault="004A4AEA" w:rsidP="004A4AEA">
      <w:pPr>
        <w:jc w:val="both"/>
        <w:rPr>
          <w:rFonts w:ascii="Times New Roman" w:eastAsia="Times New Roman" w:hAnsi="Times New Roman"/>
        </w:rPr>
      </w:pPr>
      <w:r w:rsidRPr="00040275">
        <w:rPr>
          <w:rFonts w:ascii="Times New Roman" w:eastAsia="Times New Roman" w:hAnsi="Times New Roman"/>
          <w:lang w:eastAsia="ru-RU"/>
        </w:rPr>
        <w:t xml:space="preserve">            </w:t>
      </w:r>
      <w:r w:rsidRPr="00040275">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040275" w:rsidRDefault="004A4AEA" w:rsidP="000A4C49">
      <w:pPr>
        <w:tabs>
          <w:tab w:val="left" w:pos="284"/>
          <w:tab w:val="left" w:pos="13325"/>
        </w:tabs>
        <w:jc w:val="both"/>
        <w:rPr>
          <w:rFonts w:ascii="Times New Roman" w:eastAsia="Times New Roman" w:hAnsi="Times New Roman"/>
        </w:rPr>
      </w:pPr>
      <w:r w:rsidRPr="00040275">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040275" w:rsidRPr="00040275">
        <w:rPr>
          <w:rFonts w:ascii="Times New Roman" w:eastAsia="Times New Roman" w:hAnsi="Times New Roman"/>
        </w:rPr>
        <w:t>2 000,0</w:t>
      </w:r>
      <w:r w:rsidRPr="00040275">
        <w:rPr>
          <w:rFonts w:ascii="Times New Roman" w:eastAsia="Times New Roman" w:hAnsi="Times New Roman"/>
        </w:rPr>
        <w:t xml:space="preserve"> тыс. рублей</w:t>
      </w:r>
      <w:r w:rsidR="009F0F66" w:rsidRPr="00040275">
        <w:rPr>
          <w:rFonts w:ascii="Times New Roman" w:eastAsia="Times New Roman" w:hAnsi="Times New Roman"/>
        </w:rPr>
        <w:t>,</w:t>
      </w:r>
      <w:r w:rsidRPr="00040275">
        <w:rPr>
          <w:rFonts w:ascii="Times New Roman" w:eastAsia="Times New Roman" w:hAnsi="Times New Roman"/>
        </w:rPr>
        <w:t xml:space="preserve"> исполнение составило </w:t>
      </w:r>
      <w:r w:rsidR="00040275" w:rsidRPr="00040275">
        <w:rPr>
          <w:rFonts w:ascii="Times New Roman" w:eastAsia="Times New Roman" w:hAnsi="Times New Roman"/>
        </w:rPr>
        <w:t>229,1</w:t>
      </w:r>
      <w:r w:rsidR="007E36B2" w:rsidRPr="00040275">
        <w:rPr>
          <w:rFonts w:ascii="Times New Roman" w:eastAsia="Times New Roman" w:hAnsi="Times New Roman"/>
        </w:rPr>
        <w:t xml:space="preserve"> тыс. рублей или </w:t>
      </w:r>
      <w:r w:rsidR="00A04699" w:rsidRPr="00040275">
        <w:rPr>
          <w:rFonts w:ascii="Times New Roman" w:eastAsia="Times New Roman" w:hAnsi="Times New Roman"/>
        </w:rPr>
        <w:t>1</w:t>
      </w:r>
      <w:r w:rsidR="00040275" w:rsidRPr="00040275">
        <w:rPr>
          <w:rFonts w:ascii="Times New Roman" w:eastAsia="Times New Roman" w:hAnsi="Times New Roman"/>
        </w:rPr>
        <w:t>1,5</w:t>
      </w:r>
      <w:r w:rsidRPr="00040275">
        <w:rPr>
          <w:rFonts w:ascii="Times New Roman" w:eastAsia="Times New Roman" w:hAnsi="Times New Roman"/>
        </w:rPr>
        <w:t xml:space="preserve">%. </w:t>
      </w:r>
    </w:p>
    <w:p w:rsidR="00921094" w:rsidRDefault="00B547B2" w:rsidP="00921094">
      <w:pPr>
        <w:ind w:firstLine="567"/>
        <w:jc w:val="both"/>
        <w:rPr>
          <w:rFonts w:ascii="Times New Roman" w:eastAsia="Times New Roman" w:hAnsi="Times New Roman"/>
        </w:rPr>
      </w:pPr>
      <w:r w:rsidRPr="00B547B2">
        <w:rPr>
          <w:rFonts w:ascii="Times New Roman" w:eastAsia="Times New Roman" w:hAnsi="Times New Roman"/>
        </w:rPr>
        <w:lastRenderedPageBreak/>
        <w:t xml:space="preserve">Заключение муниципальных контрактов на ежегодное </w:t>
      </w:r>
      <w:r w:rsidR="00921094" w:rsidRPr="00B547B2">
        <w:rPr>
          <w:rFonts w:ascii="Times New Roman" w:eastAsia="Times New Roman" w:hAnsi="Times New Roman"/>
          <w:sz w:val="22"/>
          <w:szCs w:val="22"/>
          <w:lang w:eastAsia="ru-RU"/>
        </w:rPr>
        <w:t xml:space="preserve">продление неисключительных прав программы «ТехноКад-Экспресс» для управления архитектуры и градостроительства, </w:t>
      </w:r>
      <w:r w:rsidR="00921094" w:rsidRPr="00921094">
        <w:rPr>
          <w:rFonts w:ascii="Times New Roman" w:eastAsia="Times New Roman" w:hAnsi="Times New Roman"/>
          <w:sz w:val="22"/>
          <w:szCs w:val="22"/>
          <w:lang w:eastAsia="ru-RU"/>
        </w:rPr>
        <w:t xml:space="preserve">на использование </w:t>
      </w:r>
      <w:r w:rsidRPr="00B547B2">
        <w:rPr>
          <w:rFonts w:ascii="Times New Roman" w:eastAsia="Times New Roman" w:hAnsi="Times New Roman"/>
          <w:sz w:val="22"/>
          <w:szCs w:val="22"/>
          <w:lang w:eastAsia="ru-RU"/>
        </w:rPr>
        <w:t>программы «</w:t>
      </w:r>
      <w:r w:rsidR="00921094" w:rsidRPr="00921094">
        <w:rPr>
          <w:rFonts w:ascii="Times New Roman" w:eastAsia="Times New Roman" w:hAnsi="Times New Roman"/>
          <w:sz w:val="22"/>
          <w:szCs w:val="22"/>
          <w:lang w:eastAsia="ru-RU"/>
        </w:rPr>
        <w:t>Полигон Про</w:t>
      </w:r>
      <w:r w:rsidRPr="00B547B2">
        <w:rPr>
          <w:rFonts w:ascii="Times New Roman" w:eastAsia="Times New Roman" w:hAnsi="Times New Roman"/>
          <w:sz w:val="22"/>
          <w:szCs w:val="22"/>
          <w:lang w:eastAsia="ru-RU"/>
        </w:rPr>
        <w:t>»</w:t>
      </w:r>
      <w:r w:rsidR="00921094" w:rsidRPr="00921094">
        <w:rPr>
          <w:rFonts w:ascii="Times New Roman" w:eastAsia="Times New Roman" w:hAnsi="Times New Roman"/>
          <w:sz w:val="22"/>
          <w:szCs w:val="22"/>
          <w:lang w:eastAsia="ru-RU"/>
        </w:rPr>
        <w:t xml:space="preserve"> (схема КПТ, изменение кадастра) для департамента муниципальной собственности</w:t>
      </w:r>
      <w:r w:rsidRPr="00B547B2">
        <w:rPr>
          <w:rFonts w:ascii="Times New Roman" w:eastAsia="Times New Roman" w:hAnsi="Times New Roman"/>
          <w:lang w:eastAsia="ru-RU"/>
        </w:rPr>
        <w:t xml:space="preserve"> планируется во </w:t>
      </w:r>
      <w:r w:rsidR="00921094" w:rsidRPr="00B547B2">
        <w:rPr>
          <w:rFonts w:ascii="Times New Roman" w:eastAsia="Times New Roman" w:hAnsi="Times New Roman"/>
          <w:lang w:eastAsia="ru-RU"/>
        </w:rPr>
        <w:t>втором квартале</w:t>
      </w:r>
      <w:r w:rsidRPr="00B547B2">
        <w:rPr>
          <w:rFonts w:ascii="Times New Roman" w:eastAsia="Times New Roman" w:hAnsi="Times New Roman"/>
          <w:lang w:eastAsia="ru-RU"/>
        </w:rPr>
        <w:t xml:space="preserve"> </w:t>
      </w:r>
      <w:r w:rsidR="00921094" w:rsidRPr="00B547B2">
        <w:rPr>
          <w:rFonts w:ascii="Times New Roman" w:eastAsia="Times New Roman" w:hAnsi="Times New Roman"/>
        </w:rPr>
        <w:t>202</w:t>
      </w:r>
      <w:r w:rsidRPr="00B547B2">
        <w:rPr>
          <w:rFonts w:ascii="Times New Roman" w:eastAsia="Times New Roman" w:hAnsi="Times New Roman"/>
        </w:rPr>
        <w:t>2</w:t>
      </w:r>
      <w:r w:rsidR="00921094" w:rsidRPr="00B547B2">
        <w:rPr>
          <w:rFonts w:ascii="Times New Roman" w:eastAsia="Times New Roman" w:hAnsi="Times New Roman"/>
        </w:rPr>
        <w:t xml:space="preserve"> года.</w:t>
      </w:r>
    </w:p>
    <w:p w:rsidR="00921094" w:rsidRDefault="00921094" w:rsidP="00921094">
      <w:pPr>
        <w:ind w:firstLine="567"/>
        <w:jc w:val="both"/>
        <w:rPr>
          <w:rFonts w:ascii="Times New Roman" w:eastAsia="Times New Roman" w:hAnsi="Times New Roman"/>
          <w:sz w:val="22"/>
          <w:szCs w:val="22"/>
          <w:lang w:eastAsia="ru-RU"/>
        </w:rPr>
      </w:pPr>
      <w:r w:rsidRPr="00921094">
        <w:rPr>
          <w:rFonts w:ascii="Times New Roman" w:eastAsia="Times New Roman" w:hAnsi="Times New Roman"/>
          <w:sz w:val="22"/>
          <w:szCs w:val="22"/>
          <w:lang w:eastAsia="ru-RU"/>
        </w:rPr>
        <w:t>Приобретение серверного и компьютерное оборудования временно приостановлено, в связи с многократным удорожанием и с неопределенным срокам поставки.</w:t>
      </w:r>
    </w:p>
    <w:p w:rsidR="004A4AEA" w:rsidRPr="00B547B2" w:rsidRDefault="004A4AEA" w:rsidP="004A4AEA">
      <w:pPr>
        <w:jc w:val="both"/>
        <w:rPr>
          <w:rFonts w:ascii="Times New Roman" w:eastAsia="Times New Roman" w:hAnsi="Times New Roman"/>
        </w:rPr>
      </w:pPr>
      <w:r w:rsidRPr="00B547B2">
        <w:rPr>
          <w:rFonts w:ascii="Times New Roman" w:eastAsia="Times New Roman" w:hAnsi="Times New Roman"/>
        </w:rPr>
        <w:t xml:space="preserve">            ▪</w:t>
      </w:r>
      <w:r w:rsidR="009D0ABF" w:rsidRPr="00B547B2">
        <w:rPr>
          <w:rFonts w:ascii="Times New Roman" w:eastAsia="Times New Roman" w:hAnsi="Times New Roman"/>
        </w:rPr>
        <w:t xml:space="preserve"> </w:t>
      </w:r>
      <w:r w:rsidRPr="00B547B2">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B547B2" w:rsidRPr="00B547B2">
        <w:rPr>
          <w:rFonts w:ascii="Times New Roman" w:eastAsia="Times New Roman" w:hAnsi="Times New Roman"/>
        </w:rPr>
        <w:t>9 004,2</w:t>
      </w:r>
      <w:r w:rsidRPr="00B547B2">
        <w:rPr>
          <w:rFonts w:ascii="Times New Roman" w:eastAsia="Times New Roman" w:hAnsi="Times New Roman"/>
        </w:rPr>
        <w:t xml:space="preserve"> тыс. рублей при плане</w:t>
      </w:r>
      <w:r w:rsidR="00AF1008" w:rsidRPr="00B547B2">
        <w:rPr>
          <w:rFonts w:ascii="Times New Roman" w:eastAsia="Times New Roman" w:hAnsi="Times New Roman"/>
        </w:rPr>
        <w:t xml:space="preserve"> </w:t>
      </w:r>
      <w:r w:rsidR="00B547B2" w:rsidRPr="00B547B2">
        <w:rPr>
          <w:rFonts w:ascii="Times New Roman" w:eastAsia="Times New Roman" w:hAnsi="Times New Roman"/>
        </w:rPr>
        <w:t>30 466,3</w:t>
      </w:r>
      <w:r w:rsidRPr="00B547B2">
        <w:rPr>
          <w:rFonts w:ascii="Times New Roman" w:eastAsia="Times New Roman" w:hAnsi="Times New Roman"/>
        </w:rPr>
        <w:t xml:space="preserve"> тыс. рублей</w:t>
      </w:r>
      <w:r w:rsidR="00B5603D" w:rsidRPr="00B547B2">
        <w:rPr>
          <w:rFonts w:ascii="Times New Roman" w:eastAsia="Times New Roman" w:hAnsi="Times New Roman"/>
        </w:rPr>
        <w:t>,</w:t>
      </w:r>
      <w:r w:rsidRPr="00B547B2">
        <w:rPr>
          <w:rFonts w:ascii="Times New Roman" w:eastAsia="Times New Roman" w:hAnsi="Times New Roman"/>
        </w:rPr>
        <w:t xml:space="preserve"> или </w:t>
      </w:r>
      <w:r w:rsidR="00AF1008" w:rsidRPr="00B547B2">
        <w:rPr>
          <w:rFonts w:ascii="Times New Roman" w:eastAsia="Times New Roman" w:hAnsi="Times New Roman"/>
        </w:rPr>
        <w:t>2</w:t>
      </w:r>
      <w:r w:rsidR="00B547B2" w:rsidRPr="00B547B2">
        <w:rPr>
          <w:rFonts w:ascii="Times New Roman" w:eastAsia="Times New Roman" w:hAnsi="Times New Roman"/>
        </w:rPr>
        <w:t>9,6</w:t>
      </w:r>
      <w:r w:rsidRPr="00B547B2">
        <w:rPr>
          <w:rFonts w:ascii="Times New Roman" w:eastAsia="Times New Roman" w:hAnsi="Times New Roman"/>
        </w:rPr>
        <w:t xml:space="preserve">%. </w:t>
      </w:r>
    </w:p>
    <w:p w:rsidR="009D0ABF" w:rsidRPr="00B428F9" w:rsidRDefault="004A4AEA" w:rsidP="009D0ABF">
      <w:pPr>
        <w:jc w:val="both"/>
        <w:rPr>
          <w:rFonts w:ascii="Times New Roman" w:eastAsia="Times New Roman" w:hAnsi="Times New Roman"/>
        </w:rPr>
      </w:pPr>
      <w:r w:rsidRPr="00B428F9">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B428F9">
        <w:rPr>
          <w:rFonts w:ascii="Times New Roman" w:eastAsia="Times New Roman" w:hAnsi="Times New Roman"/>
        </w:rPr>
        <w:t>а</w:t>
      </w:r>
      <w:r w:rsidRPr="00B428F9">
        <w:rPr>
          <w:rFonts w:ascii="Times New Roman" w:eastAsia="Times New Roman" w:hAnsi="Times New Roman"/>
        </w:rPr>
        <w:t xml:space="preserve"> Мегион</w:t>
      </w:r>
      <w:r w:rsidR="00722BA6" w:rsidRPr="00B428F9">
        <w:rPr>
          <w:rFonts w:ascii="Times New Roman" w:eastAsia="Times New Roman" w:hAnsi="Times New Roman"/>
        </w:rPr>
        <w:t>а</w:t>
      </w:r>
      <w:r w:rsidRPr="00B428F9">
        <w:rPr>
          <w:rFonts w:ascii="Times New Roman" w:eastAsia="Times New Roman" w:hAnsi="Times New Roman"/>
        </w:rPr>
        <w:t xml:space="preserve">. При плане </w:t>
      </w:r>
      <w:r w:rsidR="00BA651D" w:rsidRPr="00B428F9">
        <w:rPr>
          <w:rFonts w:ascii="Times New Roman" w:eastAsia="Times New Roman" w:hAnsi="Times New Roman"/>
        </w:rPr>
        <w:t>1 </w:t>
      </w:r>
      <w:r w:rsidR="00B547B2" w:rsidRPr="00B428F9">
        <w:rPr>
          <w:rFonts w:ascii="Times New Roman" w:eastAsia="Times New Roman" w:hAnsi="Times New Roman"/>
        </w:rPr>
        <w:t>3</w:t>
      </w:r>
      <w:r w:rsidR="00BA651D" w:rsidRPr="00B428F9">
        <w:rPr>
          <w:rFonts w:ascii="Times New Roman" w:eastAsia="Times New Roman" w:hAnsi="Times New Roman"/>
        </w:rPr>
        <w:t>00,0</w:t>
      </w:r>
      <w:r w:rsidRPr="00B428F9">
        <w:rPr>
          <w:rFonts w:ascii="Times New Roman" w:eastAsia="Times New Roman" w:hAnsi="Times New Roman"/>
        </w:rPr>
        <w:t xml:space="preserve"> тыс. рублей, исполнени</w:t>
      </w:r>
      <w:r w:rsidR="009D0ABF" w:rsidRPr="00B428F9">
        <w:rPr>
          <w:rFonts w:ascii="Times New Roman" w:eastAsia="Times New Roman" w:hAnsi="Times New Roman"/>
        </w:rPr>
        <w:t xml:space="preserve">е составило </w:t>
      </w:r>
      <w:r w:rsidR="00B547B2" w:rsidRPr="00B428F9">
        <w:rPr>
          <w:rFonts w:ascii="Times New Roman" w:eastAsia="Times New Roman" w:hAnsi="Times New Roman"/>
        </w:rPr>
        <w:t>471,4</w:t>
      </w:r>
      <w:r w:rsidR="009D0ABF" w:rsidRPr="00B428F9">
        <w:rPr>
          <w:rFonts w:ascii="Times New Roman" w:eastAsia="Times New Roman" w:hAnsi="Times New Roman"/>
        </w:rPr>
        <w:t xml:space="preserve"> тыс. рублей, или </w:t>
      </w:r>
      <w:r w:rsidR="00B428F9" w:rsidRPr="00B428F9">
        <w:rPr>
          <w:rFonts w:ascii="Times New Roman" w:eastAsia="Times New Roman" w:hAnsi="Times New Roman"/>
        </w:rPr>
        <w:t>36,3</w:t>
      </w:r>
      <w:r w:rsidR="009D0ABF" w:rsidRPr="00B428F9">
        <w:rPr>
          <w:rFonts w:ascii="Times New Roman" w:eastAsia="Times New Roman" w:hAnsi="Times New Roman"/>
        </w:rPr>
        <w:t>%.</w:t>
      </w:r>
    </w:p>
    <w:p w:rsidR="004A4AD1" w:rsidRDefault="004A4AD1" w:rsidP="00042B65">
      <w:pPr>
        <w:jc w:val="center"/>
        <w:rPr>
          <w:rFonts w:ascii="Times New Roman" w:eastAsia="Times New Roman" w:hAnsi="Times New Roman"/>
          <w:b/>
          <w:bCs/>
          <w:color w:val="000000"/>
          <w:highlight w:val="yellow"/>
          <w:lang w:eastAsia="ru-RU"/>
        </w:rPr>
      </w:pPr>
    </w:p>
    <w:p w:rsidR="00384783" w:rsidRPr="009C60AF" w:rsidRDefault="00384783" w:rsidP="00042B65">
      <w:pPr>
        <w:jc w:val="center"/>
        <w:rPr>
          <w:rFonts w:ascii="Times New Roman" w:eastAsia="Times New Roman" w:hAnsi="Times New Roman"/>
          <w:b/>
          <w:bCs/>
          <w:color w:val="000000"/>
          <w:highlight w:val="yellow"/>
          <w:lang w:eastAsia="ru-RU"/>
        </w:rPr>
      </w:pPr>
    </w:p>
    <w:p w:rsidR="00384783" w:rsidRPr="00430153" w:rsidRDefault="00384783" w:rsidP="00384783">
      <w:pPr>
        <w:jc w:val="center"/>
        <w:rPr>
          <w:rFonts w:ascii="Times New Roman" w:eastAsia="Times New Roman" w:hAnsi="Times New Roman"/>
          <w:b/>
          <w:bCs/>
          <w:color w:val="000000"/>
          <w:lang w:eastAsia="ru-RU"/>
        </w:rPr>
      </w:pPr>
      <w:r w:rsidRPr="00430153">
        <w:rPr>
          <w:rFonts w:ascii="Times New Roman" w:eastAsia="Times New Roman" w:hAnsi="Times New Roman"/>
          <w:b/>
          <w:bCs/>
          <w:color w:val="000000"/>
          <w:lang w:eastAsia="ru-RU"/>
        </w:rPr>
        <w:t xml:space="preserve">13. Программа </w:t>
      </w:r>
    </w:p>
    <w:p w:rsidR="00384783" w:rsidRPr="00430153" w:rsidRDefault="00384783" w:rsidP="00384783">
      <w:pPr>
        <w:jc w:val="center"/>
        <w:rPr>
          <w:rFonts w:ascii="Times New Roman" w:eastAsia="Times New Roman" w:hAnsi="Times New Roman"/>
          <w:b/>
          <w:bCs/>
          <w:color w:val="000000"/>
          <w:lang w:eastAsia="ru-RU"/>
        </w:rPr>
      </w:pPr>
      <w:r w:rsidRPr="00430153">
        <w:rPr>
          <w:rFonts w:ascii="Times New Roman" w:eastAsia="Times New Roman" w:hAnsi="Times New Roman"/>
          <w:b/>
          <w:bCs/>
          <w:color w:val="000000"/>
          <w:lang w:eastAsia="ru-RU"/>
        </w:rPr>
        <w:t>«Развитие транспортной системы города Мегиона на 2019-2025 годы»</w:t>
      </w:r>
    </w:p>
    <w:p w:rsidR="00384783" w:rsidRPr="009C60AF" w:rsidRDefault="00384783" w:rsidP="00384783">
      <w:pPr>
        <w:jc w:val="center"/>
        <w:rPr>
          <w:rFonts w:ascii="Times New Roman" w:eastAsia="Times New Roman" w:hAnsi="Times New Roman"/>
          <w:b/>
          <w:bCs/>
          <w:color w:val="000000"/>
          <w:highlight w:val="yellow"/>
          <w:lang w:eastAsia="ru-RU"/>
        </w:rPr>
      </w:pPr>
    </w:p>
    <w:p w:rsidR="00384783" w:rsidRPr="00C21657" w:rsidRDefault="00384783" w:rsidP="00384783">
      <w:pPr>
        <w:tabs>
          <w:tab w:val="left" w:pos="709"/>
        </w:tabs>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384783" w:rsidRPr="00C21657" w:rsidRDefault="00384783" w:rsidP="00384783">
      <w:pPr>
        <w:tabs>
          <w:tab w:val="left" w:pos="709"/>
        </w:tabs>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ab/>
        <w:t>Текст муниципальной программы</w:t>
      </w:r>
      <w:r w:rsidRPr="00C21657">
        <w:rPr>
          <w:rFonts w:ascii="Times New Roman" w:hAnsi="Times New Roman"/>
        </w:rPr>
        <w:t xml:space="preserve"> </w:t>
      </w:r>
      <w:r w:rsidRPr="00C2165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21657">
        <w:rPr>
          <w:rFonts w:ascii="Times New Roman" w:hAnsi="Times New Roman"/>
        </w:rPr>
        <w:t xml:space="preserve"> </w:t>
      </w:r>
      <w:hyperlink r:id="rId20" w:history="1">
        <w:r w:rsidRPr="00C21657">
          <w:rPr>
            <w:rStyle w:val="aa"/>
            <w:rFonts w:ascii="Times New Roman" w:hAnsi="Times New Roman"/>
          </w:rPr>
          <w:t>https://admmegion.ru/programs/municipal/transport-systems2019/</w:t>
        </w:r>
      </w:hyperlink>
      <w:r w:rsidRPr="00C21657">
        <w:rPr>
          <w:rFonts w:ascii="Times New Roman" w:hAnsi="Times New Roman"/>
        </w:rPr>
        <w:t xml:space="preserve">. </w:t>
      </w:r>
    </w:p>
    <w:p w:rsidR="00384783" w:rsidRPr="00C21657" w:rsidRDefault="00D352F7" w:rsidP="00384783">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384783">
        <w:rPr>
          <w:rFonts w:ascii="Times New Roman" w:eastAsia="Times New Roman" w:hAnsi="Times New Roman"/>
          <w:bCs/>
          <w:color w:val="000000"/>
          <w:lang w:eastAsia="ru-RU"/>
        </w:rPr>
        <w:t>сполнитель</w:t>
      </w:r>
      <w:r w:rsidR="00384783" w:rsidRPr="00C21657">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384783" w:rsidRPr="00C21657">
        <w:rPr>
          <w:rFonts w:ascii="Times New Roman" w:eastAsia="Times New Roman" w:hAnsi="Times New Roman"/>
          <w:lang w:eastAsia="ru-RU"/>
        </w:rPr>
        <w:t>Управление капитального строительства и жилищно-коммунального комплекса</w:t>
      </w:r>
      <w:r w:rsidR="00384783" w:rsidRPr="00C21657">
        <w:rPr>
          <w:rFonts w:ascii="Times New Roman" w:hAnsi="Times New Roman"/>
        </w:rPr>
        <w:t>».</w:t>
      </w:r>
    </w:p>
    <w:p w:rsidR="00384783" w:rsidRPr="00C21657" w:rsidRDefault="00384783" w:rsidP="00384783">
      <w:pPr>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Сои</w:t>
      </w:r>
      <w:r w:rsidRPr="00C21657">
        <w:rPr>
          <w:rFonts w:ascii="Times New Roman" w:eastAsia="Times New Roman" w:hAnsi="Times New Roman"/>
          <w:bCs/>
          <w:color w:val="000000"/>
          <w:lang w:eastAsia="ru-RU"/>
        </w:rPr>
        <w:t>сполнители муниципальной программы - муниципальное казенное учреждение «</w:t>
      </w:r>
      <w:r w:rsidRPr="00C21657">
        <w:rPr>
          <w:rFonts w:ascii="Times New Roman" w:eastAsia="Times New Roman" w:hAnsi="Times New Roman"/>
          <w:lang w:eastAsia="ru-RU"/>
        </w:rPr>
        <w:t>Управление капитального строительства и жилищно-коммунального комплекса</w:t>
      </w:r>
      <w:r w:rsidRPr="00C21657">
        <w:rPr>
          <w:rFonts w:ascii="Times New Roman" w:eastAsia="Times New Roman" w:hAnsi="Times New Roman"/>
          <w:bCs/>
          <w:color w:val="000000"/>
          <w:lang w:eastAsia="ru-RU"/>
        </w:rPr>
        <w:t xml:space="preserve">», </w:t>
      </w:r>
      <w:r w:rsidRPr="00C21657">
        <w:rPr>
          <w:rFonts w:ascii="Times New Roman" w:hAnsi="Times New Roman"/>
        </w:rPr>
        <w:t>администрация города.</w:t>
      </w:r>
    </w:p>
    <w:p w:rsidR="00384783" w:rsidRPr="00C21657" w:rsidRDefault="00384783" w:rsidP="00384783">
      <w:pPr>
        <w:ind w:firstLine="369"/>
        <w:jc w:val="both"/>
        <w:rPr>
          <w:rFonts w:ascii="Times New Roman" w:eastAsia="Times New Roman" w:hAnsi="Times New Roman"/>
          <w:lang w:eastAsia="ru-RU"/>
        </w:rPr>
      </w:pPr>
      <w:r w:rsidRPr="00C21657">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384783" w:rsidRPr="00C21657" w:rsidRDefault="00384783" w:rsidP="00384783">
      <w:pPr>
        <w:ind w:firstLine="369"/>
        <w:rPr>
          <w:rFonts w:ascii="Times New Roman" w:hAnsi="Times New Roman"/>
          <w:b/>
        </w:rPr>
      </w:pPr>
      <w:r w:rsidRPr="00C21657">
        <w:rPr>
          <w:rFonts w:ascii="Times New Roman" w:hAnsi="Times New Roman"/>
          <w:b/>
        </w:rPr>
        <w:t xml:space="preserve">      Задачи муниципальной программы:</w:t>
      </w:r>
    </w:p>
    <w:p w:rsidR="00384783" w:rsidRPr="00C21657" w:rsidRDefault="00384783" w:rsidP="00384783">
      <w:pPr>
        <w:ind w:firstLine="369"/>
        <w:jc w:val="both"/>
        <w:rPr>
          <w:rFonts w:ascii="Times New Roman" w:eastAsia="Times New Roman" w:hAnsi="Times New Roman"/>
          <w:lang w:eastAsia="ru-RU"/>
        </w:rPr>
      </w:pPr>
      <w:r w:rsidRPr="00C21657">
        <w:rPr>
          <w:rFonts w:ascii="Times New Roman" w:hAnsi="Times New Roman"/>
        </w:rPr>
        <w:t xml:space="preserve">      </w:t>
      </w:r>
      <w:r w:rsidRPr="00C21657">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r w:rsidR="00860BAF">
        <w:rPr>
          <w:rFonts w:ascii="Times New Roman" w:eastAsia="Times New Roman" w:hAnsi="Times New Roman"/>
          <w:lang w:eastAsia="ru-RU"/>
        </w:rPr>
        <w:t>.</w:t>
      </w:r>
    </w:p>
    <w:p w:rsidR="00384783" w:rsidRPr="00C21657" w:rsidRDefault="00384783" w:rsidP="00384783">
      <w:pPr>
        <w:ind w:firstLine="369"/>
        <w:jc w:val="both"/>
        <w:rPr>
          <w:rFonts w:ascii="Times New Roman" w:eastAsia="Times New Roman" w:hAnsi="Times New Roman"/>
          <w:lang w:eastAsia="ru-RU"/>
        </w:rPr>
      </w:pPr>
      <w:r w:rsidRPr="00C21657">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w:t>
      </w:r>
      <w:r w:rsidR="00860BAF">
        <w:rPr>
          <w:rFonts w:ascii="Times New Roman" w:eastAsia="Times New Roman" w:hAnsi="Times New Roman"/>
          <w:lang w:eastAsia="ru-RU"/>
        </w:rPr>
        <w:t>ация транспортного обслуживания.</w:t>
      </w:r>
    </w:p>
    <w:p w:rsidR="00384783" w:rsidRPr="00C21657" w:rsidRDefault="00384783" w:rsidP="00384783">
      <w:pPr>
        <w:ind w:firstLine="369"/>
        <w:jc w:val="both"/>
        <w:rPr>
          <w:rFonts w:ascii="Times New Roman" w:eastAsia="Times New Roman" w:hAnsi="Times New Roman"/>
          <w:lang w:eastAsia="ru-RU"/>
        </w:rPr>
      </w:pPr>
      <w:r w:rsidRPr="00C21657">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w:t>
      </w:r>
      <w:r w:rsidR="00860BAF">
        <w:rPr>
          <w:rFonts w:ascii="Times New Roman" w:eastAsia="Times New Roman" w:hAnsi="Times New Roman"/>
          <w:lang w:eastAsia="ru-RU"/>
        </w:rPr>
        <w:t>но-дорожной сети города Мегиона.</w:t>
      </w:r>
    </w:p>
    <w:p w:rsidR="00384783" w:rsidRPr="00C21657" w:rsidRDefault="00384783" w:rsidP="00384783">
      <w:pPr>
        <w:ind w:firstLine="369"/>
        <w:jc w:val="both"/>
        <w:rPr>
          <w:rFonts w:ascii="Times New Roman" w:eastAsia="Times New Roman" w:hAnsi="Times New Roman"/>
          <w:lang w:eastAsia="ru-RU"/>
        </w:rPr>
      </w:pPr>
      <w:r w:rsidRPr="00C21657">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384783" w:rsidRPr="006B7301" w:rsidRDefault="00384783" w:rsidP="00384783">
      <w:pPr>
        <w:ind w:firstLine="360"/>
        <w:jc w:val="both"/>
        <w:rPr>
          <w:rFonts w:ascii="Times New Roman" w:eastAsia="Times New Roman" w:hAnsi="Times New Roman"/>
          <w:bCs/>
          <w:color w:val="000000"/>
          <w:sz w:val="20"/>
          <w:szCs w:val="20"/>
          <w:lang w:eastAsia="ru-RU"/>
        </w:rPr>
      </w:pPr>
      <w:r w:rsidRPr="006B7301">
        <w:rPr>
          <w:rFonts w:ascii="Times New Roman" w:eastAsia="Times New Roman" w:hAnsi="Times New Roman"/>
          <w:bCs/>
          <w:color w:val="000000"/>
          <w:sz w:val="20"/>
          <w:szCs w:val="20"/>
          <w:lang w:eastAsia="ru-RU"/>
        </w:rPr>
        <w:t xml:space="preserve">       </w:t>
      </w:r>
      <w:r w:rsidRPr="006B7301">
        <w:rPr>
          <w:rFonts w:ascii="Times New Roman" w:hAnsi="Times New Roman"/>
          <w:bCs/>
        </w:rPr>
        <w:t>Уточненный объем бюджетных ассигнований составляет 171</w:t>
      </w:r>
      <w:r w:rsidRPr="006B7301">
        <w:rPr>
          <w:rFonts w:ascii="Times New Roman" w:hAnsi="Times New Roman"/>
          <w:bCs/>
          <w:lang w:val="en-US"/>
        </w:rPr>
        <w:t> </w:t>
      </w:r>
      <w:r w:rsidRPr="006B7301">
        <w:rPr>
          <w:rFonts w:ascii="Times New Roman" w:hAnsi="Times New Roman"/>
          <w:bCs/>
        </w:rPr>
        <w:t xml:space="preserve">719,0 </w:t>
      </w:r>
      <w:r w:rsidRPr="006B7301">
        <w:rPr>
          <w:rFonts w:ascii="Times New Roman" w:hAnsi="Times New Roman"/>
        </w:rPr>
        <w:t xml:space="preserve">тыс. рублей, </w:t>
      </w:r>
      <w:r w:rsidRPr="006B7301">
        <w:rPr>
          <w:rFonts w:ascii="Times New Roman" w:hAnsi="Times New Roman"/>
          <w:bCs/>
        </w:rPr>
        <w:t>исполнено 21</w:t>
      </w:r>
      <w:r w:rsidRPr="006B7301">
        <w:rPr>
          <w:rFonts w:ascii="Times New Roman" w:hAnsi="Times New Roman"/>
          <w:bCs/>
          <w:lang w:val="en-US"/>
        </w:rPr>
        <w:t> </w:t>
      </w:r>
      <w:r w:rsidRPr="006B7301">
        <w:rPr>
          <w:rFonts w:ascii="Times New Roman" w:hAnsi="Times New Roman"/>
          <w:bCs/>
        </w:rPr>
        <w:t>347,5</w:t>
      </w:r>
      <w:r w:rsidRPr="006B7301">
        <w:rPr>
          <w:rFonts w:ascii="Times New Roman" w:eastAsia="Calibri" w:hAnsi="Times New Roman"/>
        </w:rPr>
        <w:t xml:space="preserve"> тыс. рублей</w:t>
      </w:r>
      <w:r w:rsidRPr="006B7301">
        <w:rPr>
          <w:rFonts w:ascii="Times New Roman" w:hAnsi="Times New Roman"/>
          <w:bCs/>
        </w:rPr>
        <w:t>, или 12,4%, в том числе:</w:t>
      </w:r>
      <w:r w:rsidRPr="006B7301">
        <w:rPr>
          <w:rFonts w:ascii="Times New Roman" w:eastAsia="Times New Roman" w:hAnsi="Times New Roman"/>
          <w:lang w:eastAsia="ru-RU"/>
        </w:rPr>
        <w:t xml:space="preserve">   </w:t>
      </w:r>
    </w:p>
    <w:p w:rsidR="00384783" w:rsidRPr="00B23210" w:rsidRDefault="00384783" w:rsidP="00384783">
      <w:pPr>
        <w:ind w:left="360"/>
        <w:jc w:val="center"/>
        <w:rPr>
          <w:rFonts w:ascii="Times New Roman" w:hAnsi="Times New Roman"/>
          <w:bCs/>
          <w:sz w:val="20"/>
          <w:szCs w:val="20"/>
        </w:rPr>
      </w:pPr>
      <w:r w:rsidRPr="00B2321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9C60AF" w:rsidTr="00D352F7">
        <w:tc>
          <w:tcPr>
            <w:tcW w:w="568" w:type="dxa"/>
            <w:vAlign w:val="center"/>
          </w:tcPr>
          <w:p w:rsidR="00384783" w:rsidRPr="00430153" w:rsidRDefault="00384783" w:rsidP="00D352F7">
            <w:pPr>
              <w:jc w:val="center"/>
              <w:rPr>
                <w:rFonts w:ascii="Times New Roman" w:eastAsia="Times New Roman" w:hAnsi="Times New Roman"/>
                <w:sz w:val="20"/>
                <w:szCs w:val="20"/>
              </w:rPr>
            </w:pPr>
            <w:r w:rsidRPr="00430153">
              <w:rPr>
                <w:rFonts w:ascii="Times New Roman" w:eastAsia="Times New Roman" w:hAnsi="Times New Roman"/>
                <w:sz w:val="20"/>
                <w:szCs w:val="20"/>
              </w:rPr>
              <w:t>№ п/п</w:t>
            </w:r>
          </w:p>
        </w:tc>
        <w:tc>
          <w:tcPr>
            <w:tcW w:w="2976" w:type="dxa"/>
            <w:vAlign w:val="center"/>
          </w:tcPr>
          <w:p w:rsidR="00384783" w:rsidRPr="00430153" w:rsidRDefault="00384783" w:rsidP="00D352F7">
            <w:pPr>
              <w:jc w:val="center"/>
              <w:rPr>
                <w:rFonts w:ascii="Times New Roman" w:eastAsia="Times New Roman" w:hAnsi="Times New Roman"/>
                <w:sz w:val="20"/>
                <w:szCs w:val="20"/>
              </w:rPr>
            </w:pPr>
            <w:r w:rsidRPr="00430153">
              <w:rPr>
                <w:rFonts w:ascii="Times New Roman" w:eastAsia="Times New Roman" w:hAnsi="Times New Roman"/>
                <w:sz w:val="20"/>
                <w:szCs w:val="20"/>
              </w:rPr>
              <w:t>Источник финансирования</w:t>
            </w:r>
          </w:p>
        </w:tc>
        <w:tc>
          <w:tcPr>
            <w:tcW w:w="1985" w:type="dxa"/>
            <w:vAlign w:val="center"/>
          </w:tcPr>
          <w:p w:rsidR="00384783" w:rsidRPr="00430153" w:rsidRDefault="00384783" w:rsidP="00D352F7">
            <w:pPr>
              <w:jc w:val="center"/>
              <w:rPr>
                <w:rFonts w:ascii="Times New Roman" w:eastAsia="Times New Roman" w:hAnsi="Times New Roman"/>
                <w:sz w:val="20"/>
                <w:szCs w:val="20"/>
              </w:rPr>
            </w:pPr>
            <w:r w:rsidRPr="00430153">
              <w:rPr>
                <w:rFonts w:ascii="Times New Roman" w:hAnsi="Times New Roman"/>
                <w:sz w:val="20"/>
                <w:szCs w:val="20"/>
              </w:rPr>
              <w:t>Утверждено решением Д</w:t>
            </w:r>
            <w:r>
              <w:rPr>
                <w:rFonts w:ascii="Times New Roman" w:hAnsi="Times New Roman"/>
                <w:sz w:val="20"/>
                <w:szCs w:val="20"/>
              </w:rPr>
              <w:t>умы         города Мегиона от 03.12.2021</w:t>
            </w:r>
            <w:r w:rsidRPr="00430153">
              <w:rPr>
                <w:rFonts w:ascii="Times New Roman" w:hAnsi="Times New Roman"/>
                <w:sz w:val="20"/>
                <w:szCs w:val="20"/>
              </w:rPr>
              <w:t xml:space="preserve">  №</w:t>
            </w:r>
            <w:r>
              <w:rPr>
                <w:rFonts w:ascii="Times New Roman" w:hAnsi="Times New Roman"/>
                <w:sz w:val="20"/>
                <w:szCs w:val="20"/>
              </w:rPr>
              <w:t>1</w:t>
            </w:r>
            <w:r w:rsidRPr="00430153">
              <w:rPr>
                <w:rFonts w:ascii="Times New Roman" w:hAnsi="Times New Roman"/>
                <w:sz w:val="20"/>
                <w:szCs w:val="20"/>
              </w:rPr>
              <w:t>37</w:t>
            </w:r>
          </w:p>
        </w:tc>
        <w:tc>
          <w:tcPr>
            <w:tcW w:w="1984" w:type="dxa"/>
            <w:vAlign w:val="center"/>
          </w:tcPr>
          <w:p w:rsidR="00384783" w:rsidRPr="00430153" w:rsidRDefault="00384783" w:rsidP="00D352F7">
            <w:pPr>
              <w:jc w:val="center"/>
              <w:rPr>
                <w:rFonts w:ascii="Times New Roman" w:eastAsia="Times New Roman" w:hAnsi="Times New Roman"/>
                <w:sz w:val="20"/>
                <w:szCs w:val="20"/>
              </w:rPr>
            </w:pPr>
            <w:r w:rsidRPr="00430153">
              <w:rPr>
                <w:rFonts w:ascii="Times New Roman" w:eastAsia="Times New Roman" w:hAnsi="Times New Roman"/>
                <w:sz w:val="20"/>
                <w:szCs w:val="20"/>
              </w:rPr>
              <w:t xml:space="preserve">Показатели сводной </w:t>
            </w:r>
            <w:r>
              <w:rPr>
                <w:rFonts w:ascii="Times New Roman" w:eastAsia="Times New Roman" w:hAnsi="Times New Roman"/>
                <w:sz w:val="20"/>
                <w:szCs w:val="20"/>
              </w:rPr>
              <w:t>бюджетной росписи на 01.04.2022</w:t>
            </w:r>
          </w:p>
        </w:tc>
        <w:tc>
          <w:tcPr>
            <w:tcW w:w="1418" w:type="dxa"/>
            <w:vAlign w:val="center"/>
          </w:tcPr>
          <w:p w:rsidR="00384783" w:rsidRPr="00430153" w:rsidRDefault="00384783" w:rsidP="00D352F7">
            <w:pPr>
              <w:jc w:val="center"/>
              <w:rPr>
                <w:rFonts w:ascii="Times New Roman" w:eastAsia="Times New Roman" w:hAnsi="Times New Roman"/>
                <w:sz w:val="20"/>
                <w:szCs w:val="20"/>
              </w:rPr>
            </w:pPr>
            <w:r>
              <w:rPr>
                <w:rFonts w:ascii="Times New Roman" w:eastAsia="Times New Roman" w:hAnsi="Times New Roman"/>
                <w:sz w:val="20"/>
                <w:szCs w:val="20"/>
              </w:rPr>
              <w:t>Исполнено на 01.04.2022</w:t>
            </w:r>
          </w:p>
        </w:tc>
        <w:tc>
          <w:tcPr>
            <w:tcW w:w="850" w:type="dxa"/>
            <w:vAlign w:val="center"/>
          </w:tcPr>
          <w:p w:rsidR="00384783" w:rsidRPr="00430153" w:rsidRDefault="00384783" w:rsidP="00D352F7">
            <w:pPr>
              <w:jc w:val="center"/>
              <w:rPr>
                <w:rFonts w:ascii="Times New Roman" w:eastAsia="Times New Roman" w:hAnsi="Times New Roman"/>
                <w:sz w:val="20"/>
                <w:szCs w:val="20"/>
              </w:rPr>
            </w:pPr>
            <w:r w:rsidRPr="00430153">
              <w:rPr>
                <w:rFonts w:ascii="Times New Roman" w:eastAsia="Times New Roman" w:hAnsi="Times New Roman"/>
                <w:sz w:val="20"/>
                <w:szCs w:val="20"/>
              </w:rPr>
              <w:t>% испол-</w:t>
            </w:r>
          </w:p>
          <w:p w:rsidR="00384783" w:rsidRPr="00430153" w:rsidRDefault="00384783" w:rsidP="00D352F7">
            <w:pPr>
              <w:jc w:val="center"/>
              <w:rPr>
                <w:rFonts w:ascii="Times New Roman" w:eastAsia="Times New Roman" w:hAnsi="Times New Roman"/>
                <w:sz w:val="20"/>
                <w:szCs w:val="20"/>
              </w:rPr>
            </w:pPr>
            <w:r w:rsidRPr="00430153">
              <w:rPr>
                <w:rFonts w:ascii="Times New Roman" w:eastAsia="Times New Roman" w:hAnsi="Times New Roman"/>
                <w:sz w:val="20"/>
                <w:szCs w:val="20"/>
              </w:rPr>
              <w:t>нения</w:t>
            </w:r>
          </w:p>
        </w:tc>
      </w:tr>
      <w:tr w:rsidR="00384783" w:rsidRPr="009C60AF" w:rsidTr="00D352F7">
        <w:tc>
          <w:tcPr>
            <w:tcW w:w="568" w:type="dxa"/>
            <w:vAlign w:val="center"/>
          </w:tcPr>
          <w:p w:rsidR="00384783" w:rsidRPr="00430153" w:rsidRDefault="00384783" w:rsidP="00D352F7">
            <w:pPr>
              <w:jc w:val="center"/>
              <w:rPr>
                <w:rFonts w:ascii="Times New Roman" w:eastAsia="Times New Roman" w:hAnsi="Times New Roman"/>
                <w:sz w:val="16"/>
                <w:szCs w:val="16"/>
              </w:rPr>
            </w:pPr>
            <w:r w:rsidRPr="00430153">
              <w:rPr>
                <w:rFonts w:ascii="Times New Roman" w:eastAsia="Times New Roman" w:hAnsi="Times New Roman"/>
                <w:sz w:val="16"/>
                <w:szCs w:val="16"/>
              </w:rPr>
              <w:t>1</w:t>
            </w:r>
          </w:p>
        </w:tc>
        <w:tc>
          <w:tcPr>
            <w:tcW w:w="2976" w:type="dxa"/>
            <w:vAlign w:val="center"/>
          </w:tcPr>
          <w:p w:rsidR="00384783" w:rsidRPr="00430153" w:rsidRDefault="00384783" w:rsidP="00D352F7">
            <w:pPr>
              <w:jc w:val="center"/>
              <w:rPr>
                <w:rFonts w:ascii="Times New Roman" w:eastAsia="Times New Roman" w:hAnsi="Times New Roman"/>
                <w:sz w:val="16"/>
                <w:szCs w:val="16"/>
              </w:rPr>
            </w:pPr>
            <w:r w:rsidRPr="00430153">
              <w:rPr>
                <w:rFonts w:ascii="Times New Roman" w:eastAsia="Times New Roman" w:hAnsi="Times New Roman"/>
                <w:sz w:val="16"/>
                <w:szCs w:val="16"/>
              </w:rPr>
              <w:t>2</w:t>
            </w:r>
          </w:p>
        </w:tc>
        <w:tc>
          <w:tcPr>
            <w:tcW w:w="1985" w:type="dxa"/>
            <w:vAlign w:val="center"/>
          </w:tcPr>
          <w:p w:rsidR="00384783" w:rsidRPr="00430153" w:rsidRDefault="00384783" w:rsidP="00D352F7">
            <w:pPr>
              <w:jc w:val="center"/>
              <w:rPr>
                <w:rFonts w:ascii="Times New Roman" w:eastAsia="Times New Roman" w:hAnsi="Times New Roman"/>
                <w:sz w:val="16"/>
                <w:szCs w:val="16"/>
              </w:rPr>
            </w:pPr>
            <w:r w:rsidRPr="00430153">
              <w:rPr>
                <w:rFonts w:ascii="Times New Roman" w:eastAsia="Times New Roman" w:hAnsi="Times New Roman"/>
                <w:sz w:val="16"/>
                <w:szCs w:val="16"/>
              </w:rPr>
              <w:t>3</w:t>
            </w:r>
          </w:p>
        </w:tc>
        <w:tc>
          <w:tcPr>
            <w:tcW w:w="1984" w:type="dxa"/>
            <w:vAlign w:val="center"/>
          </w:tcPr>
          <w:p w:rsidR="00384783" w:rsidRPr="00430153" w:rsidRDefault="00384783" w:rsidP="00D352F7">
            <w:pPr>
              <w:jc w:val="center"/>
              <w:rPr>
                <w:rFonts w:ascii="Times New Roman" w:eastAsia="Times New Roman" w:hAnsi="Times New Roman"/>
                <w:sz w:val="16"/>
                <w:szCs w:val="16"/>
              </w:rPr>
            </w:pPr>
            <w:r w:rsidRPr="00430153">
              <w:rPr>
                <w:rFonts w:ascii="Times New Roman" w:eastAsia="Times New Roman" w:hAnsi="Times New Roman"/>
                <w:sz w:val="16"/>
                <w:szCs w:val="16"/>
              </w:rPr>
              <w:t>4</w:t>
            </w:r>
          </w:p>
        </w:tc>
        <w:tc>
          <w:tcPr>
            <w:tcW w:w="1418" w:type="dxa"/>
          </w:tcPr>
          <w:p w:rsidR="00384783" w:rsidRPr="00430153" w:rsidRDefault="00384783" w:rsidP="00D352F7">
            <w:pPr>
              <w:jc w:val="center"/>
              <w:rPr>
                <w:rFonts w:ascii="Times New Roman" w:eastAsia="Times New Roman" w:hAnsi="Times New Roman"/>
                <w:sz w:val="16"/>
                <w:szCs w:val="16"/>
              </w:rPr>
            </w:pPr>
            <w:r w:rsidRPr="00430153">
              <w:rPr>
                <w:rFonts w:ascii="Times New Roman" w:eastAsia="Times New Roman" w:hAnsi="Times New Roman"/>
                <w:sz w:val="16"/>
                <w:szCs w:val="16"/>
              </w:rPr>
              <w:t>5</w:t>
            </w:r>
          </w:p>
        </w:tc>
        <w:tc>
          <w:tcPr>
            <w:tcW w:w="850" w:type="dxa"/>
          </w:tcPr>
          <w:p w:rsidR="00384783" w:rsidRPr="00430153" w:rsidRDefault="00384783" w:rsidP="00D352F7">
            <w:pPr>
              <w:jc w:val="center"/>
              <w:rPr>
                <w:rFonts w:ascii="Times New Roman" w:eastAsia="Times New Roman" w:hAnsi="Times New Roman"/>
                <w:sz w:val="16"/>
                <w:szCs w:val="16"/>
              </w:rPr>
            </w:pPr>
            <w:r w:rsidRPr="00430153">
              <w:rPr>
                <w:rFonts w:ascii="Times New Roman" w:eastAsia="Times New Roman" w:hAnsi="Times New Roman"/>
                <w:sz w:val="16"/>
                <w:szCs w:val="16"/>
              </w:rPr>
              <w:t>6</w:t>
            </w:r>
          </w:p>
        </w:tc>
      </w:tr>
      <w:tr w:rsidR="00384783" w:rsidRPr="009C60AF" w:rsidTr="00D352F7">
        <w:trPr>
          <w:trHeight w:val="185"/>
        </w:trPr>
        <w:tc>
          <w:tcPr>
            <w:tcW w:w="568" w:type="dxa"/>
          </w:tcPr>
          <w:p w:rsidR="00384783" w:rsidRPr="00430153" w:rsidRDefault="00384783" w:rsidP="00D352F7">
            <w:pPr>
              <w:jc w:val="both"/>
              <w:rPr>
                <w:rFonts w:ascii="Times New Roman" w:eastAsia="Times New Roman" w:hAnsi="Times New Roman"/>
                <w:sz w:val="20"/>
                <w:szCs w:val="20"/>
              </w:rPr>
            </w:pPr>
          </w:p>
        </w:tc>
        <w:tc>
          <w:tcPr>
            <w:tcW w:w="2976" w:type="dxa"/>
            <w:vAlign w:val="center"/>
          </w:tcPr>
          <w:p w:rsidR="00384783" w:rsidRPr="00430153" w:rsidRDefault="00384783" w:rsidP="00D352F7">
            <w:pPr>
              <w:rPr>
                <w:rFonts w:ascii="Times New Roman" w:eastAsia="Times New Roman" w:hAnsi="Times New Roman"/>
                <w:b/>
                <w:sz w:val="20"/>
                <w:szCs w:val="20"/>
              </w:rPr>
            </w:pPr>
            <w:r w:rsidRPr="00430153">
              <w:rPr>
                <w:rFonts w:ascii="Times New Roman" w:eastAsia="Times New Roman" w:hAnsi="Times New Roman"/>
                <w:b/>
                <w:sz w:val="20"/>
                <w:szCs w:val="20"/>
              </w:rPr>
              <w:t>Всего:</w:t>
            </w:r>
          </w:p>
        </w:tc>
        <w:tc>
          <w:tcPr>
            <w:tcW w:w="1985" w:type="dxa"/>
            <w:vAlign w:val="center"/>
          </w:tcPr>
          <w:p w:rsidR="00384783" w:rsidRPr="00430153" w:rsidRDefault="00384783"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171 719,0</w:t>
            </w:r>
          </w:p>
        </w:tc>
        <w:tc>
          <w:tcPr>
            <w:tcW w:w="1984" w:type="dxa"/>
            <w:vAlign w:val="center"/>
          </w:tcPr>
          <w:p w:rsidR="00384783" w:rsidRPr="00430153" w:rsidRDefault="00384783"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171 719,0</w:t>
            </w:r>
          </w:p>
        </w:tc>
        <w:tc>
          <w:tcPr>
            <w:tcW w:w="1418" w:type="dxa"/>
          </w:tcPr>
          <w:p w:rsidR="00384783" w:rsidRPr="00430153" w:rsidRDefault="00384783"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21 347,5</w:t>
            </w:r>
          </w:p>
        </w:tc>
        <w:tc>
          <w:tcPr>
            <w:tcW w:w="850" w:type="dxa"/>
          </w:tcPr>
          <w:p w:rsidR="00384783" w:rsidRPr="00430153" w:rsidRDefault="00384783"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12,4</w:t>
            </w:r>
          </w:p>
        </w:tc>
      </w:tr>
      <w:tr w:rsidR="00384783" w:rsidRPr="00294225" w:rsidTr="00D352F7">
        <w:trPr>
          <w:trHeight w:val="201"/>
        </w:trPr>
        <w:tc>
          <w:tcPr>
            <w:tcW w:w="568" w:type="dxa"/>
            <w:vAlign w:val="center"/>
          </w:tcPr>
          <w:p w:rsidR="00384783" w:rsidRPr="00294225" w:rsidRDefault="00384783" w:rsidP="00D352F7">
            <w:pPr>
              <w:jc w:val="center"/>
              <w:rPr>
                <w:rFonts w:ascii="Times New Roman" w:eastAsia="Times New Roman" w:hAnsi="Times New Roman"/>
                <w:sz w:val="20"/>
                <w:szCs w:val="20"/>
              </w:rPr>
            </w:pPr>
            <w:r w:rsidRPr="00294225">
              <w:rPr>
                <w:rFonts w:ascii="Times New Roman" w:eastAsia="Times New Roman" w:hAnsi="Times New Roman"/>
                <w:sz w:val="20"/>
                <w:szCs w:val="20"/>
              </w:rPr>
              <w:t>1</w:t>
            </w:r>
          </w:p>
        </w:tc>
        <w:tc>
          <w:tcPr>
            <w:tcW w:w="2976" w:type="dxa"/>
            <w:vAlign w:val="center"/>
          </w:tcPr>
          <w:p w:rsidR="00384783" w:rsidRPr="00294225" w:rsidRDefault="00384783" w:rsidP="00D352F7">
            <w:pPr>
              <w:rPr>
                <w:rFonts w:ascii="Times New Roman" w:eastAsia="Times New Roman" w:hAnsi="Times New Roman"/>
                <w:sz w:val="20"/>
                <w:szCs w:val="20"/>
              </w:rPr>
            </w:pPr>
            <w:r w:rsidRPr="00294225">
              <w:rPr>
                <w:rFonts w:ascii="Times New Roman" w:eastAsia="Times New Roman" w:hAnsi="Times New Roman"/>
                <w:sz w:val="20"/>
                <w:szCs w:val="20"/>
              </w:rPr>
              <w:t xml:space="preserve">местный бюджет </w:t>
            </w:r>
          </w:p>
        </w:tc>
        <w:tc>
          <w:tcPr>
            <w:tcW w:w="1985" w:type="dxa"/>
            <w:vAlign w:val="center"/>
          </w:tcPr>
          <w:p w:rsidR="00384783" w:rsidRPr="00294225"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171 719,0</w:t>
            </w:r>
          </w:p>
        </w:tc>
        <w:tc>
          <w:tcPr>
            <w:tcW w:w="1984" w:type="dxa"/>
            <w:vAlign w:val="center"/>
          </w:tcPr>
          <w:p w:rsidR="00384783" w:rsidRPr="00294225"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171 719,0</w:t>
            </w:r>
          </w:p>
        </w:tc>
        <w:tc>
          <w:tcPr>
            <w:tcW w:w="1418" w:type="dxa"/>
          </w:tcPr>
          <w:p w:rsidR="00384783" w:rsidRPr="00294225"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21 347,5</w:t>
            </w:r>
          </w:p>
        </w:tc>
        <w:tc>
          <w:tcPr>
            <w:tcW w:w="850" w:type="dxa"/>
          </w:tcPr>
          <w:p w:rsidR="00384783" w:rsidRPr="00294225"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p>
        </w:tc>
      </w:tr>
      <w:tr w:rsidR="00384783" w:rsidRPr="00294225" w:rsidTr="00D352F7">
        <w:tc>
          <w:tcPr>
            <w:tcW w:w="568" w:type="dxa"/>
            <w:vAlign w:val="center"/>
          </w:tcPr>
          <w:p w:rsidR="00384783" w:rsidRPr="00294225" w:rsidRDefault="00384783" w:rsidP="00D352F7">
            <w:pPr>
              <w:jc w:val="center"/>
              <w:rPr>
                <w:rFonts w:ascii="Times New Roman" w:eastAsia="Times New Roman" w:hAnsi="Times New Roman"/>
                <w:sz w:val="20"/>
                <w:szCs w:val="20"/>
              </w:rPr>
            </w:pPr>
            <w:r w:rsidRPr="00294225">
              <w:rPr>
                <w:rFonts w:ascii="Times New Roman" w:eastAsia="Times New Roman" w:hAnsi="Times New Roman"/>
                <w:sz w:val="20"/>
                <w:szCs w:val="20"/>
              </w:rPr>
              <w:t>2</w:t>
            </w:r>
          </w:p>
        </w:tc>
        <w:tc>
          <w:tcPr>
            <w:tcW w:w="2976" w:type="dxa"/>
            <w:vAlign w:val="center"/>
          </w:tcPr>
          <w:p w:rsidR="00384783" w:rsidRPr="00294225" w:rsidRDefault="00384783" w:rsidP="00D352F7">
            <w:pPr>
              <w:rPr>
                <w:rFonts w:ascii="Times New Roman" w:eastAsia="Times New Roman" w:hAnsi="Times New Roman"/>
                <w:sz w:val="20"/>
                <w:szCs w:val="20"/>
              </w:rPr>
            </w:pPr>
            <w:r w:rsidRPr="00294225">
              <w:rPr>
                <w:rFonts w:ascii="Times New Roman" w:eastAsia="Times New Roman" w:hAnsi="Times New Roman"/>
                <w:sz w:val="20"/>
                <w:szCs w:val="20"/>
              </w:rPr>
              <w:t>бюджет автономного округа</w:t>
            </w:r>
          </w:p>
        </w:tc>
        <w:tc>
          <w:tcPr>
            <w:tcW w:w="1985" w:type="dxa"/>
            <w:vAlign w:val="center"/>
          </w:tcPr>
          <w:p w:rsidR="00384783" w:rsidRPr="00294225" w:rsidRDefault="00384783" w:rsidP="00D352F7">
            <w:pPr>
              <w:jc w:val="center"/>
              <w:rPr>
                <w:rFonts w:ascii="Times New Roman" w:eastAsia="Times New Roman" w:hAnsi="Times New Roman"/>
                <w:color w:val="000000"/>
                <w:sz w:val="20"/>
                <w:szCs w:val="20"/>
                <w:lang w:eastAsia="ru-RU"/>
              </w:rPr>
            </w:pPr>
            <w:r w:rsidRPr="00294225">
              <w:rPr>
                <w:rFonts w:ascii="Times New Roman" w:eastAsia="Times New Roman" w:hAnsi="Times New Roman"/>
                <w:color w:val="000000"/>
                <w:sz w:val="20"/>
                <w:szCs w:val="20"/>
                <w:lang w:eastAsia="ru-RU"/>
              </w:rPr>
              <w:t>0,0</w:t>
            </w:r>
          </w:p>
        </w:tc>
        <w:tc>
          <w:tcPr>
            <w:tcW w:w="1984" w:type="dxa"/>
            <w:vAlign w:val="center"/>
          </w:tcPr>
          <w:p w:rsidR="00384783" w:rsidRPr="00294225" w:rsidRDefault="00384783" w:rsidP="00D352F7">
            <w:pPr>
              <w:jc w:val="center"/>
              <w:rPr>
                <w:rFonts w:ascii="Times New Roman" w:eastAsia="Times New Roman" w:hAnsi="Times New Roman"/>
                <w:color w:val="000000"/>
                <w:sz w:val="20"/>
                <w:szCs w:val="20"/>
                <w:lang w:eastAsia="ru-RU"/>
              </w:rPr>
            </w:pPr>
            <w:r w:rsidRPr="00294225">
              <w:rPr>
                <w:rFonts w:ascii="Times New Roman" w:eastAsia="Times New Roman" w:hAnsi="Times New Roman"/>
                <w:color w:val="000000"/>
                <w:sz w:val="20"/>
                <w:szCs w:val="20"/>
                <w:lang w:eastAsia="ru-RU"/>
              </w:rPr>
              <w:t>0,0</w:t>
            </w:r>
          </w:p>
        </w:tc>
        <w:tc>
          <w:tcPr>
            <w:tcW w:w="1418" w:type="dxa"/>
          </w:tcPr>
          <w:p w:rsidR="00384783" w:rsidRPr="00294225" w:rsidRDefault="00384783" w:rsidP="00D352F7">
            <w:pPr>
              <w:jc w:val="center"/>
              <w:rPr>
                <w:rFonts w:ascii="Times New Roman" w:eastAsia="Times New Roman" w:hAnsi="Times New Roman"/>
                <w:color w:val="000000"/>
                <w:sz w:val="20"/>
                <w:szCs w:val="20"/>
                <w:lang w:eastAsia="ru-RU"/>
              </w:rPr>
            </w:pPr>
            <w:r w:rsidRPr="00294225">
              <w:rPr>
                <w:rFonts w:ascii="Times New Roman" w:eastAsia="Times New Roman" w:hAnsi="Times New Roman"/>
                <w:color w:val="000000"/>
                <w:sz w:val="20"/>
                <w:szCs w:val="20"/>
                <w:lang w:eastAsia="ru-RU"/>
              </w:rPr>
              <w:t>0,0</w:t>
            </w:r>
          </w:p>
        </w:tc>
        <w:tc>
          <w:tcPr>
            <w:tcW w:w="850" w:type="dxa"/>
          </w:tcPr>
          <w:p w:rsidR="00384783" w:rsidRPr="00294225" w:rsidRDefault="00384783" w:rsidP="00D352F7">
            <w:pPr>
              <w:jc w:val="center"/>
              <w:rPr>
                <w:rFonts w:ascii="Times New Roman" w:eastAsia="Times New Roman" w:hAnsi="Times New Roman"/>
                <w:color w:val="000000"/>
                <w:sz w:val="20"/>
                <w:szCs w:val="20"/>
                <w:lang w:eastAsia="ru-RU"/>
              </w:rPr>
            </w:pPr>
            <w:r w:rsidRPr="00294225">
              <w:rPr>
                <w:rFonts w:ascii="Times New Roman" w:eastAsia="Times New Roman" w:hAnsi="Times New Roman"/>
                <w:color w:val="000000"/>
                <w:sz w:val="20"/>
                <w:szCs w:val="20"/>
                <w:lang w:eastAsia="ru-RU"/>
              </w:rPr>
              <w:t>0,0</w:t>
            </w:r>
          </w:p>
        </w:tc>
      </w:tr>
    </w:tbl>
    <w:p w:rsidR="00384783" w:rsidRPr="00294225" w:rsidRDefault="00384783" w:rsidP="00384783">
      <w:pPr>
        <w:ind w:firstLine="708"/>
        <w:jc w:val="both"/>
        <w:rPr>
          <w:rFonts w:ascii="Times New Roman" w:hAnsi="Times New Roman"/>
          <w:highlight w:val="yellow"/>
        </w:rPr>
      </w:pPr>
    </w:p>
    <w:p w:rsidR="00384783" w:rsidRPr="006C0850" w:rsidRDefault="00384783" w:rsidP="00384783">
      <w:pPr>
        <w:ind w:firstLine="708"/>
        <w:jc w:val="both"/>
        <w:rPr>
          <w:rFonts w:ascii="Times New Roman" w:hAnsi="Times New Roman"/>
        </w:rPr>
      </w:pPr>
      <w:r w:rsidRPr="006C0850">
        <w:rPr>
          <w:rFonts w:ascii="Times New Roman" w:hAnsi="Times New Roman"/>
        </w:rPr>
        <w:lastRenderedPageBreak/>
        <w:t xml:space="preserve">Удельный вес к общему объему расходов бюджета составляет 3,3 % к плану и </w:t>
      </w:r>
      <w:r>
        <w:rPr>
          <w:rFonts w:ascii="Times New Roman" w:hAnsi="Times New Roman"/>
        </w:rPr>
        <w:t>2,</w:t>
      </w:r>
      <w:r w:rsidRPr="006C0850">
        <w:rPr>
          <w:rFonts w:ascii="Times New Roman" w:hAnsi="Times New Roman"/>
        </w:rPr>
        <w:t>2 % к исполнению расходной части бюджета города.</w:t>
      </w:r>
    </w:p>
    <w:p w:rsidR="00384783" w:rsidRPr="009C60AF" w:rsidRDefault="00384783" w:rsidP="00384783">
      <w:pPr>
        <w:ind w:firstLine="709"/>
        <w:jc w:val="both"/>
        <w:rPr>
          <w:rFonts w:ascii="Times New Roman" w:eastAsia="Times New Roman" w:hAnsi="Times New Roman"/>
          <w:sz w:val="20"/>
          <w:szCs w:val="20"/>
          <w:highlight w:val="yellow"/>
        </w:rPr>
      </w:pPr>
    </w:p>
    <w:p w:rsidR="00384783" w:rsidRPr="00064F3D" w:rsidRDefault="00384783" w:rsidP="00384783">
      <w:pPr>
        <w:ind w:firstLine="709"/>
        <w:jc w:val="center"/>
        <w:rPr>
          <w:rFonts w:ascii="Times New Roman" w:hAnsi="Times New Roman"/>
          <w:b/>
          <w:bCs/>
        </w:rPr>
      </w:pPr>
      <w:r w:rsidRPr="00064F3D">
        <w:rPr>
          <w:rFonts w:ascii="Times New Roman" w:hAnsi="Times New Roman"/>
          <w:b/>
          <w:bCs/>
        </w:rPr>
        <w:t>В состав муниципальной программы входят 3 подпрограммы</w:t>
      </w:r>
    </w:p>
    <w:p w:rsidR="00384783" w:rsidRPr="00064F3D" w:rsidRDefault="00384783" w:rsidP="00384783">
      <w:pPr>
        <w:ind w:firstLine="709"/>
        <w:jc w:val="center"/>
        <w:rPr>
          <w:rFonts w:ascii="Times New Roman" w:hAnsi="Times New Roman"/>
          <w:b/>
          <w:bCs/>
        </w:rPr>
      </w:pPr>
    </w:p>
    <w:p w:rsidR="00384783" w:rsidRPr="00064F3D" w:rsidRDefault="00384783" w:rsidP="00384783">
      <w:pPr>
        <w:tabs>
          <w:tab w:val="left" w:pos="538"/>
        </w:tabs>
        <w:ind w:firstLine="709"/>
        <w:jc w:val="center"/>
        <w:rPr>
          <w:rFonts w:ascii="Times New Roman" w:eastAsia="Times New Roman" w:hAnsi="Times New Roman"/>
          <w:lang w:eastAsia="ru-RU"/>
        </w:rPr>
      </w:pPr>
      <w:r w:rsidRPr="00064F3D">
        <w:rPr>
          <w:rFonts w:ascii="Times New Roman" w:eastAsia="Times New Roman" w:hAnsi="Times New Roman"/>
          <w:lang w:eastAsia="ru-RU"/>
        </w:rPr>
        <w:t>Структура расходов муниципальной программы</w:t>
      </w:r>
    </w:p>
    <w:p w:rsidR="00384783" w:rsidRPr="00064F3D" w:rsidRDefault="00384783" w:rsidP="00384783">
      <w:pPr>
        <w:tabs>
          <w:tab w:val="left" w:pos="538"/>
        </w:tabs>
        <w:ind w:firstLine="709"/>
        <w:jc w:val="center"/>
        <w:rPr>
          <w:rFonts w:ascii="Times New Roman" w:eastAsia="Times New Roman" w:hAnsi="Times New Roman"/>
          <w:bCs/>
          <w:color w:val="000000"/>
          <w:sz w:val="20"/>
          <w:szCs w:val="20"/>
          <w:lang w:eastAsia="ru-RU"/>
        </w:rPr>
      </w:pPr>
      <w:r w:rsidRPr="00064F3D">
        <w:rPr>
          <w:rFonts w:ascii="Times New Roman" w:eastAsia="Times New Roman" w:hAnsi="Times New Roman"/>
          <w:bCs/>
          <w:color w:val="000000"/>
          <w:u w:val="single"/>
          <w:lang w:eastAsia="ru-RU"/>
        </w:rPr>
        <w:t>«Развитие транспортной системы города Мегиона на 2019-2025 годы»</w:t>
      </w:r>
      <w:r w:rsidRPr="00064F3D">
        <w:rPr>
          <w:rFonts w:ascii="Times New Roman" w:eastAsia="Times New Roman" w:hAnsi="Times New Roman"/>
          <w:bCs/>
          <w:color w:val="000000"/>
          <w:lang w:eastAsia="ru-RU"/>
        </w:rPr>
        <w:t xml:space="preserve">                                                                                                                        </w:t>
      </w:r>
      <w:r w:rsidRPr="00064F3D">
        <w:rPr>
          <w:rFonts w:ascii="Times New Roman" w:eastAsia="Times New Roman" w:hAnsi="Times New Roman"/>
          <w:bCs/>
          <w:color w:val="000000"/>
          <w:sz w:val="20"/>
          <w:szCs w:val="20"/>
          <w:lang w:eastAsia="ru-RU"/>
        </w:rPr>
        <w:t xml:space="preserve"> </w:t>
      </w:r>
    </w:p>
    <w:p w:rsidR="00384783" w:rsidRPr="00064F3D" w:rsidRDefault="00384783" w:rsidP="00384783">
      <w:pPr>
        <w:tabs>
          <w:tab w:val="left" w:pos="538"/>
        </w:tabs>
        <w:ind w:firstLine="709"/>
        <w:jc w:val="right"/>
        <w:rPr>
          <w:rFonts w:ascii="Times New Roman" w:eastAsia="Times New Roman" w:hAnsi="Times New Roman"/>
          <w:bCs/>
          <w:color w:val="000000"/>
          <w:sz w:val="20"/>
          <w:szCs w:val="20"/>
          <w:lang w:eastAsia="ru-RU"/>
        </w:rPr>
      </w:pPr>
    </w:p>
    <w:p w:rsidR="00384783" w:rsidRPr="00064F3D" w:rsidRDefault="00384783" w:rsidP="00384783">
      <w:pPr>
        <w:tabs>
          <w:tab w:val="left" w:pos="538"/>
        </w:tabs>
        <w:ind w:firstLine="709"/>
        <w:jc w:val="right"/>
        <w:rPr>
          <w:rFonts w:ascii="Times New Roman" w:eastAsia="Times New Roman" w:hAnsi="Times New Roman"/>
          <w:lang w:eastAsia="ru-RU"/>
        </w:rPr>
      </w:pPr>
      <w:r w:rsidRPr="00064F3D">
        <w:rPr>
          <w:rFonts w:ascii="Times New Roman" w:eastAsia="Times New Roman" w:hAnsi="Times New Roman"/>
          <w:bCs/>
          <w:color w:val="000000"/>
          <w:sz w:val="20"/>
          <w:szCs w:val="20"/>
          <w:lang w:eastAsia="ru-RU"/>
        </w:rPr>
        <w:t>(тыс. рублей)</w:t>
      </w:r>
    </w:p>
    <w:tbl>
      <w:tblPr>
        <w:tblW w:w="5074" w:type="pct"/>
        <w:tblInd w:w="108" w:type="dxa"/>
        <w:tblLayout w:type="fixed"/>
        <w:tblLook w:val="04A0" w:firstRow="1" w:lastRow="0" w:firstColumn="1" w:lastColumn="0" w:noHBand="0" w:noVBand="1"/>
      </w:tblPr>
      <w:tblGrid>
        <w:gridCol w:w="540"/>
        <w:gridCol w:w="2666"/>
        <w:gridCol w:w="1390"/>
        <w:gridCol w:w="1248"/>
        <w:gridCol w:w="1114"/>
        <w:gridCol w:w="696"/>
        <w:gridCol w:w="2346"/>
      </w:tblGrid>
      <w:tr w:rsidR="00384783" w:rsidRPr="00064F3D" w:rsidTr="00D352F7">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ind w:left="-108"/>
              <w:jc w:val="center"/>
              <w:rPr>
                <w:rFonts w:ascii="Times New Roman" w:eastAsia="Times New Roman" w:hAnsi="Times New Roman"/>
                <w:color w:val="000000"/>
                <w:sz w:val="20"/>
                <w:szCs w:val="20"/>
                <w:lang w:eastAsia="ru-RU"/>
              </w:rPr>
            </w:pPr>
            <w:r w:rsidRPr="00064F3D">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20"/>
                <w:szCs w:val="20"/>
                <w:lang w:eastAsia="ru-RU"/>
              </w:rPr>
            </w:pPr>
            <w:r w:rsidRPr="00064F3D">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384783" w:rsidRPr="00064F3D" w:rsidRDefault="00384783" w:rsidP="00D352F7">
            <w:pPr>
              <w:jc w:val="center"/>
              <w:rPr>
                <w:rFonts w:ascii="Times New Roman" w:eastAsia="Times New Roman" w:hAnsi="Times New Roman"/>
                <w:sz w:val="20"/>
                <w:szCs w:val="20"/>
                <w:lang w:eastAsia="ru-RU"/>
              </w:rPr>
            </w:pPr>
            <w:r w:rsidRPr="00064F3D">
              <w:rPr>
                <w:rFonts w:ascii="Times New Roman" w:hAnsi="Times New Roman"/>
                <w:sz w:val="20"/>
                <w:szCs w:val="20"/>
              </w:rPr>
              <w:t>Утверждено решением Д</w:t>
            </w:r>
            <w:r>
              <w:rPr>
                <w:rFonts w:ascii="Times New Roman" w:hAnsi="Times New Roman"/>
                <w:sz w:val="20"/>
                <w:szCs w:val="20"/>
              </w:rPr>
              <w:t>умы         города Мегиона от 03.12.2021</w:t>
            </w:r>
            <w:r w:rsidRPr="00064F3D">
              <w:rPr>
                <w:rFonts w:ascii="Times New Roman" w:hAnsi="Times New Roman"/>
                <w:sz w:val="20"/>
                <w:szCs w:val="20"/>
              </w:rPr>
              <w:t xml:space="preserve">  №37</w:t>
            </w:r>
          </w:p>
        </w:tc>
        <w:tc>
          <w:tcPr>
            <w:tcW w:w="624" w:type="pct"/>
            <w:tcBorders>
              <w:top w:val="single" w:sz="4" w:space="0" w:color="auto"/>
              <w:bottom w:val="single" w:sz="4" w:space="0" w:color="auto"/>
              <w:right w:val="single" w:sz="4" w:space="0" w:color="auto"/>
            </w:tcBorders>
            <w:vAlign w:val="center"/>
          </w:tcPr>
          <w:p w:rsidR="00384783" w:rsidRPr="00064F3D" w:rsidRDefault="00384783" w:rsidP="00D352F7">
            <w:pPr>
              <w:jc w:val="center"/>
              <w:rPr>
                <w:rFonts w:ascii="Times New Roman" w:hAnsi="Times New Roman"/>
                <w:sz w:val="20"/>
                <w:szCs w:val="20"/>
              </w:rPr>
            </w:pPr>
            <w:r w:rsidRPr="00064F3D">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557" w:type="pct"/>
            <w:tcBorders>
              <w:top w:val="single" w:sz="4" w:space="0" w:color="auto"/>
              <w:bottom w:val="single" w:sz="4" w:space="0" w:color="auto"/>
              <w:right w:val="single" w:sz="4" w:space="0" w:color="auto"/>
            </w:tcBorders>
            <w:vAlign w:val="center"/>
          </w:tcPr>
          <w:p w:rsidR="00384783" w:rsidRPr="00064F3D" w:rsidRDefault="00384783" w:rsidP="00D352F7">
            <w:pPr>
              <w:ind w:left="-110"/>
              <w:jc w:val="center"/>
              <w:rPr>
                <w:rFonts w:ascii="Times New Roman" w:eastAsia="Times New Roman" w:hAnsi="Times New Roman"/>
              </w:rPr>
            </w:pPr>
            <w:r>
              <w:rPr>
                <w:rFonts w:ascii="Times New Roman" w:eastAsia="Times New Roman" w:hAnsi="Times New Roman"/>
                <w:sz w:val="20"/>
                <w:szCs w:val="20"/>
              </w:rPr>
              <w:t>Исполнено на 01.04.2022</w:t>
            </w:r>
          </w:p>
          <w:p w:rsidR="00384783" w:rsidRPr="00064F3D" w:rsidRDefault="00384783" w:rsidP="00D352F7">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384783" w:rsidRPr="00064F3D" w:rsidRDefault="00384783" w:rsidP="00D352F7">
            <w:pPr>
              <w:ind w:left="-110" w:right="-107"/>
              <w:jc w:val="center"/>
              <w:rPr>
                <w:rFonts w:ascii="Times New Roman" w:eastAsia="Times New Roman" w:hAnsi="Times New Roman"/>
                <w:sz w:val="20"/>
                <w:szCs w:val="20"/>
              </w:rPr>
            </w:pPr>
            <w:r w:rsidRPr="00064F3D">
              <w:rPr>
                <w:rFonts w:ascii="Times New Roman" w:eastAsia="Times New Roman" w:hAnsi="Times New Roman"/>
                <w:sz w:val="20"/>
                <w:szCs w:val="20"/>
              </w:rPr>
              <w:t>% испол</w:t>
            </w:r>
          </w:p>
          <w:p w:rsidR="00384783" w:rsidRPr="00064F3D" w:rsidRDefault="00384783" w:rsidP="00D352F7">
            <w:pPr>
              <w:ind w:left="-110" w:right="-107"/>
              <w:jc w:val="center"/>
              <w:rPr>
                <w:rFonts w:ascii="Times New Roman" w:hAnsi="Times New Roman"/>
                <w:sz w:val="20"/>
                <w:szCs w:val="20"/>
              </w:rPr>
            </w:pPr>
            <w:r w:rsidRPr="00064F3D">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Причины неисполнения (менее 20%)</w:t>
            </w:r>
          </w:p>
        </w:tc>
      </w:tr>
      <w:tr w:rsidR="00384783" w:rsidRPr="00064F3D" w:rsidTr="00D352F7">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7</w:t>
            </w:r>
          </w:p>
        </w:tc>
      </w:tr>
      <w:tr w:rsidR="00384783" w:rsidRPr="009C60AF"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064F3D" w:rsidRDefault="00384783" w:rsidP="00D352F7">
            <w:pPr>
              <w:rPr>
                <w:rFonts w:ascii="Times New Roman" w:eastAsia="Times New Roman" w:hAnsi="Times New Roman"/>
                <w:b/>
                <w:bCs/>
                <w:sz w:val="20"/>
                <w:szCs w:val="20"/>
                <w:lang w:eastAsia="ru-RU"/>
              </w:rPr>
            </w:pPr>
            <w:r w:rsidRPr="00064F3D">
              <w:rPr>
                <w:rFonts w:ascii="Times New Roman" w:eastAsia="Times New Roman" w:hAnsi="Times New Roman"/>
                <w:b/>
                <w:bCs/>
                <w:sz w:val="20"/>
                <w:szCs w:val="20"/>
                <w:lang w:eastAsia="ru-RU"/>
              </w:rPr>
              <w:t xml:space="preserve">Всего по муниципальной программе, </w:t>
            </w:r>
          </w:p>
          <w:p w:rsidR="00384783" w:rsidRPr="00064F3D" w:rsidRDefault="00384783" w:rsidP="00D352F7">
            <w:pPr>
              <w:rPr>
                <w:rFonts w:ascii="Times New Roman" w:eastAsia="Times New Roman" w:hAnsi="Times New Roman"/>
                <w:b/>
                <w:bCs/>
                <w:sz w:val="20"/>
                <w:szCs w:val="20"/>
                <w:lang w:eastAsia="ru-RU"/>
              </w:rPr>
            </w:pPr>
            <w:r w:rsidRPr="00064F3D">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171 719,0</w:t>
            </w:r>
          </w:p>
        </w:tc>
        <w:tc>
          <w:tcPr>
            <w:tcW w:w="624"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171 719,0</w:t>
            </w:r>
          </w:p>
        </w:tc>
        <w:tc>
          <w:tcPr>
            <w:tcW w:w="557"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21 347,5</w:t>
            </w:r>
          </w:p>
        </w:tc>
        <w:tc>
          <w:tcPr>
            <w:tcW w:w="348"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12,4</w:t>
            </w:r>
          </w:p>
        </w:tc>
        <w:tc>
          <w:tcPr>
            <w:tcW w:w="1173" w:type="pct"/>
            <w:tcBorders>
              <w:top w:val="nil"/>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b/>
                <w:color w:val="000000"/>
                <w:sz w:val="20"/>
                <w:szCs w:val="20"/>
                <w:lang w:eastAsia="ru-RU"/>
              </w:rPr>
            </w:pPr>
          </w:p>
        </w:tc>
      </w:tr>
      <w:tr w:rsidR="00384783" w:rsidRPr="009C60AF" w:rsidTr="00D352F7">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rPr>
                <w:rFonts w:ascii="Times New Roman" w:hAnsi="Times New Roman"/>
                <w:bCs/>
                <w:color w:val="000000"/>
                <w:sz w:val="20"/>
                <w:szCs w:val="20"/>
              </w:rPr>
            </w:pPr>
            <w:r w:rsidRPr="00294225">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171 719,0</w:t>
            </w:r>
          </w:p>
        </w:tc>
        <w:tc>
          <w:tcPr>
            <w:tcW w:w="624"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171 719,0</w:t>
            </w:r>
          </w:p>
        </w:tc>
        <w:tc>
          <w:tcPr>
            <w:tcW w:w="557"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21 347,5</w:t>
            </w:r>
          </w:p>
        </w:tc>
        <w:tc>
          <w:tcPr>
            <w:tcW w:w="348"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color w:val="000000"/>
                <w:sz w:val="20"/>
                <w:szCs w:val="20"/>
                <w:highlight w:val="yellow"/>
                <w:lang w:eastAsia="ru-RU"/>
              </w:rPr>
            </w:pPr>
          </w:p>
        </w:tc>
      </w:tr>
      <w:tr w:rsidR="00384783" w:rsidRPr="009C60AF" w:rsidTr="00D352F7">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rPr>
                <w:rFonts w:ascii="Times New Roman" w:hAnsi="Times New Roman"/>
                <w:bCs/>
                <w:color w:val="000000"/>
                <w:sz w:val="20"/>
                <w:szCs w:val="20"/>
              </w:rPr>
            </w:pPr>
            <w:r w:rsidRPr="00294225">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sidRPr="00294225">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sidRPr="00294225">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sidRPr="00294225">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sidRPr="00294225">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064F3D" w:rsidRDefault="00384783" w:rsidP="00D352F7">
            <w:pPr>
              <w:jc w:val="center"/>
              <w:rPr>
                <w:rFonts w:ascii="Times New Roman" w:eastAsia="Times New Roman" w:hAnsi="Times New Roman"/>
                <w:color w:val="000000"/>
                <w:sz w:val="20"/>
                <w:szCs w:val="20"/>
                <w:lang w:eastAsia="ru-RU"/>
              </w:rPr>
            </w:pPr>
            <w:r w:rsidRPr="00064F3D">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rPr>
                <w:rFonts w:ascii="Times New Roman" w:eastAsia="Times New Roman" w:hAnsi="Times New Roman"/>
                <w:b/>
                <w:bCs/>
                <w:sz w:val="20"/>
                <w:szCs w:val="20"/>
                <w:u w:val="single"/>
                <w:lang w:eastAsia="ru-RU"/>
              </w:rPr>
            </w:pPr>
            <w:r w:rsidRPr="00064F3D">
              <w:rPr>
                <w:rFonts w:ascii="Times New Roman" w:hAnsi="Times New Roman"/>
                <w:bCs/>
                <w:color w:val="000000"/>
                <w:sz w:val="20"/>
                <w:szCs w:val="20"/>
                <w:u w:val="single"/>
              </w:rPr>
              <w:t xml:space="preserve">подпрограмма </w:t>
            </w:r>
            <w:r w:rsidRPr="00064F3D">
              <w:rPr>
                <w:rFonts w:ascii="Times New Roman" w:eastAsia="Batang" w:hAnsi="Times New Roman"/>
                <w:sz w:val="20"/>
                <w:szCs w:val="20"/>
                <w:u w:val="single"/>
                <w:lang w:eastAsia="ko-KR"/>
              </w:rPr>
              <w:t>«Развитие транспортной системы»</w:t>
            </w:r>
          </w:p>
        </w:tc>
        <w:tc>
          <w:tcPr>
            <w:tcW w:w="695"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15 300,0</w:t>
            </w:r>
          </w:p>
        </w:tc>
        <w:tc>
          <w:tcPr>
            <w:tcW w:w="624"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15 300,0</w:t>
            </w:r>
          </w:p>
        </w:tc>
        <w:tc>
          <w:tcPr>
            <w:tcW w:w="557"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2 231,7</w:t>
            </w:r>
          </w:p>
        </w:tc>
        <w:tc>
          <w:tcPr>
            <w:tcW w:w="348"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14,6</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D352F7">
        <w:trPr>
          <w:trHeight w:val="32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294225" w:rsidRDefault="00384783" w:rsidP="00D352F7">
            <w:pPr>
              <w:rPr>
                <w:rFonts w:ascii="Times New Roman" w:eastAsia="Times New Roman" w:hAnsi="Times New Roman"/>
                <w:b/>
                <w:bCs/>
                <w:sz w:val="20"/>
                <w:szCs w:val="20"/>
                <w:lang w:eastAsia="ru-RU"/>
              </w:rPr>
            </w:pPr>
            <w:r w:rsidRPr="00294225">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15 300,0</w:t>
            </w:r>
          </w:p>
        </w:tc>
        <w:tc>
          <w:tcPr>
            <w:tcW w:w="624"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15 300,0</w:t>
            </w:r>
          </w:p>
        </w:tc>
        <w:tc>
          <w:tcPr>
            <w:tcW w:w="557"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2 231,7</w:t>
            </w:r>
          </w:p>
        </w:tc>
        <w:tc>
          <w:tcPr>
            <w:tcW w:w="348" w:type="pct"/>
            <w:tcBorders>
              <w:top w:val="nil"/>
              <w:left w:val="nil"/>
              <w:bottom w:val="single" w:sz="4" w:space="0" w:color="auto"/>
              <w:right w:val="single" w:sz="4" w:space="0" w:color="auto"/>
            </w:tcBorders>
            <w:shd w:val="clear" w:color="000000" w:fill="FFFFFF"/>
            <w:vAlign w:val="center"/>
          </w:tcPr>
          <w:p w:rsidR="00384783" w:rsidRPr="0029422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14,6</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jc w:val="center"/>
              <w:rPr>
                <w:rFonts w:ascii="Times New Roman" w:eastAsia="Times New Roman" w:hAnsi="Times New Roman"/>
                <w:sz w:val="20"/>
                <w:szCs w:val="20"/>
                <w:highlight w:val="yellow"/>
                <w:lang w:eastAsia="ru-RU"/>
              </w:rPr>
            </w:pPr>
          </w:p>
        </w:tc>
      </w:tr>
      <w:tr w:rsidR="00384783" w:rsidRPr="009C60AF"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rPr>
                <w:rFonts w:ascii="Times New Roman" w:eastAsia="Times New Roman" w:hAnsi="Times New Roman"/>
                <w:sz w:val="20"/>
                <w:szCs w:val="20"/>
                <w:lang w:eastAsia="ru-RU"/>
              </w:rPr>
            </w:pPr>
            <w:r w:rsidRPr="008F63BB">
              <w:rPr>
                <w:rFonts w:ascii="Times New Roman" w:eastAsia="Times New Roman" w:hAnsi="Times New Roman"/>
                <w:sz w:val="20"/>
                <w:szCs w:val="20"/>
                <w:lang w:eastAsia="ru-RU"/>
              </w:rPr>
              <w:t>Из них:</w:t>
            </w:r>
          </w:p>
        </w:tc>
        <w:tc>
          <w:tcPr>
            <w:tcW w:w="695"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p>
        </w:tc>
        <w:tc>
          <w:tcPr>
            <w:tcW w:w="624"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p>
        </w:tc>
        <w:tc>
          <w:tcPr>
            <w:tcW w:w="557"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p>
        </w:tc>
        <w:tc>
          <w:tcPr>
            <w:tcW w:w="348"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jc w:val="center"/>
              <w:rPr>
                <w:rFonts w:ascii="Times New Roman" w:eastAsia="Times New Roman" w:hAnsi="Times New Roman"/>
                <w:sz w:val="20"/>
                <w:szCs w:val="20"/>
                <w:highlight w:val="yellow"/>
                <w:lang w:eastAsia="ru-RU"/>
              </w:rPr>
            </w:pPr>
          </w:p>
        </w:tc>
      </w:tr>
      <w:tr w:rsidR="00384783" w:rsidRPr="009C60AF"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rPr>
                <w:rFonts w:ascii="Times New Roman" w:eastAsia="Times New Roman" w:hAnsi="Times New Roman"/>
                <w:sz w:val="20"/>
                <w:szCs w:val="20"/>
                <w:lang w:eastAsia="ru-RU"/>
              </w:rPr>
            </w:pPr>
            <w:r w:rsidRPr="008F63BB">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15 000,0</w:t>
            </w:r>
          </w:p>
        </w:tc>
        <w:tc>
          <w:tcPr>
            <w:tcW w:w="624"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15 000,0</w:t>
            </w:r>
          </w:p>
        </w:tc>
        <w:tc>
          <w:tcPr>
            <w:tcW w:w="557"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2 231,7</w:t>
            </w:r>
          </w:p>
        </w:tc>
        <w:tc>
          <w:tcPr>
            <w:tcW w:w="348" w:type="pct"/>
            <w:tcBorders>
              <w:top w:val="nil"/>
              <w:left w:val="nil"/>
              <w:bottom w:val="single" w:sz="4" w:space="0" w:color="auto"/>
              <w:right w:val="single" w:sz="4" w:space="0" w:color="auto"/>
            </w:tcBorders>
            <w:shd w:val="clear" w:color="000000" w:fill="FFFFFF"/>
            <w:vAlign w:val="center"/>
          </w:tcPr>
          <w:p w:rsidR="00384783" w:rsidRPr="008F63B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14,9</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r w:rsidRPr="00DB7A4B">
              <w:rPr>
                <w:rFonts w:ascii="Times New Roman" w:eastAsia="Times New Roman" w:hAnsi="Times New Roman"/>
                <w:sz w:val="20"/>
                <w:szCs w:val="20"/>
                <w:lang w:eastAsia="ru-RU"/>
              </w:rPr>
              <w:t xml:space="preserve">Оплата услуг за декабрь 2021 года в сумме 115,5 тыс. рублей. </w:t>
            </w:r>
            <w:r w:rsidRPr="00AA435A">
              <w:rPr>
                <w:rFonts w:ascii="Times New Roman" w:eastAsia="Times New Roman" w:hAnsi="Times New Roman"/>
                <w:sz w:val="20"/>
                <w:szCs w:val="20"/>
                <w:lang w:eastAsia="ru-RU"/>
              </w:rPr>
              <w:t>На период оказания услуг с 01.0</w:t>
            </w:r>
            <w:r>
              <w:rPr>
                <w:rFonts w:ascii="Times New Roman" w:eastAsia="Times New Roman" w:hAnsi="Times New Roman"/>
                <w:sz w:val="20"/>
                <w:szCs w:val="20"/>
                <w:lang w:eastAsia="ru-RU"/>
              </w:rPr>
              <w:t>1.2022 по 30.06.2022 заключено 6</w:t>
            </w:r>
            <w:r w:rsidRPr="00AA435A">
              <w:rPr>
                <w:rFonts w:ascii="Times New Roman" w:eastAsia="Times New Roman" w:hAnsi="Times New Roman"/>
                <w:sz w:val="20"/>
                <w:szCs w:val="20"/>
                <w:lang w:eastAsia="ru-RU"/>
              </w:rPr>
              <w:t xml:space="preserve"> муниципальных контрактов на общую сумму </w:t>
            </w:r>
            <w:r>
              <w:rPr>
                <w:rFonts w:ascii="Times New Roman" w:eastAsia="Times New Roman" w:hAnsi="Times New Roman"/>
                <w:sz w:val="20"/>
                <w:szCs w:val="20"/>
                <w:lang w:eastAsia="ru-RU"/>
              </w:rPr>
              <w:t>7 098,3</w:t>
            </w:r>
            <w:r w:rsidRPr="00AA435A">
              <w:rPr>
                <w:rFonts w:ascii="Times New Roman" w:eastAsia="Times New Roman" w:hAnsi="Times New Roman"/>
                <w:sz w:val="20"/>
                <w:szCs w:val="20"/>
                <w:lang w:eastAsia="ru-RU"/>
              </w:rPr>
              <w:t xml:space="preserve"> тыс. рублей</w:t>
            </w:r>
            <w:r>
              <w:rPr>
                <w:rFonts w:ascii="Times New Roman" w:eastAsia="Times New Roman" w:hAnsi="Times New Roman"/>
                <w:sz w:val="20"/>
                <w:szCs w:val="20"/>
                <w:lang w:eastAsia="ru-RU"/>
              </w:rPr>
              <w:t xml:space="preserve">. </w:t>
            </w:r>
            <w:r w:rsidRPr="00DB7A4B">
              <w:rPr>
                <w:rFonts w:ascii="Times New Roman" w:eastAsia="Times New Roman" w:hAnsi="Times New Roman"/>
                <w:sz w:val="20"/>
                <w:szCs w:val="20"/>
                <w:lang w:eastAsia="ru-RU"/>
              </w:rPr>
              <w:t>Планируемый срок размещения муниципальных заказов на второе полугодие в сумме 7 786,2 тыс.рублей – май-июнь 2022 года</w:t>
            </w:r>
          </w:p>
        </w:tc>
      </w:tr>
      <w:tr w:rsidR="00384783" w:rsidRPr="009C60AF"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064F3D" w:rsidRDefault="00384783" w:rsidP="00D352F7">
            <w:pPr>
              <w:rPr>
                <w:rFonts w:ascii="Times New Roman" w:eastAsia="Batang" w:hAnsi="Times New Roman"/>
                <w:sz w:val="20"/>
                <w:szCs w:val="20"/>
                <w:u w:val="single"/>
                <w:lang w:eastAsia="ko-KR"/>
              </w:rPr>
            </w:pPr>
            <w:r>
              <w:rPr>
                <w:rFonts w:ascii="Times New Roman" w:eastAsia="Batang" w:hAnsi="Times New Roman"/>
                <w:sz w:val="20"/>
                <w:szCs w:val="20"/>
                <w:lang w:eastAsia="ko-KR"/>
              </w:rPr>
              <w:t>-</w:t>
            </w:r>
            <w:r w:rsidRPr="008C26FD">
              <w:rPr>
                <w:rFonts w:ascii="Times New Roman" w:eastAsia="Batang" w:hAnsi="Times New Roman"/>
                <w:sz w:val="20"/>
                <w:szCs w:val="20"/>
                <w:lang w:eastAsia="ko-KR"/>
              </w:rPr>
              <w:t>устройство лестницы для спуска с ул.Новая на ул.Подгорная</w:t>
            </w:r>
            <w:r w:rsidRPr="00064F3D">
              <w:rPr>
                <w:rFonts w:ascii="Times New Roman" w:eastAsia="Batang" w:hAnsi="Times New Roman"/>
                <w:sz w:val="20"/>
                <w:szCs w:val="20"/>
                <w:lang w:eastAsia="ko-KR"/>
              </w:rPr>
              <w:t xml:space="preserve"> </w:t>
            </w:r>
            <w:r w:rsidRPr="00064F3D">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w:t>
            </w:r>
          </w:p>
        </w:tc>
        <w:tc>
          <w:tcPr>
            <w:tcW w:w="624"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w:t>
            </w:r>
          </w:p>
        </w:tc>
        <w:tc>
          <w:tcPr>
            <w:tcW w:w="557"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r w:rsidRPr="00AA435A">
              <w:rPr>
                <w:rFonts w:ascii="Times New Roman" w:eastAsia="Times New Roman" w:hAnsi="Times New Roman"/>
                <w:sz w:val="20"/>
                <w:szCs w:val="20"/>
                <w:lang w:eastAsia="ru-RU"/>
              </w:rPr>
              <w:t xml:space="preserve">Размещение муниципального заказа </w:t>
            </w:r>
            <w:r>
              <w:rPr>
                <w:rFonts w:ascii="Times New Roman" w:eastAsia="Times New Roman" w:hAnsi="Times New Roman"/>
                <w:sz w:val="20"/>
                <w:szCs w:val="20"/>
                <w:lang w:eastAsia="ru-RU"/>
              </w:rPr>
              <w:t xml:space="preserve">на устройство лестницы </w:t>
            </w:r>
            <w:r w:rsidRPr="00AA435A">
              <w:rPr>
                <w:rFonts w:ascii="Times New Roman" w:eastAsia="Times New Roman" w:hAnsi="Times New Roman"/>
                <w:sz w:val="20"/>
                <w:szCs w:val="20"/>
                <w:lang w:eastAsia="ru-RU"/>
              </w:rPr>
              <w:t xml:space="preserve">запланировано на </w:t>
            </w:r>
            <w:r>
              <w:rPr>
                <w:rFonts w:ascii="Times New Roman" w:eastAsia="Times New Roman" w:hAnsi="Times New Roman"/>
                <w:sz w:val="20"/>
                <w:szCs w:val="20"/>
                <w:lang w:eastAsia="ru-RU"/>
              </w:rPr>
              <w:t>май 2022 года. Конкурсная документация в стадии подготовки</w:t>
            </w:r>
          </w:p>
        </w:tc>
      </w:tr>
      <w:tr w:rsidR="00384783" w:rsidRPr="009C60AF"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064F3D"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rPr>
                <w:rFonts w:ascii="Times New Roman" w:eastAsia="Batang" w:hAnsi="Times New Roman"/>
                <w:sz w:val="20"/>
                <w:szCs w:val="20"/>
                <w:u w:val="single"/>
                <w:lang w:eastAsia="ko-KR"/>
              </w:rPr>
            </w:pPr>
            <w:r w:rsidRPr="00064F3D">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064F3D">
              <w:rPr>
                <w:rFonts w:ascii="Times New Roman" w:eastAsia="Batang" w:hAnsi="Times New Roman"/>
                <w:sz w:val="20"/>
                <w:szCs w:val="20"/>
                <w:lang w:eastAsia="ko-KR"/>
              </w:rPr>
              <w:t xml:space="preserve">» </w:t>
            </w:r>
            <w:r w:rsidRPr="00064F3D">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155 419,0</w:t>
            </w:r>
          </w:p>
        </w:tc>
        <w:tc>
          <w:tcPr>
            <w:tcW w:w="624" w:type="pct"/>
            <w:tcBorders>
              <w:top w:val="nil"/>
              <w:left w:val="nil"/>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155 419,0</w:t>
            </w:r>
          </w:p>
        </w:tc>
        <w:tc>
          <w:tcPr>
            <w:tcW w:w="557" w:type="pct"/>
            <w:tcBorders>
              <w:top w:val="nil"/>
              <w:left w:val="nil"/>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19 035,8</w:t>
            </w:r>
          </w:p>
        </w:tc>
        <w:tc>
          <w:tcPr>
            <w:tcW w:w="348" w:type="pct"/>
            <w:tcBorders>
              <w:top w:val="nil"/>
              <w:left w:val="nil"/>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w:t>
            </w:r>
          </w:p>
        </w:tc>
        <w:tc>
          <w:tcPr>
            <w:tcW w:w="1173" w:type="pct"/>
            <w:tcBorders>
              <w:top w:val="nil"/>
              <w:left w:val="nil"/>
              <w:bottom w:val="single" w:sz="4" w:space="0" w:color="auto"/>
              <w:right w:val="single" w:sz="4" w:space="0" w:color="auto"/>
            </w:tcBorders>
            <w:shd w:val="clear" w:color="000000" w:fill="FFFFFF"/>
          </w:tcPr>
          <w:p w:rsidR="00384783" w:rsidRDefault="00384783" w:rsidP="00D352F7">
            <w:pPr>
              <w:rPr>
                <w:rFonts w:ascii="Times New Roman" w:eastAsia="Times New Roman" w:hAnsi="Times New Roman"/>
                <w:sz w:val="20"/>
                <w:szCs w:val="20"/>
                <w:lang w:eastAsia="ru-RU"/>
              </w:rPr>
            </w:pPr>
            <w:r w:rsidRPr="00662DB0">
              <w:rPr>
                <w:rFonts w:ascii="Times New Roman" w:eastAsia="Times New Roman" w:hAnsi="Times New Roman"/>
                <w:sz w:val="20"/>
                <w:szCs w:val="20"/>
                <w:lang w:eastAsia="ru-RU"/>
              </w:rPr>
              <w:t>Заключен муниципальный контракт</w:t>
            </w:r>
            <w:r>
              <w:rPr>
                <w:rFonts w:ascii="Times New Roman" w:eastAsia="Times New Roman" w:hAnsi="Times New Roman"/>
                <w:sz w:val="20"/>
                <w:szCs w:val="20"/>
                <w:lang w:eastAsia="ru-RU"/>
              </w:rPr>
              <w:t xml:space="preserve"> </w:t>
            </w:r>
            <w:r w:rsidRPr="00662DB0">
              <w:rPr>
                <w:rFonts w:ascii="Times New Roman" w:eastAsia="Times New Roman" w:hAnsi="Times New Roman"/>
                <w:sz w:val="20"/>
                <w:szCs w:val="20"/>
                <w:lang w:eastAsia="ru-RU"/>
              </w:rPr>
              <w:t>с ООО «</w:t>
            </w:r>
            <w:r>
              <w:rPr>
                <w:rFonts w:ascii="Times New Roman" w:eastAsia="Times New Roman" w:hAnsi="Times New Roman"/>
                <w:sz w:val="20"/>
                <w:szCs w:val="20"/>
                <w:lang w:eastAsia="ru-RU"/>
              </w:rPr>
              <w:t>Электрон</w:t>
            </w:r>
            <w:r w:rsidRPr="00662DB0">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44 105,6</w:t>
            </w:r>
            <w:r w:rsidRPr="00662DB0">
              <w:rPr>
                <w:rFonts w:ascii="Times New Roman" w:eastAsia="Times New Roman" w:hAnsi="Times New Roman"/>
                <w:sz w:val="20"/>
                <w:szCs w:val="20"/>
                <w:lang w:eastAsia="ru-RU"/>
              </w:rPr>
              <w:t xml:space="preserve"> тыс. рублей.</w:t>
            </w:r>
            <w:r>
              <w:rPr>
                <w:rFonts w:ascii="Times New Roman" w:eastAsia="Times New Roman" w:hAnsi="Times New Roman"/>
                <w:sz w:val="20"/>
                <w:szCs w:val="20"/>
                <w:lang w:eastAsia="ru-RU"/>
              </w:rPr>
              <w:t xml:space="preserve"> Работы по контракту выполнены, оплата в апреле 2022.</w:t>
            </w:r>
          </w:p>
          <w:p w:rsidR="00384783" w:rsidRPr="009C60AF" w:rsidRDefault="00384783" w:rsidP="00D352F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-Заключен контракт на период выполнения </w:t>
            </w:r>
            <w:r>
              <w:rPr>
                <w:rFonts w:ascii="Times New Roman" w:eastAsia="Times New Roman" w:hAnsi="Times New Roman"/>
                <w:sz w:val="20"/>
                <w:szCs w:val="20"/>
                <w:lang w:eastAsia="ru-RU"/>
              </w:rPr>
              <w:lastRenderedPageBreak/>
              <w:t>работ с 01.03.2022 по 10.11.2022 с ООО «Электрон» на сумму 111 313,3 тыс.</w:t>
            </w:r>
            <w:r w:rsidRPr="00001B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w:t>
            </w:r>
          </w:p>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D352F7">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064F3D" w:rsidRDefault="00384783" w:rsidP="00D352F7">
            <w:pPr>
              <w:jc w:val="center"/>
              <w:rPr>
                <w:rFonts w:ascii="Times New Roman" w:eastAsia="Times New Roman" w:hAnsi="Times New Roman"/>
                <w:color w:val="000000"/>
                <w:sz w:val="20"/>
                <w:szCs w:val="20"/>
                <w:lang w:eastAsia="ru-RU"/>
              </w:rPr>
            </w:pPr>
            <w:r w:rsidRPr="00064F3D">
              <w:rPr>
                <w:rFonts w:ascii="Times New Roman" w:eastAsia="Times New Roman" w:hAnsi="Times New Roman"/>
                <w:color w:val="000000"/>
                <w:sz w:val="20"/>
                <w:szCs w:val="20"/>
                <w:lang w:eastAsia="ru-RU"/>
              </w:rPr>
              <w:lastRenderedPageBreak/>
              <w:t>3.</w:t>
            </w:r>
          </w:p>
        </w:tc>
        <w:tc>
          <w:tcPr>
            <w:tcW w:w="1333"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rPr>
                <w:rFonts w:ascii="Times New Roman" w:hAnsi="Times New Roman"/>
                <w:bCs/>
                <w:color w:val="000000"/>
                <w:sz w:val="20"/>
                <w:szCs w:val="20"/>
                <w:u w:val="single"/>
              </w:rPr>
            </w:pPr>
            <w:r w:rsidRPr="00064F3D">
              <w:rPr>
                <w:rFonts w:ascii="Times New Roman" w:hAnsi="Times New Roman"/>
                <w:bCs/>
                <w:color w:val="000000"/>
                <w:sz w:val="20"/>
                <w:szCs w:val="20"/>
                <w:u w:val="single"/>
              </w:rPr>
              <w:t>подпрограмма</w:t>
            </w:r>
            <w:r w:rsidRPr="00064F3D">
              <w:rPr>
                <w:rFonts w:ascii="Times New Roman" w:eastAsia="Times New Roman" w:hAnsi="Times New Roman"/>
                <w:sz w:val="20"/>
                <w:szCs w:val="20"/>
                <w:u w:val="single"/>
                <w:lang w:eastAsia="ru-RU"/>
              </w:rPr>
              <w:t xml:space="preserve"> </w:t>
            </w:r>
            <w:r w:rsidRPr="00064F3D">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городе Мегионе»</w:t>
            </w:r>
            <w:r w:rsidRPr="00064F3D">
              <w:rPr>
                <w:rFonts w:ascii="Times New Roman" w:eastAsia="Times New Roman" w:hAnsi="Times New Roman"/>
                <w:sz w:val="20"/>
                <w:szCs w:val="20"/>
              </w:rPr>
              <w:t>,</w:t>
            </w:r>
            <w:r w:rsidRPr="00064F3D">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w:t>
            </w:r>
            <w:r w:rsidRPr="00064F3D">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w:t>
            </w:r>
            <w:r w:rsidRPr="00064F3D">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064F3D">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064F3D">
              <w:rPr>
                <w:rFonts w:ascii="Times New Roman" w:eastAsia="Times New Roman" w:hAnsi="Times New Roman"/>
                <w:sz w:val="20"/>
                <w:szCs w:val="20"/>
                <w:lang w:eastAsia="ru-RU"/>
              </w:rPr>
              <w:t>,0</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D352F7">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C1557B" w:rsidRDefault="00384783" w:rsidP="00D352F7">
            <w:pPr>
              <w:rPr>
                <w:rFonts w:ascii="Times New Roman" w:hAnsi="Times New Roman"/>
                <w:bCs/>
                <w:color w:val="000000"/>
                <w:sz w:val="20"/>
                <w:szCs w:val="20"/>
              </w:rPr>
            </w:pPr>
            <w:r w:rsidRPr="00C1557B">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C1557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24" w:type="pct"/>
            <w:tcBorders>
              <w:top w:val="nil"/>
              <w:left w:val="nil"/>
              <w:bottom w:val="single" w:sz="4" w:space="0" w:color="auto"/>
              <w:right w:val="single" w:sz="4" w:space="0" w:color="auto"/>
            </w:tcBorders>
            <w:shd w:val="clear" w:color="000000" w:fill="FFFFFF"/>
            <w:vAlign w:val="center"/>
          </w:tcPr>
          <w:p w:rsidR="00384783" w:rsidRPr="00C1557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557" w:type="pct"/>
            <w:tcBorders>
              <w:top w:val="nil"/>
              <w:left w:val="nil"/>
              <w:bottom w:val="single" w:sz="4" w:space="0" w:color="auto"/>
              <w:right w:val="single" w:sz="4" w:space="0" w:color="auto"/>
            </w:tcBorders>
            <w:shd w:val="clear" w:color="000000" w:fill="FFFFFF"/>
            <w:vAlign w:val="center"/>
          </w:tcPr>
          <w:p w:rsidR="00384783" w:rsidRPr="00C1557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348" w:type="pct"/>
            <w:tcBorders>
              <w:top w:val="nil"/>
              <w:left w:val="nil"/>
              <w:bottom w:val="single" w:sz="4" w:space="0" w:color="auto"/>
              <w:right w:val="single" w:sz="4" w:space="0" w:color="auto"/>
            </w:tcBorders>
            <w:shd w:val="clear" w:color="000000" w:fill="FFFFFF"/>
            <w:vAlign w:val="center"/>
          </w:tcPr>
          <w:p w:rsidR="00384783" w:rsidRPr="00C1557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1173"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D352F7">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C1557B" w:rsidRDefault="00384783" w:rsidP="00D352F7">
            <w:pPr>
              <w:rPr>
                <w:rFonts w:ascii="Times New Roman" w:eastAsia="Times New Roman" w:hAnsi="Times New Roman"/>
                <w:sz w:val="20"/>
                <w:szCs w:val="20"/>
              </w:rPr>
            </w:pPr>
            <w:r>
              <w:rPr>
                <w:rFonts w:ascii="Times New Roman" w:eastAsia="Times New Roman" w:hAnsi="Times New Roman"/>
                <w:sz w:val="20"/>
                <w:szCs w:val="20"/>
              </w:rPr>
              <w:t>-м</w:t>
            </w:r>
            <w:r w:rsidRPr="008C26FD">
              <w:rPr>
                <w:rFonts w:ascii="Times New Roman" w:eastAsia="Times New Roman" w:hAnsi="Times New Roman"/>
                <w:sz w:val="20"/>
                <w:szCs w:val="20"/>
              </w:rPr>
              <w:t>онтаж технологических средств организации дорожного движения на улично-дорожной сети</w:t>
            </w:r>
            <w:r>
              <w:rPr>
                <w:rFonts w:ascii="Times New Roman" w:eastAsia="Times New Roman" w:hAnsi="Times New Roman"/>
                <w:sz w:val="20"/>
                <w:szCs w:val="20"/>
              </w:rPr>
              <w:t xml:space="preserve"> (</w:t>
            </w:r>
            <w:r w:rsidRPr="00C1557B">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695"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920,0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r w:rsidRPr="003A513D">
              <w:rPr>
                <w:rFonts w:ascii="Times New Roman" w:eastAsia="Times New Roman" w:hAnsi="Times New Roman"/>
                <w:sz w:val="20"/>
                <w:szCs w:val="20"/>
                <w:lang w:eastAsia="ru-RU"/>
              </w:rPr>
              <w:t>Муниципальный заказ на монтаж технических средств размещен 25.04.2022. Ориентировочный срок заключения муниципального контракта 20.05.2022, исполнение – 30.06.2022</w:t>
            </w:r>
          </w:p>
        </w:tc>
      </w:tr>
      <w:tr w:rsidR="00384783" w:rsidRPr="009C60AF" w:rsidTr="00D352F7">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rPr>
                <w:rFonts w:ascii="Times New Roman" w:eastAsia="Times New Roman" w:hAnsi="Times New Roman"/>
                <w:sz w:val="20"/>
                <w:szCs w:val="20"/>
              </w:rPr>
            </w:pPr>
            <w:r>
              <w:rPr>
                <w:rFonts w:ascii="Times New Roman" w:eastAsia="Times New Roman" w:hAnsi="Times New Roman"/>
                <w:sz w:val="20"/>
                <w:szCs w:val="20"/>
              </w:rPr>
              <w:t>-обслуживание камер видеонаблюдения на улично-дорожной сети (местный бюджет)</w:t>
            </w:r>
          </w:p>
        </w:tc>
        <w:tc>
          <w:tcPr>
            <w:tcW w:w="695"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bl>
    <w:p w:rsidR="00384783" w:rsidRPr="009C60AF" w:rsidRDefault="00384783" w:rsidP="00384783">
      <w:pPr>
        <w:tabs>
          <w:tab w:val="left" w:pos="538"/>
        </w:tabs>
        <w:ind w:firstLine="709"/>
        <w:rPr>
          <w:rFonts w:ascii="Times New Roman" w:eastAsia="Times New Roman" w:hAnsi="Times New Roman"/>
          <w:b/>
          <w:bCs/>
          <w:color w:val="000000"/>
          <w:highlight w:val="yellow"/>
          <w:lang w:eastAsia="ru-RU"/>
        </w:rPr>
      </w:pPr>
    </w:p>
    <w:p w:rsidR="00384783" w:rsidRPr="009C60AF" w:rsidRDefault="00384783" w:rsidP="00384783">
      <w:pPr>
        <w:jc w:val="center"/>
        <w:rPr>
          <w:rFonts w:ascii="Times New Roman" w:eastAsia="Times New Roman" w:hAnsi="Times New Roman"/>
          <w:b/>
          <w:bCs/>
          <w:color w:val="000000"/>
          <w:highlight w:val="yellow"/>
          <w:lang w:eastAsia="ru-RU"/>
        </w:rPr>
      </w:pPr>
    </w:p>
    <w:p w:rsidR="00384783" w:rsidRPr="00064F3D" w:rsidRDefault="00384783" w:rsidP="00384783">
      <w:pPr>
        <w:tabs>
          <w:tab w:val="left" w:pos="538"/>
        </w:tabs>
        <w:ind w:firstLine="709"/>
        <w:jc w:val="center"/>
        <w:rPr>
          <w:rFonts w:ascii="Times New Roman" w:eastAsia="Times New Roman" w:hAnsi="Times New Roman"/>
          <w:b/>
          <w:bCs/>
          <w:color w:val="000000"/>
          <w:lang w:eastAsia="ru-RU"/>
        </w:rPr>
      </w:pPr>
      <w:r w:rsidRPr="00064F3D">
        <w:rPr>
          <w:rFonts w:ascii="Times New Roman" w:eastAsia="Times New Roman" w:hAnsi="Times New Roman"/>
          <w:b/>
          <w:bCs/>
          <w:color w:val="000000"/>
          <w:lang w:eastAsia="ru-RU"/>
        </w:rPr>
        <w:t>14.Программа</w:t>
      </w:r>
    </w:p>
    <w:p w:rsidR="00384783" w:rsidRPr="00064F3D" w:rsidRDefault="00384783" w:rsidP="00384783">
      <w:pPr>
        <w:jc w:val="center"/>
        <w:rPr>
          <w:rFonts w:ascii="Times New Roman" w:eastAsia="Times New Roman" w:hAnsi="Times New Roman"/>
          <w:b/>
          <w:bCs/>
          <w:color w:val="000000"/>
          <w:lang w:eastAsia="ru-RU"/>
        </w:rPr>
      </w:pPr>
      <w:r w:rsidRPr="00064F3D">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384783" w:rsidRPr="00064F3D" w:rsidRDefault="00384783" w:rsidP="00384783">
      <w:pPr>
        <w:jc w:val="both"/>
        <w:rPr>
          <w:rFonts w:ascii="Times New Roman" w:eastAsia="Times New Roman" w:hAnsi="Times New Roman"/>
          <w:bCs/>
          <w:color w:val="000000"/>
          <w:lang w:eastAsia="ru-RU"/>
        </w:rPr>
      </w:pPr>
      <w:r w:rsidRPr="00064F3D">
        <w:rPr>
          <w:rFonts w:ascii="Times New Roman" w:eastAsia="Times New Roman" w:hAnsi="Times New Roman"/>
          <w:bCs/>
          <w:color w:val="000000"/>
          <w:lang w:eastAsia="ru-RU"/>
        </w:rPr>
        <w:t xml:space="preserve">             </w:t>
      </w:r>
    </w:p>
    <w:p w:rsidR="00384783" w:rsidRPr="00C21657" w:rsidRDefault="00384783" w:rsidP="00384783">
      <w:pPr>
        <w:tabs>
          <w:tab w:val="left" w:pos="709"/>
        </w:tabs>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384783" w:rsidRPr="00C21657" w:rsidRDefault="00384783" w:rsidP="00384783">
      <w:pPr>
        <w:tabs>
          <w:tab w:val="left" w:pos="709"/>
        </w:tabs>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ab/>
        <w:t>Текст муниципальной программы</w:t>
      </w:r>
      <w:r w:rsidRPr="00C21657">
        <w:rPr>
          <w:rFonts w:ascii="Times New Roman" w:hAnsi="Times New Roman"/>
        </w:rPr>
        <w:t xml:space="preserve"> </w:t>
      </w:r>
      <w:r w:rsidRPr="00C2165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C21657">
          <w:rPr>
            <w:rStyle w:val="aa"/>
            <w:rFonts w:ascii="Times New Roman" w:hAnsi="Times New Roman"/>
          </w:rPr>
          <w:t>https://admmegion.ru/programs/municipal/zhkk2019/</w:t>
        </w:r>
      </w:hyperlink>
      <w:r w:rsidRPr="00C21657">
        <w:rPr>
          <w:rFonts w:ascii="Times New Roman" w:hAnsi="Times New Roman"/>
        </w:rPr>
        <w:t>.</w:t>
      </w:r>
    </w:p>
    <w:p w:rsidR="00384783" w:rsidRPr="00C21657" w:rsidRDefault="00384783" w:rsidP="00384783">
      <w:pPr>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 xml:space="preserve">            </w:t>
      </w:r>
      <w:r w:rsidR="00D352F7">
        <w:rPr>
          <w:rFonts w:ascii="Times New Roman" w:eastAsia="Times New Roman" w:hAnsi="Times New Roman"/>
          <w:bCs/>
          <w:color w:val="000000"/>
          <w:lang w:eastAsia="ru-RU"/>
        </w:rPr>
        <w:t>Ответственный и</w:t>
      </w:r>
      <w:r>
        <w:rPr>
          <w:rFonts w:ascii="Times New Roman" w:eastAsia="Times New Roman" w:hAnsi="Times New Roman"/>
          <w:bCs/>
          <w:color w:val="000000"/>
          <w:lang w:eastAsia="ru-RU"/>
        </w:rPr>
        <w:t>сполнитель</w:t>
      </w:r>
      <w:r w:rsidRPr="00C21657">
        <w:rPr>
          <w:rFonts w:ascii="Times New Roman" w:eastAsia="Times New Roman" w:hAnsi="Times New Roman"/>
          <w:bCs/>
          <w:color w:val="000000"/>
          <w:lang w:eastAsia="ru-RU"/>
        </w:rPr>
        <w:t xml:space="preserve"> муниципальной программы – муниципальное казенное учреждение «</w:t>
      </w:r>
      <w:r w:rsidRPr="00C21657">
        <w:rPr>
          <w:rFonts w:ascii="Times New Roman" w:eastAsia="Times New Roman" w:hAnsi="Times New Roman"/>
          <w:lang w:eastAsia="ru-RU"/>
        </w:rPr>
        <w:t>Управление капитального строительства и жилищно-коммунального комплекса</w:t>
      </w:r>
      <w:r w:rsidRPr="00C21657">
        <w:rPr>
          <w:rFonts w:ascii="Times New Roman" w:hAnsi="Times New Roman"/>
        </w:rPr>
        <w:t>».</w:t>
      </w:r>
    </w:p>
    <w:p w:rsidR="00384783" w:rsidRDefault="00384783" w:rsidP="00384783">
      <w:pPr>
        <w:ind w:firstLine="708"/>
        <w:jc w:val="both"/>
        <w:rPr>
          <w:rFonts w:ascii="Times New Roman" w:eastAsia="Times New Roman" w:hAnsi="Times New Roman"/>
          <w:color w:val="000000" w:themeColor="text1"/>
          <w:lang w:eastAsia="ru-RU"/>
        </w:rPr>
      </w:pPr>
      <w:r>
        <w:rPr>
          <w:rFonts w:ascii="Times New Roman" w:eastAsia="Times New Roman" w:hAnsi="Times New Roman"/>
          <w:bCs/>
          <w:color w:val="000000"/>
          <w:lang w:eastAsia="ru-RU"/>
        </w:rPr>
        <w:t>Соисполнитель</w:t>
      </w:r>
      <w:r w:rsidRPr="00C21657">
        <w:rPr>
          <w:rFonts w:ascii="Times New Roman" w:eastAsia="Times New Roman" w:hAnsi="Times New Roman"/>
          <w:bCs/>
          <w:color w:val="000000"/>
          <w:lang w:eastAsia="ru-RU"/>
        </w:rPr>
        <w:t xml:space="preserve"> муниципальной программы –</w:t>
      </w:r>
      <w:r>
        <w:rPr>
          <w:rFonts w:ascii="Times New Roman" w:eastAsia="Times New Roman" w:hAnsi="Times New Roman"/>
          <w:bCs/>
          <w:color w:val="000000"/>
          <w:lang w:eastAsia="ru-RU"/>
        </w:rPr>
        <w:t xml:space="preserve"> </w:t>
      </w:r>
      <w:r>
        <w:rPr>
          <w:rFonts w:ascii="Times New Roman" w:eastAsia="Times New Roman" w:hAnsi="Times New Roman"/>
          <w:color w:val="000000" w:themeColor="text1"/>
          <w:lang w:eastAsia="ru-RU"/>
        </w:rPr>
        <w:t>администрация</w:t>
      </w:r>
      <w:r w:rsidRPr="00F617D6">
        <w:rPr>
          <w:rFonts w:ascii="Times New Roman" w:eastAsia="Times New Roman" w:hAnsi="Times New Roman"/>
          <w:color w:val="000000" w:themeColor="text1"/>
          <w:lang w:eastAsia="ru-RU"/>
        </w:rPr>
        <w:t xml:space="preserve"> города</w:t>
      </w:r>
      <w:r>
        <w:rPr>
          <w:rFonts w:ascii="Times New Roman" w:eastAsia="Times New Roman" w:hAnsi="Times New Roman"/>
          <w:color w:val="000000" w:themeColor="text1"/>
          <w:lang w:eastAsia="ru-RU"/>
        </w:rPr>
        <w:t>.</w:t>
      </w:r>
    </w:p>
    <w:p w:rsidR="00384783" w:rsidRPr="00C21657" w:rsidRDefault="00384783" w:rsidP="00384783">
      <w:pPr>
        <w:ind w:firstLine="708"/>
        <w:jc w:val="both"/>
        <w:rPr>
          <w:rFonts w:ascii="Times New Roman" w:hAnsi="Times New Roman"/>
        </w:rPr>
      </w:pPr>
      <w:r w:rsidRPr="00C21657">
        <w:rPr>
          <w:rFonts w:ascii="Times New Roman" w:hAnsi="Times New Roman"/>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384783" w:rsidRPr="00C21657" w:rsidRDefault="00384783" w:rsidP="00384783">
      <w:pPr>
        <w:jc w:val="both"/>
        <w:rPr>
          <w:rFonts w:ascii="Times New Roman" w:hAnsi="Times New Roman"/>
          <w:b/>
        </w:rPr>
      </w:pPr>
      <w:r w:rsidRPr="00C21657">
        <w:rPr>
          <w:rFonts w:ascii="Times New Roman" w:hAnsi="Times New Roman"/>
        </w:rPr>
        <w:t xml:space="preserve">            </w:t>
      </w:r>
      <w:r w:rsidRPr="00C21657">
        <w:rPr>
          <w:rFonts w:ascii="Times New Roman" w:hAnsi="Times New Roman"/>
          <w:b/>
        </w:rPr>
        <w:t>Задачи муниципальной программы:</w:t>
      </w:r>
    </w:p>
    <w:p w:rsidR="00384783" w:rsidRPr="00C21657" w:rsidRDefault="00384783" w:rsidP="00384783">
      <w:pPr>
        <w:jc w:val="both"/>
        <w:rPr>
          <w:rFonts w:ascii="Times New Roman" w:hAnsi="Times New Roman"/>
        </w:rPr>
      </w:pPr>
      <w:r w:rsidRPr="00C21657">
        <w:rPr>
          <w:rFonts w:ascii="Times New Roman" w:hAnsi="Times New Roman"/>
        </w:rPr>
        <w:t xml:space="preserve">            1.Улучшение санитарного состояния города Мегиона.</w:t>
      </w:r>
    </w:p>
    <w:p w:rsidR="00384783" w:rsidRPr="00C21657" w:rsidRDefault="00384783" w:rsidP="00384783">
      <w:pPr>
        <w:ind w:firstLine="708"/>
        <w:jc w:val="both"/>
        <w:rPr>
          <w:rFonts w:ascii="Times New Roman" w:hAnsi="Times New Roman"/>
        </w:rPr>
      </w:pPr>
      <w:r w:rsidRPr="00C21657">
        <w:rPr>
          <w:rFonts w:ascii="Times New Roman" w:hAnsi="Times New Roman"/>
        </w:rPr>
        <w:lastRenderedPageBreak/>
        <w:t xml:space="preserve">2.Установление единого порядка содержания объектов внешнего благоустройства на территории города Мегиона. </w:t>
      </w:r>
    </w:p>
    <w:p w:rsidR="00384783" w:rsidRPr="00C21657" w:rsidRDefault="00384783" w:rsidP="00384783">
      <w:pPr>
        <w:ind w:firstLine="708"/>
        <w:jc w:val="both"/>
        <w:rPr>
          <w:rFonts w:ascii="Times New Roman" w:eastAsia="Times New Roman" w:hAnsi="Times New Roman"/>
          <w:color w:val="000000"/>
          <w:lang w:eastAsia="ru-RU"/>
        </w:rPr>
      </w:pPr>
      <w:r w:rsidRPr="00C21657">
        <w:rPr>
          <w:rFonts w:ascii="Times New Roman" w:hAnsi="Times New Roman"/>
        </w:rPr>
        <w:t>3.М</w:t>
      </w:r>
      <w:r w:rsidRPr="00C21657">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384783" w:rsidRPr="00C21657" w:rsidRDefault="00384783" w:rsidP="00384783">
      <w:pPr>
        <w:jc w:val="both"/>
        <w:rPr>
          <w:rFonts w:ascii="Times New Roman" w:hAnsi="Times New Roman"/>
        </w:rPr>
      </w:pPr>
      <w:r w:rsidRPr="00C21657">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C21657">
        <w:rPr>
          <w:rFonts w:ascii="Times New Roman" w:hAnsi="Times New Roman"/>
        </w:rPr>
        <w:t xml:space="preserve">. </w:t>
      </w:r>
    </w:p>
    <w:p w:rsidR="00384783" w:rsidRPr="00C21657" w:rsidRDefault="00384783" w:rsidP="00384783">
      <w:pPr>
        <w:ind w:firstLine="708"/>
        <w:jc w:val="both"/>
        <w:rPr>
          <w:rFonts w:ascii="Times New Roman" w:hAnsi="Times New Roman"/>
        </w:rPr>
      </w:pPr>
      <w:r w:rsidRPr="00C21657">
        <w:rPr>
          <w:rFonts w:ascii="Times New Roman" w:hAnsi="Times New Roman"/>
        </w:rPr>
        <w:t>5.С</w:t>
      </w:r>
      <w:r w:rsidRPr="00C21657">
        <w:rPr>
          <w:rFonts w:ascii="Times New Roman" w:eastAsia="Times New Roman" w:hAnsi="Times New Roman"/>
          <w:color w:val="000000"/>
          <w:lang w:eastAsia="ru-RU"/>
        </w:rPr>
        <w:t>убсидии организациям города Мегиона</w:t>
      </w:r>
      <w:r w:rsidRPr="00C21657">
        <w:rPr>
          <w:rFonts w:ascii="Times New Roman" w:hAnsi="Times New Roman"/>
        </w:rPr>
        <w:t>.</w:t>
      </w:r>
    </w:p>
    <w:p w:rsidR="00384783" w:rsidRPr="00C21657" w:rsidRDefault="00384783" w:rsidP="00384783">
      <w:pPr>
        <w:jc w:val="both"/>
        <w:rPr>
          <w:rFonts w:ascii="Times New Roman" w:eastAsia="Times New Roman" w:hAnsi="Times New Roman"/>
          <w:lang w:eastAsia="ru-RU"/>
        </w:rPr>
      </w:pPr>
      <w:r w:rsidRPr="00C21657">
        <w:rPr>
          <w:rFonts w:ascii="Times New Roman" w:hAnsi="Times New Roman"/>
        </w:rPr>
        <w:t xml:space="preserve">            6.Э</w:t>
      </w:r>
      <w:r w:rsidRPr="00C21657">
        <w:rPr>
          <w:rFonts w:ascii="Times New Roman" w:eastAsia="Times New Roman" w:hAnsi="Times New Roman"/>
          <w:lang w:eastAsia="ru-RU"/>
        </w:rPr>
        <w:t>нергосбережение в бюджетной сфере.</w:t>
      </w:r>
    </w:p>
    <w:p w:rsidR="00384783" w:rsidRPr="00C21657" w:rsidRDefault="00384783" w:rsidP="00384783">
      <w:pPr>
        <w:ind w:firstLine="708"/>
        <w:jc w:val="both"/>
        <w:rPr>
          <w:rFonts w:ascii="Times New Roman" w:eastAsia="Times New Roman" w:hAnsi="Times New Roman"/>
          <w:color w:val="000000"/>
          <w:lang w:eastAsia="ru-RU"/>
        </w:rPr>
      </w:pPr>
      <w:r w:rsidRPr="00C21657">
        <w:rPr>
          <w:rFonts w:ascii="Times New Roman" w:eastAsia="Times New Roman" w:hAnsi="Times New Roman"/>
          <w:lang w:eastAsia="ru-RU"/>
        </w:rPr>
        <w:t>7.Э</w:t>
      </w:r>
      <w:r w:rsidRPr="00C21657">
        <w:rPr>
          <w:rFonts w:ascii="Times New Roman" w:eastAsia="Times New Roman" w:hAnsi="Times New Roman"/>
          <w:color w:val="000000"/>
          <w:lang w:eastAsia="ru-RU"/>
        </w:rPr>
        <w:t>нергосбережение в жилищной сфере.</w:t>
      </w:r>
    </w:p>
    <w:p w:rsidR="00384783" w:rsidRPr="00C21657" w:rsidRDefault="00384783" w:rsidP="00384783">
      <w:pPr>
        <w:ind w:firstLine="708"/>
        <w:jc w:val="both"/>
        <w:rPr>
          <w:rFonts w:ascii="Times New Roman" w:eastAsia="Times New Roman" w:hAnsi="Times New Roman"/>
          <w:color w:val="000000"/>
          <w:lang w:eastAsia="ru-RU"/>
        </w:rPr>
      </w:pPr>
      <w:r w:rsidRPr="00C21657">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384783" w:rsidRPr="00C21657" w:rsidRDefault="00384783" w:rsidP="00384783">
      <w:pPr>
        <w:ind w:firstLine="708"/>
        <w:jc w:val="both"/>
        <w:rPr>
          <w:rFonts w:ascii="Times New Roman" w:eastAsia="Times New Roman" w:hAnsi="Times New Roman"/>
          <w:color w:val="000000"/>
          <w:lang w:eastAsia="ru-RU"/>
        </w:rPr>
      </w:pPr>
      <w:r w:rsidRPr="00C21657">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384783" w:rsidRPr="009C60AF" w:rsidRDefault="00384783" w:rsidP="00384783">
      <w:pPr>
        <w:ind w:firstLine="708"/>
        <w:jc w:val="both"/>
        <w:rPr>
          <w:rFonts w:ascii="Times New Roman" w:eastAsia="Times New Roman" w:hAnsi="Times New Roman"/>
          <w:color w:val="000000"/>
          <w:highlight w:val="yellow"/>
          <w:lang w:eastAsia="ru-RU"/>
        </w:rPr>
      </w:pPr>
    </w:p>
    <w:p w:rsidR="00384783" w:rsidRPr="006B7301" w:rsidRDefault="00384783" w:rsidP="00384783">
      <w:pPr>
        <w:ind w:firstLine="360"/>
        <w:jc w:val="both"/>
        <w:rPr>
          <w:rFonts w:ascii="Times New Roman" w:eastAsia="Times New Roman" w:hAnsi="Times New Roman"/>
          <w:lang w:eastAsia="ru-RU"/>
        </w:rPr>
      </w:pPr>
      <w:r w:rsidRPr="006B7301">
        <w:rPr>
          <w:rFonts w:ascii="Times New Roman" w:hAnsi="Times New Roman"/>
        </w:rPr>
        <w:t xml:space="preserve">   </w:t>
      </w:r>
      <w:r w:rsidRPr="006B7301">
        <w:rPr>
          <w:rFonts w:ascii="Times New Roman" w:eastAsia="Times New Roman" w:hAnsi="Times New Roman"/>
          <w:bCs/>
          <w:color w:val="000000"/>
          <w:sz w:val="20"/>
          <w:szCs w:val="20"/>
          <w:lang w:eastAsia="ru-RU"/>
        </w:rPr>
        <w:t xml:space="preserve"> </w:t>
      </w:r>
      <w:r w:rsidRPr="006B7301">
        <w:rPr>
          <w:rFonts w:ascii="Times New Roman" w:hAnsi="Times New Roman"/>
          <w:bCs/>
        </w:rPr>
        <w:t>Уточненный объем бюджетных ассигнований составляет</w:t>
      </w:r>
      <w:r w:rsidRPr="006B7301">
        <w:rPr>
          <w:rFonts w:ascii="Times New Roman" w:hAnsi="Times New Roman"/>
        </w:rPr>
        <w:t xml:space="preserve"> 45 318,1 тыс. рублей, </w:t>
      </w:r>
      <w:r w:rsidRPr="006B7301">
        <w:rPr>
          <w:rFonts w:ascii="Times New Roman" w:hAnsi="Times New Roman"/>
          <w:bCs/>
        </w:rPr>
        <w:t>исполнено</w:t>
      </w:r>
      <w:r w:rsidRPr="006B7301">
        <w:rPr>
          <w:rFonts w:ascii="Times New Roman" w:eastAsia="Calibri" w:hAnsi="Times New Roman"/>
        </w:rPr>
        <w:t xml:space="preserve"> 14 278,2 тыс. рублей</w:t>
      </w:r>
      <w:r w:rsidRPr="006B7301">
        <w:rPr>
          <w:rFonts w:ascii="Times New Roman" w:hAnsi="Times New Roman"/>
          <w:bCs/>
        </w:rPr>
        <w:t>, или 31,5%, в том числе:</w:t>
      </w:r>
      <w:r w:rsidRPr="006B7301">
        <w:rPr>
          <w:rFonts w:ascii="Times New Roman" w:eastAsia="Times New Roman" w:hAnsi="Times New Roman"/>
          <w:lang w:eastAsia="ru-RU"/>
        </w:rPr>
        <w:t xml:space="preserve">  </w:t>
      </w:r>
    </w:p>
    <w:p w:rsidR="00384783" w:rsidRDefault="00384783" w:rsidP="00384783">
      <w:pPr>
        <w:ind w:left="360"/>
        <w:jc w:val="center"/>
        <w:rPr>
          <w:rFonts w:ascii="Times New Roman" w:eastAsia="Times New Roman" w:hAnsi="Times New Roman"/>
          <w:bCs/>
          <w:color w:val="000000"/>
          <w:sz w:val="20"/>
          <w:szCs w:val="20"/>
          <w:lang w:eastAsia="ru-RU"/>
        </w:rPr>
      </w:pPr>
    </w:p>
    <w:p w:rsidR="00384783" w:rsidRPr="006B7301" w:rsidRDefault="00384783" w:rsidP="00384783">
      <w:pPr>
        <w:ind w:left="360"/>
        <w:jc w:val="center"/>
        <w:rPr>
          <w:rFonts w:ascii="Times New Roman" w:hAnsi="Times New Roman"/>
          <w:bCs/>
          <w:sz w:val="20"/>
          <w:szCs w:val="20"/>
        </w:rPr>
      </w:pPr>
      <w:r w:rsidRPr="006B730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9C60AF" w:rsidTr="00D352F7">
        <w:tc>
          <w:tcPr>
            <w:tcW w:w="568" w:type="dxa"/>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 п/п</w:t>
            </w:r>
          </w:p>
        </w:tc>
        <w:tc>
          <w:tcPr>
            <w:tcW w:w="2976" w:type="dxa"/>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Источник финансирования</w:t>
            </w:r>
          </w:p>
        </w:tc>
        <w:tc>
          <w:tcPr>
            <w:tcW w:w="1985" w:type="dxa"/>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hAnsi="Times New Roman"/>
                <w:sz w:val="20"/>
                <w:szCs w:val="20"/>
              </w:rPr>
              <w:t xml:space="preserve">Утверждено решением Думы         города Мегиона от </w:t>
            </w:r>
            <w:r>
              <w:rPr>
                <w:rFonts w:ascii="Times New Roman" w:hAnsi="Times New Roman"/>
                <w:sz w:val="20"/>
                <w:szCs w:val="20"/>
              </w:rPr>
              <w:t>03.12.2021</w:t>
            </w:r>
            <w:r w:rsidRPr="00064F3D">
              <w:rPr>
                <w:rFonts w:ascii="Times New Roman" w:hAnsi="Times New Roman"/>
                <w:sz w:val="20"/>
                <w:szCs w:val="20"/>
              </w:rPr>
              <w:t xml:space="preserve">  №</w:t>
            </w:r>
            <w:r>
              <w:rPr>
                <w:rFonts w:ascii="Times New Roman" w:hAnsi="Times New Roman"/>
                <w:sz w:val="20"/>
                <w:szCs w:val="20"/>
              </w:rPr>
              <w:t>1</w:t>
            </w:r>
            <w:r w:rsidRPr="00064F3D">
              <w:rPr>
                <w:rFonts w:ascii="Times New Roman" w:hAnsi="Times New Roman"/>
                <w:sz w:val="20"/>
                <w:szCs w:val="20"/>
              </w:rPr>
              <w:t>37</w:t>
            </w:r>
          </w:p>
        </w:tc>
        <w:tc>
          <w:tcPr>
            <w:tcW w:w="1984" w:type="dxa"/>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1418" w:type="dxa"/>
            <w:vAlign w:val="center"/>
          </w:tcPr>
          <w:p w:rsidR="00384783" w:rsidRPr="00064F3D" w:rsidRDefault="00384783" w:rsidP="00D352F7">
            <w:pPr>
              <w:jc w:val="center"/>
              <w:rPr>
                <w:rFonts w:ascii="Times New Roman" w:eastAsia="Times New Roman" w:hAnsi="Times New Roman"/>
              </w:rPr>
            </w:pPr>
            <w:r>
              <w:rPr>
                <w:rFonts w:ascii="Times New Roman" w:eastAsia="Times New Roman" w:hAnsi="Times New Roman"/>
                <w:sz w:val="20"/>
                <w:szCs w:val="20"/>
              </w:rPr>
              <w:t>Исполнено на 01.04.2022</w:t>
            </w:r>
          </w:p>
          <w:p w:rsidR="00384783" w:rsidRPr="00064F3D" w:rsidRDefault="00384783" w:rsidP="00D352F7">
            <w:pPr>
              <w:jc w:val="center"/>
              <w:rPr>
                <w:rFonts w:ascii="Times New Roman" w:eastAsia="Times New Roman" w:hAnsi="Times New Roman"/>
                <w:sz w:val="20"/>
                <w:szCs w:val="20"/>
              </w:rPr>
            </w:pPr>
          </w:p>
        </w:tc>
        <w:tc>
          <w:tcPr>
            <w:tcW w:w="850" w:type="dxa"/>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 испол</w:t>
            </w:r>
          </w:p>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нения</w:t>
            </w:r>
          </w:p>
        </w:tc>
      </w:tr>
      <w:tr w:rsidR="00384783" w:rsidRPr="009C60AF" w:rsidTr="00D352F7">
        <w:tc>
          <w:tcPr>
            <w:tcW w:w="568" w:type="dxa"/>
            <w:vAlign w:val="center"/>
          </w:tcPr>
          <w:p w:rsidR="00384783" w:rsidRPr="00064F3D" w:rsidRDefault="00384783" w:rsidP="00D352F7">
            <w:pPr>
              <w:jc w:val="center"/>
              <w:rPr>
                <w:rFonts w:ascii="Times New Roman" w:eastAsia="Times New Roman" w:hAnsi="Times New Roman"/>
                <w:sz w:val="16"/>
                <w:szCs w:val="16"/>
              </w:rPr>
            </w:pPr>
            <w:r w:rsidRPr="00064F3D">
              <w:rPr>
                <w:rFonts w:ascii="Times New Roman" w:eastAsia="Times New Roman" w:hAnsi="Times New Roman"/>
                <w:sz w:val="16"/>
                <w:szCs w:val="16"/>
              </w:rPr>
              <w:t>1</w:t>
            </w:r>
          </w:p>
        </w:tc>
        <w:tc>
          <w:tcPr>
            <w:tcW w:w="2976" w:type="dxa"/>
            <w:vAlign w:val="center"/>
          </w:tcPr>
          <w:p w:rsidR="00384783" w:rsidRPr="00064F3D" w:rsidRDefault="00384783" w:rsidP="00D352F7">
            <w:pPr>
              <w:jc w:val="center"/>
              <w:rPr>
                <w:rFonts w:ascii="Times New Roman" w:eastAsia="Times New Roman" w:hAnsi="Times New Roman"/>
                <w:sz w:val="16"/>
                <w:szCs w:val="16"/>
              </w:rPr>
            </w:pPr>
            <w:r w:rsidRPr="00064F3D">
              <w:rPr>
                <w:rFonts w:ascii="Times New Roman" w:eastAsia="Times New Roman" w:hAnsi="Times New Roman"/>
                <w:sz w:val="16"/>
                <w:szCs w:val="16"/>
              </w:rPr>
              <w:t>2</w:t>
            </w:r>
          </w:p>
        </w:tc>
        <w:tc>
          <w:tcPr>
            <w:tcW w:w="1985" w:type="dxa"/>
            <w:vAlign w:val="center"/>
          </w:tcPr>
          <w:p w:rsidR="00384783" w:rsidRPr="00064F3D" w:rsidRDefault="00384783" w:rsidP="00D352F7">
            <w:pPr>
              <w:jc w:val="center"/>
              <w:rPr>
                <w:rFonts w:ascii="Times New Roman" w:eastAsia="Times New Roman" w:hAnsi="Times New Roman"/>
                <w:sz w:val="16"/>
                <w:szCs w:val="16"/>
              </w:rPr>
            </w:pPr>
            <w:r w:rsidRPr="00064F3D">
              <w:rPr>
                <w:rFonts w:ascii="Times New Roman" w:eastAsia="Times New Roman" w:hAnsi="Times New Roman"/>
                <w:sz w:val="16"/>
                <w:szCs w:val="16"/>
              </w:rPr>
              <w:t>3</w:t>
            </w:r>
          </w:p>
        </w:tc>
        <w:tc>
          <w:tcPr>
            <w:tcW w:w="1984" w:type="dxa"/>
            <w:vAlign w:val="center"/>
          </w:tcPr>
          <w:p w:rsidR="00384783" w:rsidRPr="00064F3D" w:rsidRDefault="00384783" w:rsidP="00D352F7">
            <w:pPr>
              <w:jc w:val="center"/>
              <w:rPr>
                <w:rFonts w:ascii="Times New Roman" w:eastAsia="Times New Roman" w:hAnsi="Times New Roman"/>
                <w:sz w:val="16"/>
                <w:szCs w:val="16"/>
              </w:rPr>
            </w:pPr>
            <w:r w:rsidRPr="00064F3D">
              <w:rPr>
                <w:rFonts w:ascii="Times New Roman" w:eastAsia="Times New Roman" w:hAnsi="Times New Roman"/>
                <w:sz w:val="16"/>
                <w:szCs w:val="16"/>
              </w:rPr>
              <w:t>4</w:t>
            </w:r>
          </w:p>
        </w:tc>
        <w:tc>
          <w:tcPr>
            <w:tcW w:w="1418" w:type="dxa"/>
          </w:tcPr>
          <w:p w:rsidR="00384783" w:rsidRPr="00064F3D" w:rsidRDefault="00384783" w:rsidP="00D352F7">
            <w:pPr>
              <w:jc w:val="center"/>
              <w:rPr>
                <w:rFonts w:ascii="Times New Roman" w:eastAsia="Times New Roman" w:hAnsi="Times New Roman"/>
                <w:sz w:val="16"/>
                <w:szCs w:val="16"/>
              </w:rPr>
            </w:pPr>
            <w:r w:rsidRPr="00064F3D">
              <w:rPr>
                <w:rFonts w:ascii="Times New Roman" w:eastAsia="Times New Roman" w:hAnsi="Times New Roman"/>
                <w:sz w:val="16"/>
                <w:szCs w:val="16"/>
              </w:rPr>
              <w:t>5</w:t>
            </w:r>
          </w:p>
        </w:tc>
        <w:tc>
          <w:tcPr>
            <w:tcW w:w="850" w:type="dxa"/>
          </w:tcPr>
          <w:p w:rsidR="00384783" w:rsidRPr="00064F3D" w:rsidRDefault="00384783" w:rsidP="00D352F7">
            <w:pPr>
              <w:jc w:val="center"/>
              <w:rPr>
                <w:rFonts w:ascii="Times New Roman" w:eastAsia="Times New Roman" w:hAnsi="Times New Roman"/>
                <w:sz w:val="16"/>
                <w:szCs w:val="16"/>
              </w:rPr>
            </w:pPr>
            <w:r w:rsidRPr="00064F3D">
              <w:rPr>
                <w:rFonts w:ascii="Times New Roman" w:eastAsia="Times New Roman" w:hAnsi="Times New Roman"/>
                <w:sz w:val="16"/>
                <w:szCs w:val="16"/>
              </w:rPr>
              <w:t>6</w:t>
            </w:r>
          </w:p>
        </w:tc>
      </w:tr>
      <w:tr w:rsidR="00384783" w:rsidRPr="009C60AF" w:rsidTr="00D352F7">
        <w:trPr>
          <w:trHeight w:val="185"/>
        </w:trPr>
        <w:tc>
          <w:tcPr>
            <w:tcW w:w="568" w:type="dxa"/>
          </w:tcPr>
          <w:p w:rsidR="00384783" w:rsidRPr="00064F3D" w:rsidRDefault="00384783" w:rsidP="00D352F7">
            <w:pPr>
              <w:jc w:val="both"/>
              <w:rPr>
                <w:rFonts w:ascii="Times New Roman" w:eastAsia="Times New Roman" w:hAnsi="Times New Roman"/>
                <w:sz w:val="20"/>
                <w:szCs w:val="20"/>
                <w:highlight w:val="yellow"/>
              </w:rPr>
            </w:pPr>
          </w:p>
        </w:tc>
        <w:tc>
          <w:tcPr>
            <w:tcW w:w="2976" w:type="dxa"/>
            <w:vAlign w:val="center"/>
          </w:tcPr>
          <w:p w:rsidR="00384783" w:rsidRPr="00064F3D" w:rsidRDefault="00384783" w:rsidP="00D352F7">
            <w:pPr>
              <w:rPr>
                <w:rFonts w:ascii="Times New Roman" w:eastAsia="Times New Roman" w:hAnsi="Times New Roman"/>
                <w:b/>
                <w:sz w:val="20"/>
                <w:szCs w:val="20"/>
              </w:rPr>
            </w:pPr>
            <w:r w:rsidRPr="00064F3D">
              <w:rPr>
                <w:rFonts w:ascii="Times New Roman" w:eastAsia="Times New Roman" w:hAnsi="Times New Roman"/>
                <w:b/>
                <w:sz w:val="20"/>
                <w:szCs w:val="20"/>
              </w:rPr>
              <w:t>Всего:</w:t>
            </w:r>
          </w:p>
        </w:tc>
        <w:tc>
          <w:tcPr>
            <w:tcW w:w="1985" w:type="dxa"/>
            <w:vAlign w:val="center"/>
          </w:tcPr>
          <w:p w:rsidR="00384783" w:rsidRPr="00064F3D" w:rsidRDefault="00384783" w:rsidP="00D352F7">
            <w:pPr>
              <w:jc w:val="center"/>
              <w:rPr>
                <w:rFonts w:ascii="Times New Roman" w:eastAsia="Times New Roman" w:hAnsi="Times New Roman"/>
                <w:b/>
                <w:color w:val="000000"/>
                <w:sz w:val="20"/>
                <w:szCs w:val="20"/>
                <w:lang w:eastAsia="ru-RU"/>
              </w:rPr>
            </w:pPr>
            <w:r w:rsidRPr="00064F3D">
              <w:rPr>
                <w:rFonts w:ascii="Times New Roman" w:eastAsia="Times New Roman" w:hAnsi="Times New Roman"/>
                <w:b/>
                <w:color w:val="000000"/>
                <w:sz w:val="20"/>
                <w:szCs w:val="20"/>
                <w:lang w:eastAsia="ru-RU"/>
              </w:rPr>
              <w:t>44 168,1</w:t>
            </w:r>
          </w:p>
        </w:tc>
        <w:tc>
          <w:tcPr>
            <w:tcW w:w="1984" w:type="dxa"/>
            <w:vAlign w:val="center"/>
          </w:tcPr>
          <w:p w:rsidR="00384783" w:rsidRPr="00064F3D" w:rsidRDefault="00384783" w:rsidP="00D352F7">
            <w:pPr>
              <w:jc w:val="center"/>
              <w:rPr>
                <w:rFonts w:ascii="Times New Roman" w:eastAsia="Times New Roman" w:hAnsi="Times New Roman"/>
                <w:b/>
                <w:color w:val="000000"/>
                <w:sz w:val="20"/>
                <w:szCs w:val="20"/>
                <w:lang w:eastAsia="ru-RU"/>
              </w:rPr>
            </w:pPr>
            <w:r w:rsidRPr="00064F3D">
              <w:rPr>
                <w:rFonts w:ascii="Times New Roman" w:eastAsia="Times New Roman" w:hAnsi="Times New Roman"/>
                <w:b/>
                <w:color w:val="000000"/>
                <w:sz w:val="20"/>
                <w:szCs w:val="20"/>
                <w:lang w:eastAsia="ru-RU"/>
              </w:rPr>
              <w:t>45 318,1</w:t>
            </w:r>
          </w:p>
        </w:tc>
        <w:tc>
          <w:tcPr>
            <w:tcW w:w="1418" w:type="dxa"/>
          </w:tcPr>
          <w:p w:rsidR="00384783" w:rsidRPr="00064F3D" w:rsidRDefault="00384783" w:rsidP="00D352F7">
            <w:pPr>
              <w:jc w:val="center"/>
              <w:rPr>
                <w:rFonts w:ascii="Times New Roman" w:eastAsia="Times New Roman" w:hAnsi="Times New Roman"/>
                <w:b/>
                <w:color w:val="000000"/>
                <w:sz w:val="20"/>
                <w:szCs w:val="20"/>
                <w:lang w:eastAsia="ru-RU"/>
              </w:rPr>
            </w:pPr>
            <w:r w:rsidRPr="00064F3D">
              <w:rPr>
                <w:rFonts w:ascii="Times New Roman" w:eastAsia="Times New Roman" w:hAnsi="Times New Roman"/>
                <w:b/>
                <w:color w:val="000000"/>
                <w:sz w:val="20"/>
                <w:szCs w:val="20"/>
                <w:lang w:eastAsia="ru-RU"/>
              </w:rPr>
              <w:t>14 278,2</w:t>
            </w:r>
          </w:p>
        </w:tc>
        <w:tc>
          <w:tcPr>
            <w:tcW w:w="850" w:type="dxa"/>
          </w:tcPr>
          <w:p w:rsidR="00384783" w:rsidRPr="00064F3D" w:rsidRDefault="00384783" w:rsidP="00D352F7">
            <w:pPr>
              <w:jc w:val="center"/>
              <w:rPr>
                <w:rFonts w:ascii="Times New Roman" w:eastAsia="Times New Roman" w:hAnsi="Times New Roman"/>
                <w:b/>
                <w:color w:val="000000"/>
                <w:sz w:val="20"/>
                <w:szCs w:val="20"/>
                <w:lang w:eastAsia="ru-RU"/>
              </w:rPr>
            </w:pPr>
            <w:r w:rsidRPr="00064F3D">
              <w:rPr>
                <w:rFonts w:ascii="Times New Roman" w:eastAsia="Times New Roman" w:hAnsi="Times New Roman"/>
                <w:b/>
                <w:color w:val="000000"/>
                <w:sz w:val="20"/>
                <w:szCs w:val="20"/>
                <w:lang w:eastAsia="ru-RU"/>
              </w:rPr>
              <w:t>31,5</w:t>
            </w:r>
          </w:p>
        </w:tc>
      </w:tr>
      <w:tr w:rsidR="00384783" w:rsidRPr="009C60AF" w:rsidTr="00D352F7">
        <w:trPr>
          <w:trHeight w:val="201"/>
        </w:trPr>
        <w:tc>
          <w:tcPr>
            <w:tcW w:w="568" w:type="dxa"/>
            <w:vAlign w:val="center"/>
          </w:tcPr>
          <w:p w:rsidR="00384783" w:rsidRPr="00C1557B" w:rsidRDefault="00384783" w:rsidP="00D352F7">
            <w:pPr>
              <w:jc w:val="center"/>
              <w:rPr>
                <w:rFonts w:ascii="Times New Roman" w:eastAsia="Times New Roman" w:hAnsi="Times New Roman"/>
                <w:sz w:val="20"/>
                <w:szCs w:val="20"/>
              </w:rPr>
            </w:pPr>
            <w:r w:rsidRPr="00C1557B">
              <w:rPr>
                <w:rFonts w:ascii="Times New Roman" w:eastAsia="Times New Roman" w:hAnsi="Times New Roman"/>
                <w:sz w:val="20"/>
                <w:szCs w:val="20"/>
              </w:rPr>
              <w:t>1</w:t>
            </w:r>
          </w:p>
        </w:tc>
        <w:tc>
          <w:tcPr>
            <w:tcW w:w="2976" w:type="dxa"/>
            <w:vAlign w:val="center"/>
          </w:tcPr>
          <w:p w:rsidR="00384783" w:rsidRPr="00C1557B" w:rsidRDefault="00384783" w:rsidP="00D352F7">
            <w:pPr>
              <w:rPr>
                <w:rFonts w:ascii="Times New Roman" w:eastAsia="Times New Roman" w:hAnsi="Times New Roman"/>
                <w:sz w:val="20"/>
                <w:szCs w:val="20"/>
              </w:rPr>
            </w:pPr>
            <w:r w:rsidRPr="00C1557B">
              <w:rPr>
                <w:rFonts w:ascii="Times New Roman" w:eastAsia="Times New Roman" w:hAnsi="Times New Roman"/>
                <w:sz w:val="20"/>
                <w:szCs w:val="20"/>
              </w:rPr>
              <w:t xml:space="preserve">местный бюджет </w:t>
            </w:r>
          </w:p>
        </w:tc>
        <w:tc>
          <w:tcPr>
            <w:tcW w:w="1985" w:type="dxa"/>
            <w:vAlign w:val="center"/>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34 655,2</w:t>
            </w:r>
          </w:p>
        </w:tc>
        <w:tc>
          <w:tcPr>
            <w:tcW w:w="1984" w:type="dxa"/>
            <w:vAlign w:val="center"/>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35 805,2</w:t>
            </w:r>
          </w:p>
        </w:tc>
        <w:tc>
          <w:tcPr>
            <w:tcW w:w="1418" w:type="dxa"/>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13 686,4</w:t>
            </w:r>
          </w:p>
        </w:tc>
        <w:tc>
          <w:tcPr>
            <w:tcW w:w="850" w:type="dxa"/>
          </w:tcPr>
          <w:p w:rsidR="00384783" w:rsidRPr="00C1557B" w:rsidRDefault="00384783" w:rsidP="00D352F7">
            <w:pPr>
              <w:jc w:val="center"/>
              <w:rPr>
                <w:rFonts w:ascii="Times New Roman" w:eastAsia="Times New Roman" w:hAnsi="Times New Roman"/>
                <w:color w:val="000000"/>
                <w:sz w:val="20"/>
                <w:szCs w:val="20"/>
                <w:lang w:eastAsia="ru-RU"/>
              </w:rPr>
            </w:pPr>
            <w:r w:rsidRPr="00C1557B">
              <w:rPr>
                <w:rFonts w:ascii="Times New Roman" w:eastAsia="Times New Roman" w:hAnsi="Times New Roman"/>
                <w:color w:val="000000"/>
                <w:sz w:val="20"/>
                <w:szCs w:val="20"/>
                <w:lang w:eastAsia="ru-RU"/>
              </w:rPr>
              <w:t>38,2</w:t>
            </w:r>
          </w:p>
        </w:tc>
      </w:tr>
      <w:tr w:rsidR="00384783" w:rsidRPr="009C60AF" w:rsidTr="00D352F7">
        <w:tc>
          <w:tcPr>
            <w:tcW w:w="568" w:type="dxa"/>
            <w:vAlign w:val="center"/>
          </w:tcPr>
          <w:p w:rsidR="00384783" w:rsidRPr="00C1557B" w:rsidRDefault="00384783" w:rsidP="00D352F7">
            <w:pPr>
              <w:jc w:val="center"/>
              <w:rPr>
                <w:rFonts w:ascii="Times New Roman" w:eastAsia="Times New Roman" w:hAnsi="Times New Roman"/>
                <w:sz w:val="20"/>
                <w:szCs w:val="20"/>
              </w:rPr>
            </w:pPr>
            <w:r w:rsidRPr="00C1557B">
              <w:rPr>
                <w:rFonts w:ascii="Times New Roman" w:eastAsia="Times New Roman" w:hAnsi="Times New Roman"/>
                <w:sz w:val="20"/>
                <w:szCs w:val="20"/>
              </w:rPr>
              <w:t>2</w:t>
            </w:r>
          </w:p>
        </w:tc>
        <w:tc>
          <w:tcPr>
            <w:tcW w:w="2976" w:type="dxa"/>
            <w:vAlign w:val="center"/>
          </w:tcPr>
          <w:p w:rsidR="00384783" w:rsidRPr="00C1557B" w:rsidRDefault="00384783" w:rsidP="00D352F7">
            <w:pPr>
              <w:rPr>
                <w:rFonts w:ascii="Times New Roman" w:eastAsia="Times New Roman" w:hAnsi="Times New Roman"/>
                <w:sz w:val="20"/>
                <w:szCs w:val="20"/>
              </w:rPr>
            </w:pPr>
            <w:r w:rsidRPr="00C1557B">
              <w:rPr>
                <w:rFonts w:ascii="Times New Roman" w:eastAsia="Times New Roman" w:hAnsi="Times New Roman"/>
                <w:sz w:val="20"/>
                <w:szCs w:val="20"/>
              </w:rPr>
              <w:t>бюджет автономного округа</w:t>
            </w:r>
          </w:p>
        </w:tc>
        <w:tc>
          <w:tcPr>
            <w:tcW w:w="1985" w:type="dxa"/>
            <w:vAlign w:val="center"/>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9 512,9</w:t>
            </w:r>
          </w:p>
        </w:tc>
        <w:tc>
          <w:tcPr>
            <w:tcW w:w="1984" w:type="dxa"/>
            <w:vAlign w:val="center"/>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9 512,9</w:t>
            </w:r>
          </w:p>
        </w:tc>
        <w:tc>
          <w:tcPr>
            <w:tcW w:w="1418" w:type="dxa"/>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591,8</w:t>
            </w:r>
          </w:p>
        </w:tc>
        <w:tc>
          <w:tcPr>
            <w:tcW w:w="850" w:type="dxa"/>
          </w:tcPr>
          <w:p w:rsidR="00384783" w:rsidRPr="00C1557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r>
    </w:tbl>
    <w:p w:rsidR="00384783" w:rsidRPr="009C60AF" w:rsidRDefault="00384783" w:rsidP="00384783">
      <w:pPr>
        <w:ind w:firstLine="708"/>
        <w:jc w:val="both"/>
        <w:rPr>
          <w:rFonts w:ascii="Times New Roman" w:hAnsi="Times New Roman"/>
          <w:highlight w:val="yellow"/>
        </w:rPr>
      </w:pPr>
    </w:p>
    <w:p w:rsidR="00384783" w:rsidRPr="00867AEB" w:rsidRDefault="00384783" w:rsidP="00384783">
      <w:pPr>
        <w:ind w:firstLine="708"/>
        <w:jc w:val="both"/>
        <w:rPr>
          <w:rFonts w:ascii="Times New Roman" w:hAnsi="Times New Roman"/>
        </w:rPr>
      </w:pPr>
      <w:r w:rsidRPr="00867AEB">
        <w:rPr>
          <w:rFonts w:ascii="Times New Roman" w:hAnsi="Times New Roman"/>
        </w:rPr>
        <w:t>Удельный вес к общему объем</w:t>
      </w:r>
      <w:r>
        <w:rPr>
          <w:rFonts w:ascii="Times New Roman" w:hAnsi="Times New Roman"/>
        </w:rPr>
        <w:t>у расходов бюджета составляет 0,</w:t>
      </w:r>
      <w:r w:rsidRPr="00867AEB">
        <w:rPr>
          <w:rFonts w:ascii="Times New Roman" w:hAnsi="Times New Roman"/>
        </w:rPr>
        <w:t>9% к плану и 1,4% к исполнению расходной части бюджета города.</w:t>
      </w:r>
    </w:p>
    <w:p w:rsidR="00384783" w:rsidRPr="009C60AF" w:rsidRDefault="00384783" w:rsidP="00384783">
      <w:pPr>
        <w:ind w:firstLine="708"/>
        <w:jc w:val="both"/>
        <w:rPr>
          <w:rFonts w:ascii="Times New Roman" w:hAnsi="Times New Roman"/>
          <w:highlight w:val="yellow"/>
        </w:rPr>
      </w:pPr>
    </w:p>
    <w:p w:rsidR="00384783" w:rsidRPr="00064F3D" w:rsidRDefault="00384783" w:rsidP="00384783">
      <w:pPr>
        <w:ind w:firstLine="709"/>
        <w:jc w:val="center"/>
        <w:rPr>
          <w:rFonts w:ascii="Times New Roman" w:hAnsi="Times New Roman"/>
          <w:b/>
          <w:bCs/>
        </w:rPr>
      </w:pPr>
      <w:r w:rsidRPr="00064F3D">
        <w:rPr>
          <w:rFonts w:ascii="Times New Roman" w:hAnsi="Times New Roman"/>
          <w:b/>
          <w:bCs/>
        </w:rPr>
        <w:t xml:space="preserve">В состав муниципальной программы входят </w:t>
      </w:r>
      <w:r w:rsidRPr="00D0442C">
        <w:rPr>
          <w:rFonts w:ascii="Times New Roman" w:hAnsi="Times New Roman"/>
          <w:b/>
          <w:bCs/>
        </w:rPr>
        <w:t>5</w:t>
      </w:r>
      <w:r w:rsidRPr="00064F3D">
        <w:rPr>
          <w:rFonts w:ascii="Times New Roman" w:hAnsi="Times New Roman"/>
          <w:b/>
          <w:bCs/>
        </w:rPr>
        <w:t xml:space="preserve"> подпрограмм</w:t>
      </w:r>
    </w:p>
    <w:p w:rsidR="00384783" w:rsidRPr="00064F3D" w:rsidRDefault="00384783" w:rsidP="00384783">
      <w:pPr>
        <w:ind w:firstLine="709"/>
        <w:jc w:val="both"/>
        <w:rPr>
          <w:rFonts w:ascii="Times New Roman" w:hAnsi="Times New Roman"/>
          <w:b/>
          <w:bCs/>
        </w:rPr>
      </w:pPr>
    </w:p>
    <w:p w:rsidR="00384783" w:rsidRPr="00064F3D" w:rsidRDefault="00384783" w:rsidP="00384783">
      <w:pPr>
        <w:jc w:val="center"/>
        <w:rPr>
          <w:rFonts w:ascii="Times New Roman" w:eastAsia="Times New Roman" w:hAnsi="Times New Roman"/>
          <w:lang w:eastAsia="ru-RU"/>
        </w:rPr>
      </w:pPr>
      <w:r w:rsidRPr="00064F3D">
        <w:rPr>
          <w:rFonts w:ascii="Times New Roman" w:eastAsia="Times New Roman" w:hAnsi="Times New Roman"/>
          <w:lang w:eastAsia="ru-RU"/>
        </w:rPr>
        <w:t xml:space="preserve">Структура расходов муниципальной программы </w:t>
      </w:r>
    </w:p>
    <w:p w:rsidR="00384783" w:rsidRPr="00064F3D" w:rsidRDefault="00384783" w:rsidP="00384783">
      <w:pPr>
        <w:jc w:val="center"/>
        <w:rPr>
          <w:rFonts w:ascii="Times New Roman" w:eastAsia="Times New Roman" w:hAnsi="Times New Roman"/>
          <w:bCs/>
          <w:color w:val="000000"/>
          <w:lang w:eastAsia="ru-RU"/>
        </w:rPr>
      </w:pPr>
      <w:r w:rsidRPr="00064F3D">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064F3D">
        <w:rPr>
          <w:rFonts w:ascii="Times New Roman" w:eastAsia="Times New Roman" w:hAnsi="Times New Roman"/>
          <w:lang w:eastAsia="ru-RU"/>
        </w:rPr>
        <w:t xml:space="preserve">                                 </w:t>
      </w:r>
    </w:p>
    <w:p w:rsidR="00384783" w:rsidRPr="00064F3D" w:rsidRDefault="00384783" w:rsidP="00384783">
      <w:pPr>
        <w:tabs>
          <w:tab w:val="left" w:pos="538"/>
        </w:tabs>
        <w:ind w:firstLine="709"/>
        <w:jc w:val="both"/>
        <w:rPr>
          <w:rFonts w:ascii="Times New Roman" w:eastAsia="Times New Roman" w:hAnsi="Times New Roman"/>
          <w:lang w:eastAsia="ru-RU"/>
        </w:rPr>
      </w:pP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p>
    <w:p w:rsidR="00384783" w:rsidRPr="00064F3D" w:rsidRDefault="00384783" w:rsidP="00384783">
      <w:pPr>
        <w:tabs>
          <w:tab w:val="left" w:pos="538"/>
        </w:tabs>
        <w:ind w:firstLine="709"/>
        <w:jc w:val="both"/>
        <w:rPr>
          <w:rFonts w:ascii="Times New Roman" w:eastAsia="Times New Roman" w:hAnsi="Times New Roman"/>
          <w:lang w:eastAsia="ru-RU"/>
        </w:rPr>
      </w:pP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lang w:eastAsia="ru-RU"/>
        </w:rPr>
        <w:tab/>
      </w:r>
      <w:r w:rsidRPr="00064F3D">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68"/>
        <w:gridCol w:w="2535"/>
        <w:gridCol w:w="1267"/>
        <w:gridCol w:w="1251"/>
        <w:gridCol w:w="1118"/>
        <w:gridCol w:w="918"/>
        <w:gridCol w:w="2323"/>
      </w:tblGrid>
      <w:tr w:rsidR="00384783" w:rsidRPr="00064F3D" w:rsidTr="00384783">
        <w:trPr>
          <w:trHeight w:val="354"/>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ind w:left="-108"/>
              <w:jc w:val="center"/>
              <w:rPr>
                <w:rFonts w:ascii="Times New Roman" w:eastAsia="Times New Roman" w:hAnsi="Times New Roman"/>
                <w:color w:val="000000"/>
                <w:sz w:val="20"/>
                <w:szCs w:val="20"/>
                <w:lang w:eastAsia="ru-RU"/>
              </w:rPr>
            </w:pPr>
            <w:r w:rsidRPr="00064F3D">
              <w:rPr>
                <w:rFonts w:ascii="Times New Roman" w:eastAsia="Times New Roman" w:hAnsi="Times New Roman"/>
                <w:color w:val="000000"/>
                <w:sz w:val="20"/>
                <w:szCs w:val="20"/>
                <w:lang w:eastAsia="ru-RU"/>
              </w:rPr>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20"/>
                <w:szCs w:val="20"/>
                <w:lang w:eastAsia="ru-RU"/>
              </w:rPr>
            </w:pPr>
            <w:r w:rsidRPr="00064F3D">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35" w:type="pct"/>
            <w:tcBorders>
              <w:top w:val="single" w:sz="4" w:space="0" w:color="auto"/>
              <w:bottom w:val="single" w:sz="4" w:space="0" w:color="auto"/>
              <w:right w:val="single" w:sz="4" w:space="0" w:color="auto"/>
            </w:tcBorders>
            <w:shd w:val="clear" w:color="auto" w:fill="auto"/>
            <w:vAlign w:val="center"/>
          </w:tcPr>
          <w:p w:rsidR="00384783" w:rsidRPr="00064F3D" w:rsidRDefault="00384783" w:rsidP="00D352F7">
            <w:pPr>
              <w:jc w:val="center"/>
              <w:rPr>
                <w:rFonts w:ascii="Times New Roman" w:eastAsia="Times New Roman" w:hAnsi="Times New Roman"/>
                <w:sz w:val="20"/>
                <w:szCs w:val="20"/>
                <w:lang w:eastAsia="ru-RU"/>
              </w:rPr>
            </w:pPr>
            <w:r w:rsidRPr="00064F3D">
              <w:rPr>
                <w:rFonts w:ascii="Times New Roman" w:hAnsi="Times New Roman"/>
                <w:sz w:val="20"/>
                <w:szCs w:val="20"/>
              </w:rPr>
              <w:t>Утверждено решением Д</w:t>
            </w:r>
            <w:r>
              <w:rPr>
                <w:rFonts w:ascii="Times New Roman" w:hAnsi="Times New Roman"/>
                <w:sz w:val="20"/>
                <w:szCs w:val="20"/>
              </w:rPr>
              <w:t>умы         города Мегиона от 03.12.2021</w:t>
            </w:r>
            <w:r w:rsidRPr="00064F3D">
              <w:rPr>
                <w:rFonts w:ascii="Times New Roman" w:hAnsi="Times New Roman"/>
                <w:sz w:val="20"/>
                <w:szCs w:val="20"/>
              </w:rPr>
              <w:t xml:space="preserve"> №37</w:t>
            </w:r>
          </w:p>
        </w:tc>
        <w:tc>
          <w:tcPr>
            <w:tcW w:w="627" w:type="pct"/>
            <w:tcBorders>
              <w:top w:val="single" w:sz="4" w:space="0" w:color="auto"/>
              <w:bottom w:val="single" w:sz="4" w:space="0" w:color="auto"/>
              <w:right w:val="single" w:sz="4" w:space="0" w:color="auto"/>
            </w:tcBorders>
            <w:vAlign w:val="center"/>
          </w:tcPr>
          <w:p w:rsidR="00384783" w:rsidRPr="00064F3D" w:rsidRDefault="00384783" w:rsidP="00D352F7">
            <w:pPr>
              <w:jc w:val="center"/>
              <w:rPr>
                <w:rFonts w:ascii="Times New Roman" w:hAnsi="Times New Roman"/>
                <w:sz w:val="20"/>
                <w:szCs w:val="20"/>
              </w:rPr>
            </w:pPr>
            <w:r w:rsidRPr="00064F3D">
              <w:rPr>
                <w:rFonts w:ascii="Times New Roman" w:eastAsia="Times New Roman" w:hAnsi="Times New Roman"/>
                <w:sz w:val="20"/>
                <w:szCs w:val="20"/>
              </w:rPr>
              <w:t>Показатели сводной бюджетной росписи на 01.0</w:t>
            </w:r>
            <w:r>
              <w:rPr>
                <w:rFonts w:ascii="Times New Roman" w:eastAsia="Times New Roman" w:hAnsi="Times New Roman"/>
                <w:sz w:val="20"/>
                <w:szCs w:val="20"/>
              </w:rPr>
              <w:t>4.2022</w:t>
            </w:r>
          </w:p>
        </w:tc>
        <w:tc>
          <w:tcPr>
            <w:tcW w:w="560" w:type="pct"/>
            <w:tcBorders>
              <w:top w:val="single" w:sz="4" w:space="0" w:color="auto"/>
              <w:bottom w:val="single" w:sz="4" w:space="0" w:color="auto"/>
              <w:right w:val="single" w:sz="4" w:space="0" w:color="auto"/>
            </w:tcBorders>
            <w:vAlign w:val="center"/>
          </w:tcPr>
          <w:p w:rsidR="00384783" w:rsidRPr="00064F3D" w:rsidRDefault="00384783" w:rsidP="00D352F7">
            <w:pPr>
              <w:ind w:left="-110"/>
              <w:jc w:val="center"/>
              <w:rPr>
                <w:rFonts w:ascii="Times New Roman" w:eastAsia="Times New Roman" w:hAnsi="Times New Roman"/>
              </w:rPr>
            </w:pPr>
            <w:r>
              <w:rPr>
                <w:rFonts w:ascii="Times New Roman" w:eastAsia="Times New Roman" w:hAnsi="Times New Roman"/>
                <w:sz w:val="20"/>
                <w:szCs w:val="20"/>
              </w:rPr>
              <w:t>Исполнено на 01.04.2022</w:t>
            </w:r>
          </w:p>
          <w:p w:rsidR="00384783" w:rsidRPr="00064F3D" w:rsidRDefault="00384783" w:rsidP="00D352F7">
            <w:pPr>
              <w:ind w:left="-110"/>
              <w:jc w:val="center"/>
              <w:rPr>
                <w:rFonts w:ascii="Times New Roman" w:hAnsi="Times New Roman"/>
                <w:sz w:val="20"/>
                <w:szCs w:val="20"/>
              </w:rPr>
            </w:pPr>
          </w:p>
        </w:tc>
        <w:tc>
          <w:tcPr>
            <w:tcW w:w="460" w:type="pct"/>
            <w:tcBorders>
              <w:top w:val="single" w:sz="4" w:space="0" w:color="auto"/>
              <w:bottom w:val="single" w:sz="4" w:space="0" w:color="auto"/>
              <w:right w:val="single" w:sz="4" w:space="0" w:color="auto"/>
            </w:tcBorders>
            <w:vAlign w:val="center"/>
          </w:tcPr>
          <w:p w:rsidR="00384783" w:rsidRPr="00064F3D" w:rsidRDefault="00384783" w:rsidP="00D352F7">
            <w:pPr>
              <w:jc w:val="center"/>
              <w:rPr>
                <w:rFonts w:ascii="Times New Roman" w:eastAsia="Times New Roman" w:hAnsi="Times New Roman"/>
                <w:sz w:val="20"/>
                <w:szCs w:val="20"/>
              </w:rPr>
            </w:pPr>
            <w:r w:rsidRPr="00064F3D">
              <w:rPr>
                <w:rFonts w:ascii="Times New Roman" w:eastAsia="Times New Roman" w:hAnsi="Times New Roman"/>
                <w:sz w:val="20"/>
                <w:szCs w:val="20"/>
              </w:rPr>
              <w:t>% испол</w:t>
            </w:r>
          </w:p>
          <w:p w:rsidR="00384783" w:rsidRPr="00064F3D" w:rsidRDefault="00384783" w:rsidP="00D352F7">
            <w:pPr>
              <w:jc w:val="center"/>
              <w:rPr>
                <w:rFonts w:ascii="Times New Roman" w:hAnsi="Times New Roman"/>
                <w:sz w:val="20"/>
                <w:szCs w:val="20"/>
              </w:rPr>
            </w:pPr>
            <w:r w:rsidRPr="00064F3D">
              <w:rPr>
                <w:rFonts w:ascii="Times New Roman" w:eastAsia="Times New Roman" w:hAnsi="Times New Roman"/>
                <w:sz w:val="20"/>
                <w:szCs w:val="20"/>
              </w:rPr>
              <w:t>нения</w:t>
            </w:r>
          </w:p>
        </w:tc>
        <w:tc>
          <w:tcPr>
            <w:tcW w:w="1165" w:type="pct"/>
            <w:tcBorders>
              <w:top w:val="single" w:sz="4" w:space="0" w:color="auto"/>
              <w:bottom w:val="single" w:sz="4" w:space="0" w:color="auto"/>
              <w:right w:val="single" w:sz="4" w:space="0" w:color="auto"/>
            </w:tcBorders>
            <w:vAlign w:val="center"/>
          </w:tcPr>
          <w:p w:rsidR="00384783" w:rsidRPr="00064F3D" w:rsidRDefault="00384783" w:rsidP="00D352F7">
            <w:pPr>
              <w:jc w:val="center"/>
              <w:rPr>
                <w:rFonts w:ascii="Times New Roman" w:hAnsi="Times New Roman"/>
                <w:sz w:val="20"/>
                <w:szCs w:val="20"/>
              </w:rPr>
            </w:pPr>
            <w:r w:rsidRPr="00064F3D">
              <w:rPr>
                <w:rFonts w:ascii="Times New Roman" w:eastAsia="Times New Roman" w:hAnsi="Times New Roman"/>
                <w:sz w:val="20"/>
                <w:szCs w:val="20"/>
              </w:rPr>
              <w:t>Причины неисполнения (менее 20%)</w:t>
            </w:r>
          </w:p>
        </w:tc>
      </w:tr>
      <w:tr w:rsidR="00384783" w:rsidRPr="00064F3D" w:rsidTr="00384783">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6</w:t>
            </w:r>
          </w:p>
        </w:tc>
        <w:tc>
          <w:tcPr>
            <w:tcW w:w="1165" w:type="pct"/>
            <w:tcBorders>
              <w:top w:val="single" w:sz="4" w:space="0" w:color="auto"/>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color w:val="000000"/>
                <w:sz w:val="16"/>
                <w:szCs w:val="16"/>
                <w:lang w:eastAsia="ru-RU"/>
              </w:rPr>
            </w:pPr>
            <w:r w:rsidRPr="00064F3D">
              <w:rPr>
                <w:rFonts w:ascii="Times New Roman" w:eastAsia="Times New Roman" w:hAnsi="Times New Roman"/>
                <w:color w:val="000000"/>
                <w:sz w:val="16"/>
                <w:szCs w:val="16"/>
                <w:lang w:eastAsia="ru-RU"/>
              </w:rPr>
              <w:t>7</w:t>
            </w:r>
          </w:p>
        </w:tc>
      </w:tr>
      <w:tr w:rsidR="00384783" w:rsidRPr="009C60AF" w:rsidTr="00384783">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064F3D"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064F3D" w:rsidRDefault="00384783" w:rsidP="00D352F7">
            <w:pPr>
              <w:rPr>
                <w:rFonts w:ascii="Times New Roman" w:eastAsia="Times New Roman" w:hAnsi="Times New Roman"/>
                <w:b/>
                <w:bCs/>
                <w:sz w:val="20"/>
                <w:szCs w:val="20"/>
                <w:lang w:eastAsia="ru-RU"/>
              </w:rPr>
            </w:pPr>
            <w:r w:rsidRPr="00064F3D">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44 168,1</w:t>
            </w:r>
          </w:p>
        </w:tc>
        <w:tc>
          <w:tcPr>
            <w:tcW w:w="627"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45 318,1</w:t>
            </w:r>
          </w:p>
        </w:tc>
        <w:tc>
          <w:tcPr>
            <w:tcW w:w="560"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14 278,2</w:t>
            </w:r>
          </w:p>
        </w:tc>
        <w:tc>
          <w:tcPr>
            <w:tcW w:w="460" w:type="pct"/>
            <w:tcBorders>
              <w:top w:val="nil"/>
              <w:left w:val="nil"/>
              <w:bottom w:val="single" w:sz="4" w:space="0" w:color="auto"/>
              <w:right w:val="single" w:sz="4" w:space="0" w:color="auto"/>
            </w:tcBorders>
            <w:shd w:val="clear" w:color="000000" w:fill="FFFFFF"/>
            <w:vAlign w:val="center"/>
          </w:tcPr>
          <w:p w:rsidR="00384783" w:rsidRPr="00064F3D" w:rsidRDefault="00384783"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31,5</w:t>
            </w:r>
          </w:p>
        </w:tc>
        <w:tc>
          <w:tcPr>
            <w:tcW w:w="1165" w:type="pct"/>
            <w:tcBorders>
              <w:top w:val="nil"/>
              <w:left w:val="nil"/>
              <w:bottom w:val="single" w:sz="4" w:space="0" w:color="auto"/>
              <w:right w:val="single" w:sz="4" w:space="0" w:color="auto"/>
            </w:tcBorders>
            <w:shd w:val="clear" w:color="000000" w:fill="FFFFFF"/>
          </w:tcPr>
          <w:p w:rsidR="00384783" w:rsidRPr="00064F3D" w:rsidRDefault="00384783" w:rsidP="00D352F7">
            <w:pPr>
              <w:ind w:left="-109"/>
              <w:jc w:val="center"/>
              <w:rPr>
                <w:rFonts w:ascii="Times New Roman" w:eastAsia="Times New Roman" w:hAnsi="Times New Roman"/>
                <w:b/>
                <w:sz w:val="20"/>
                <w:szCs w:val="20"/>
                <w:lang w:eastAsia="ru-RU"/>
              </w:rPr>
            </w:pPr>
          </w:p>
        </w:tc>
      </w:tr>
      <w:tr w:rsidR="00384783" w:rsidRPr="009C60AF" w:rsidTr="00384783">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F3525C"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rPr>
                <w:rFonts w:ascii="Times New Roman" w:eastAsia="Times New Roman" w:hAnsi="Times New Roman"/>
                <w:b/>
                <w:bCs/>
                <w:sz w:val="20"/>
                <w:szCs w:val="20"/>
                <w:lang w:eastAsia="ru-RU"/>
              </w:rPr>
            </w:pPr>
            <w:r w:rsidRPr="00F3525C">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34 655,2</w:t>
            </w:r>
          </w:p>
        </w:tc>
        <w:tc>
          <w:tcPr>
            <w:tcW w:w="627"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35 805,2</w:t>
            </w:r>
          </w:p>
        </w:tc>
        <w:tc>
          <w:tcPr>
            <w:tcW w:w="5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13 686,4</w:t>
            </w:r>
          </w:p>
        </w:tc>
        <w:tc>
          <w:tcPr>
            <w:tcW w:w="4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bCs/>
                <w:sz w:val="20"/>
                <w:szCs w:val="20"/>
                <w:lang w:eastAsia="ru-RU"/>
              </w:rPr>
            </w:pPr>
            <w:r w:rsidRPr="00F3525C">
              <w:rPr>
                <w:rFonts w:ascii="Times New Roman" w:eastAsia="Times New Roman" w:hAnsi="Times New Roman"/>
                <w:bCs/>
                <w:sz w:val="20"/>
                <w:szCs w:val="20"/>
                <w:lang w:eastAsia="ru-RU"/>
              </w:rPr>
              <w:t>38,2</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bCs/>
                <w:sz w:val="20"/>
                <w:szCs w:val="20"/>
                <w:highlight w:val="yellow"/>
                <w:lang w:eastAsia="ru-RU"/>
              </w:rPr>
            </w:pPr>
          </w:p>
        </w:tc>
      </w:tr>
      <w:tr w:rsidR="00384783" w:rsidRPr="009C60AF" w:rsidTr="00384783">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F3525C"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rPr>
                <w:rFonts w:ascii="Times New Roman" w:eastAsia="Times New Roman" w:hAnsi="Times New Roman"/>
                <w:b/>
                <w:bCs/>
                <w:sz w:val="20"/>
                <w:szCs w:val="20"/>
                <w:lang w:eastAsia="ru-RU"/>
              </w:rPr>
            </w:pPr>
            <w:r w:rsidRPr="00F3525C">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9 512,9</w:t>
            </w:r>
          </w:p>
        </w:tc>
        <w:tc>
          <w:tcPr>
            <w:tcW w:w="627"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9 512,9</w:t>
            </w:r>
          </w:p>
        </w:tc>
        <w:tc>
          <w:tcPr>
            <w:tcW w:w="5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591,8</w:t>
            </w:r>
          </w:p>
        </w:tc>
        <w:tc>
          <w:tcPr>
            <w:tcW w:w="4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384783">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37B60" w:rsidRDefault="00384783" w:rsidP="00D352F7">
            <w:pPr>
              <w:jc w:val="center"/>
              <w:rPr>
                <w:rFonts w:ascii="Times New Roman" w:eastAsia="Times New Roman" w:hAnsi="Times New Roman"/>
                <w:color w:val="000000"/>
                <w:sz w:val="20"/>
                <w:szCs w:val="20"/>
                <w:lang w:eastAsia="ru-RU"/>
              </w:rPr>
            </w:pPr>
            <w:r w:rsidRPr="00937B60">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384783" w:rsidRPr="00937B60" w:rsidRDefault="00384783" w:rsidP="00D352F7">
            <w:pPr>
              <w:rPr>
                <w:rFonts w:ascii="Times New Roman" w:eastAsia="Times New Roman" w:hAnsi="Times New Roman"/>
                <w:sz w:val="20"/>
                <w:szCs w:val="20"/>
              </w:rPr>
            </w:pPr>
            <w:r w:rsidRPr="00937B60">
              <w:rPr>
                <w:rFonts w:ascii="Times New Roman" w:hAnsi="Times New Roman"/>
                <w:bCs/>
                <w:color w:val="000000"/>
                <w:sz w:val="20"/>
                <w:szCs w:val="20"/>
              </w:rPr>
              <w:t>подпрограмма «</w:t>
            </w:r>
            <w:r w:rsidRPr="00937B60">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35" w:type="pct"/>
            <w:tcBorders>
              <w:top w:val="nil"/>
              <w:left w:val="nil"/>
              <w:bottom w:val="single" w:sz="4" w:space="0" w:color="auto"/>
              <w:right w:val="single" w:sz="4" w:space="0" w:color="auto"/>
            </w:tcBorders>
            <w:shd w:val="clear" w:color="000000" w:fill="FFFFFF"/>
            <w:vAlign w:val="center"/>
          </w:tcPr>
          <w:p w:rsidR="00384783" w:rsidRPr="00937B60"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36 090,1</w:t>
            </w:r>
          </w:p>
        </w:tc>
        <w:tc>
          <w:tcPr>
            <w:tcW w:w="627" w:type="pct"/>
            <w:tcBorders>
              <w:top w:val="nil"/>
              <w:left w:val="nil"/>
              <w:bottom w:val="single" w:sz="4" w:space="0" w:color="auto"/>
              <w:right w:val="single" w:sz="4" w:space="0" w:color="auto"/>
            </w:tcBorders>
            <w:shd w:val="clear" w:color="000000" w:fill="FFFFFF"/>
            <w:vAlign w:val="center"/>
          </w:tcPr>
          <w:p w:rsidR="00384783" w:rsidRPr="00937B60"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35 040,1</w:t>
            </w:r>
          </w:p>
        </w:tc>
        <w:tc>
          <w:tcPr>
            <w:tcW w:w="560" w:type="pct"/>
            <w:tcBorders>
              <w:top w:val="nil"/>
              <w:left w:val="nil"/>
              <w:bottom w:val="single" w:sz="4" w:space="0" w:color="auto"/>
              <w:right w:val="single" w:sz="4" w:space="0" w:color="auto"/>
            </w:tcBorders>
            <w:shd w:val="clear" w:color="000000" w:fill="FFFFFF"/>
            <w:vAlign w:val="center"/>
          </w:tcPr>
          <w:p w:rsidR="00384783" w:rsidRPr="00937B60"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14 178,2</w:t>
            </w:r>
          </w:p>
        </w:tc>
        <w:tc>
          <w:tcPr>
            <w:tcW w:w="460" w:type="pct"/>
            <w:tcBorders>
              <w:top w:val="nil"/>
              <w:left w:val="nil"/>
              <w:bottom w:val="single" w:sz="4" w:space="0" w:color="auto"/>
              <w:right w:val="single" w:sz="4" w:space="0" w:color="auto"/>
            </w:tcBorders>
            <w:shd w:val="clear" w:color="000000" w:fill="FFFFFF"/>
            <w:vAlign w:val="center"/>
          </w:tcPr>
          <w:p w:rsidR="00384783" w:rsidRPr="00937B60"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40,5</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384783">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rPr>
                <w:rFonts w:ascii="Times New Roman" w:hAnsi="Times New Roman"/>
                <w:sz w:val="20"/>
                <w:szCs w:val="20"/>
              </w:rPr>
            </w:pPr>
            <w:r w:rsidRPr="00F3525C">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33 630,0</w:t>
            </w:r>
          </w:p>
        </w:tc>
        <w:tc>
          <w:tcPr>
            <w:tcW w:w="627"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32 580,0</w:t>
            </w:r>
          </w:p>
        </w:tc>
        <w:tc>
          <w:tcPr>
            <w:tcW w:w="5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13 586,4</w:t>
            </w:r>
          </w:p>
        </w:tc>
        <w:tc>
          <w:tcPr>
            <w:tcW w:w="4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41,7</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384783">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rPr>
                <w:rFonts w:ascii="Times New Roman" w:hAnsi="Times New Roman"/>
                <w:sz w:val="20"/>
                <w:szCs w:val="20"/>
              </w:rPr>
            </w:pPr>
            <w:r w:rsidRPr="00F3525C">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2 460,1</w:t>
            </w:r>
          </w:p>
        </w:tc>
        <w:tc>
          <w:tcPr>
            <w:tcW w:w="627"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2 460,1</w:t>
            </w:r>
          </w:p>
        </w:tc>
        <w:tc>
          <w:tcPr>
            <w:tcW w:w="5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591,8</w:t>
            </w:r>
          </w:p>
        </w:tc>
        <w:tc>
          <w:tcPr>
            <w:tcW w:w="4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24,1</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384783">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rPr>
                <w:rFonts w:ascii="Times New Roman" w:eastAsia="Times New Roman" w:hAnsi="Times New Roman"/>
                <w:sz w:val="20"/>
                <w:szCs w:val="20"/>
                <w:lang w:eastAsia="ru-RU"/>
              </w:rPr>
            </w:pPr>
            <w:r w:rsidRPr="00F3525C">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384783" w:rsidRPr="00F3525C" w:rsidRDefault="00384783" w:rsidP="00D352F7">
            <w:pPr>
              <w:ind w:left="-109"/>
              <w:jc w:val="center"/>
              <w:rPr>
                <w:rFonts w:ascii="Times New Roman" w:eastAsia="Times New Roman" w:hAnsi="Times New Roman"/>
                <w:sz w:val="20"/>
                <w:szCs w:val="20"/>
                <w:lang w:eastAsia="ru-RU"/>
              </w:rPr>
            </w:pP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r>
      <w:tr w:rsidR="00384783" w:rsidRPr="009C60AF" w:rsidTr="00384783">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0659A0" w:rsidRDefault="00384783" w:rsidP="00D352F7">
            <w:pPr>
              <w:rPr>
                <w:rFonts w:ascii="Times New Roman" w:eastAsia="Times New Roman" w:hAnsi="Times New Roman"/>
                <w:color w:val="000000"/>
                <w:sz w:val="20"/>
                <w:szCs w:val="20"/>
                <w:lang w:eastAsia="ru-RU"/>
              </w:rPr>
            </w:pPr>
            <w:r w:rsidRPr="000659A0">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384783" w:rsidRPr="000659A0" w:rsidRDefault="00384783" w:rsidP="00D352F7">
            <w:pPr>
              <w:rPr>
                <w:rFonts w:ascii="Times New Roman" w:hAnsi="Times New Roman"/>
                <w:sz w:val="20"/>
                <w:szCs w:val="20"/>
              </w:rPr>
            </w:pPr>
            <w:r w:rsidRPr="000659A0">
              <w:rPr>
                <w:rFonts w:ascii="Times New Roman" w:eastAsia="Times New Roman" w:hAnsi="Times New Roman"/>
                <w:sz w:val="20"/>
                <w:szCs w:val="20"/>
                <w:lang w:eastAsia="ru-RU"/>
              </w:rPr>
              <w:t xml:space="preserve">- </w:t>
            </w:r>
            <w:r w:rsidRPr="000659A0">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0659A0">
              <w:rPr>
                <w:rFonts w:ascii="Times New Roman" w:eastAsia="Times New Roman" w:hAnsi="Times New Roman"/>
                <w:sz w:val="20"/>
                <w:szCs w:val="20"/>
                <w:lang w:eastAsia="ru-RU"/>
              </w:rPr>
              <w:t>у</w:t>
            </w:r>
            <w:r w:rsidRPr="000659A0">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w:t>
            </w:r>
            <w:r w:rsidRPr="000659A0">
              <w:rPr>
                <w:rFonts w:ascii="Times New Roman" w:eastAsia="Calibri" w:hAnsi="Times New Roman"/>
                <w:sz w:val="20"/>
                <w:szCs w:val="20"/>
              </w:rPr>
              <w:t>мероприятия по обращению с животными без владельцев</w:t>
            </w:r>
            <w:r w:rsidRPr="000659A0">
              <w:rPr>
                <w:rFonts w:ascii="Times New Roman" w:hAnsi="Times New Roman"/>
                <w:sz w:val="20"/>
                <w:szCs w:val="20"/>
              </w:rPr>
              <w:t>, дезинсекция и дератизация территорий, противопаводковые мероприятия, ремонт и содержание площадей и скверов, противопожарное обустройство лесов вокруг города, подготовка объектов к новогодним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ind w:left="-109"/>
              <w:jc w:val="center"/>
              <w:rPr>
                <w:rFonts w:ascii="Times New Roman" w:eastAsia="Times New Roman" w:hAnsi="Times New Roman"/>
                <w:sz w:val="20"/>
                <w:szCs w:val="20"/>
                <w:highlight w:val="yellow"/>
                <w:lang w:eastAsia="ru-RU"/>
              </w:rPr>
            </w:pPr>
            <w:r w:rsidRPr="001D767D">
              <w:rPr>
                <w:rFonts w:ascii="Times New Roman" w:eastAsia="Times New Roman" w:hAnsi="Times New Roman"/>
                <w:sz w:val="20"/>
                <w:szCs w:val="20"/>
                <w:lang w:eastAsia="ru-RU"/>
              </w:rPr>
              <w:t>31 090,1</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30 544,5</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14 178,2</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46,4</w:t>
            </w:r>
          </w:p>
        </w:tc>
        <w:tc>
          <w:tcPr>
            <w:tcW w:w="1165" w:type="pct"/>
            <w:vMerge w:val="restart"/>
            <w:tcBorders>
              <w:top w:val="nil"/>
              <w:left w:val="nil"/>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r w:rsidRPr="00C9613A">
              <w:rPr>
                <w:rFonts w:ascii="Times New Roman" w:eastAsia="Times New Roman" w:hAnsi="Times New Roman"/>
                <w:sz w:val="20"/>
                <w:szCs w:val="20"/>
                <w:lang w:eastAsia="ru-RU"/>
              </w:rPr>
              <w:t>Оплата за выполненные работы, оказанные услуги производится по факту их исполнения</w:t>
            </w:r>
          </w:p>
        </w:tc>
      </w:tr>
      <w:tr w:rsidR="00384783" w:rsidRPr="009C60AF" w:rsidTr="00384783">
        <w:trPr>
          <w:trHeight w:val="33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rPr>
                <w:rFonts w:ascii="Times New Roman" w:hAnsi="Times New Roman"/>
                <w:sz w:val="20"/>
                <w:szCs w:val="20"/>
              </w:rPr>
            </w:pPr>
            <w:r w:rsidRPr="001D767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ind w:left="-109"/>
              <w:jc w:val="center"/>
              <w:rPr>
                <w:rFonts w:ascii="Times New Roman" w:eastAsia="Times New Roman" w:hAnsi="Times New Roman"/>
                <w:sz w:val="20"/>
                <w:szCs w:val="20"/>
                <w:lang w:eastAsia="ru-RU"/>
              </w:rPr>
            </w:pPr>
            <w:r w:rsidRPr="001D767D">
              <w:rPr>
                <w:rFonts w:ascii="Times New Roman" w:eastAsia="Times New Roman" w:hAnsi="Times New Roman"/>
                <w:sz w:val="20"/>
                <w:szCs w:val="20"/>
                <w:lang w:eastAsia="ru-RU"/>
              </w:rPr>
              <w:t>28 630,0</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28 084,4</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13 586,4</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48,4</w:t>
            </w:r>
          </w:p>
        </w:tc>
        <w:tc>
          <w:tcPr>
            <w:tcW w:w="1165" w:type="pct"/>
            <w:vMerge/>
            <w:tcBorders>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384783">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rPr>
                <w:rFonts w:ascii="Times New Roman" w:hAnsi="Times New Roman"/>
                <w:sz w:val="20"/>
                <w:szCs w:val="20"/>
                <w:highlight w:val="yellow"/>
              </w:rPr>
            </w:pPr>
            <w:r w:rsidRPr="001D767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2 460,1</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2 460,1</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591,8</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24,1</w:t>
            </w:r>
          </w:p>
        </w:tc>
        <w:tc>
          <w:tcPr>
            <w:tcW w:w="1165" w:type="pct"/>
            <w:tcBorders>
              <w:top w:val="single" w:sz="4" w:space="0" w:color="auto"/>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384783">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1675EB" w:rsidRDefault="00384783"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270" w:type="pct"/>
            <w:tcBorders>
              <w:top w:val="nil"/>
              <w:left w:val="nil"/>
              <w:bottom w:val="single" w:sz="4" w:space="0" w:color="auto"/>
              <w:right w:val="single" w:sz="4" w:space="0" w:color="auto"/>
            </w:tcBorders>
            <w:shd w:val="clear" w:color="000000" w:fill="FFFFFF"/>
            <w:vAlign w:val="center"/>
          </w:tcPr>
          <w:p w:rsidR="00384783" w:rsidRPr="001675EB" w:rsidRDefault="00384783" w:rsidP="00D352F7">
            <w:pPr>
              <w:rPr>
                <w:rFonts w:ascii="Times New Roman" w:eastAsia="Times New Roman" w:hAnsi="Times New Roman"/>
                <w:sz w:val="20"/>
                <w:szCs w:val="20"/>
                <w:lang w:eastAsia="ru-RU"/>
              </w:rPr>
            </w:pPr>
            <w:r w:rsidRPr="001675EB">
              <w:rPr>
                <w:rFonts w:ascii="Times New Roman" w:eastAsia="Times New Roman" w:hAnsi="Times New Roman"/>
                <w:sz w:val="20"/>
                <w:szCs w:val="20"/>
                <w:lang w:eastAsia="ru-RU"/>
              </w:rPr>
              <w:t>- строительство городского кладбища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1675EB" w:rsidRDefault="00384783" w:rsidP="00D352F7">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5 000</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0</w:t>
            </w:r>
          </w:p>
        </w:tc>
        <w:tc>
          <w:tcPr>
            <w:tcW w:w="627" w:type="pct"/>
            <w:tcBorders>
              <w:top w:val="nil"/>
              <w:left w:val="nil"/>
              <w:bottom w:val="single" w:sz="4" w:space="0" w:color="auto"/>
              <w:right w:val="single" w:sz="4" w:space="0" w:color="auto"/>
            </w:tcBorders>
            <w:shd w:val="clear" w:color="000000" w:fill="FFFFFF"/>
            <w:vAlign w:val="center"/>
          </w:tcPr>
          <w:p w:rsidR="00384783" w:rsidRPr="001675EB"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4 495,6</w:t>
            </w:r>
          </w:p>
        </w:tc>
        <w:tc>
          <w:tcPr>
            <w:tcW w:w="560" w:type="pct"/>
            <w:tcBorders>
              <w:top w:val="nil"/>
              <w:left w:val="nil"/>
              <w:bottom w:val="single" w:sz="4" w:space="0" w:color="auto"/>
              <w:right w:val="single" w:sz="4" w:space="0" w:color="auto"/>
            </w:tcBorders>
            <w:shd w:val="clear" w:color="000000" w:fill="FFFFFF"/>
            <w:vAlign w:val="center"/>
          </w:tcPr>
          <w:p w:rsidR="00384783" w:rsidRPr="001675EB" w:rsidRDefault="00384783" w:rsidP="00D352F7">
            <w:pPr>
              <w:ind w:left="-109"/>
              <w:jc w:val="center"/>
              <w:rPr>
                <w:rFonts w:ascii="Times New Roman" w:eastAsia="Times New Roman" w:hAnsi="Times New Roman"/>
                <w:sz w:val="20"/>
                <w:szCs w:val="20"/>
                <w:lang w:eastAsia="ru-RU"/>
              </w:rPr>
            </w:pPr>
            <w:r w:rsidRPr="001675EB">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1675EB" w:rsidRDefault="00384783" w:rsidP="00D352F7">
            <w:pPr>
              <w:ind w:left="-109"/>
              <w:jc w:val="center"/>
              <w:rPr>
                <w:rFonts w:ascii="Times New Roman" w:eastAsia="Times New Roman" w:hAnsi="Times New Roman"/>
                <w:sz w:val="20"/>
                <w:szCs w:val="20"/>
                <w:lang w:eastAsia="ru-RU"/>
              </w:rPr>
            </w:pPr>
            <w:r w:rsidRPr="001675EB">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384783" w:rsidRDefault="00384783" w:rsidP="00D352F7">
            <w:pPr>
              <w:rPr>
                <w:rFonts w:ascii="Times New Roman" w:eastAsia="Times New Roman" w:hAnsi="Times New Roman"/>
                <w:sz w:val="20"/>
                <w:szCs w:val="20"/>
                <w:lang w:eastAsia="ru-RU"/>
              </w:rPr>
            </w:pPr>
            <w:r w:rsidRPr="00C9613A">
              <w:rPr>
                <w:rFonts w:ascii="Times New Roman" w:eastAsia="Times New Roman" w:hAnsi="Times New Roman"/>
                <w:sz w:val="20"/>
                <w:szCs w:val="20"/>
                <w:lang w:eastAsia="ru-RU"/>
              </w:rPr>
              <w:t xml:space="preserve">-Заключен муниципальный контракт с ИП Днистрян В.М. на сумму 2 069,0 тыс. рублей. Срок выполнения работ по контрактам май 2022 года. </w:t>
            </w:r>
          </w:p>
          <w:p w:rsidR="00384783" w:rsidRPr="009C60AF" w:rsidRDefault="00384783" w:rsidP="00D352F7">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w:t>
            </w:r>
            <w:r w:rsidRPr="00AA435A">
              <w:rPr>
                <w:rFonts w:ascii="Times New Roman" w:eastAsia="Times New Roman" w:hAnsi="Times New Roman"/>
                <w:sz w:val="20"/>
                <w:szCs w:val="20"/>
                <w:lang w:eastAsia="ru-RU"/>
              </w:rPr>
              <w:t xml:space="preserve">Размещение муниципального заказа </w:t>
            </w:r>
            <w:r>
              <w:rPr>
                <w:rFonts w:ascii="Times New Roman" w:eastAsia="Times New Roman" w:hAnsi="Times New Roman"/>
                <w:sz w:val="20"/>
                <w:szCs w:val="20"/>
                <w:lang w:eastAsia="ru-RU"/>
              </w:rPr>
              <w:t xml:space="preserve">на сумму 2 426,6 тыс. рублей </w:t>
            </w:r>
            <w:r w:rsidRPr="00AA435A">
              <w:rPr>
                <w:rFonts w:ascii="Times New Roman" w:eastAsia="Times New Roman" w:hAnsi="Times New Roman"/>
                <w:sz w:val="20"/>
                <w:szCs w:val="20"/>
                <w:lang w:eastAsia="ru-RU"/>
              </w:rPr>
              <w:t xml:space="preserve">запланировано на </w:t>
            </w:r>
            <w:r>
              <w:rPr>
                <w:rFonts w:ascii="Times New Roman" w:eastAsia="Times New Roman" w:hAnsi="Times New Roman"/>
                <w:sz w:val="20"/>
                <w:szCs w:val="20"/>
                <w:lang w:eastAsia="ru-RU"/>
              </w:rPr>
              <w:t>июнь 2022 года. Конкурсная документация в стадии подготовки</w:t>
            </w:r>
          </w:p>
        </w:tc>
      </w:tr>
      <w:tr w:rsidR="00384783" w:rsidRPr="009C60AF" w:rsidTr="00384783">
        <w:trPr>
          <w:trHeight w:val="39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5C1805" w:rsidRDefault="00384783" w:rsidP="00D352F7">
            <w:pPr>
              <w:jc w:val="center"/>
              <w:rPr>
                <w:rFonts w:ascii="Times New Roman" w:eastAsia="Times New Roman" w:hAnsi="Times New Roman"/>
                <w:b/>
                <w:color w:val="000000"/>
                <w:sz w:val="20"/>
                <w:szCs w:val="20"/>
                <w:lang w:eastAsia="ru-RU"/>
              </w:rPr>
            </w:pPr>
            <w:r w:rsidRPr="005C1805">
              <w:rPr>
                <w:rFonts w:ascii="Times New Roman" w:eastAsia="Times New Roman" w:hAnsi="Times New Roman"/>
                <w:b/>
                <w:color w:val="000000"/>
                <w:sz w:val="20"/>
                <w:szCs w:val="20"/>
                <w:lang w:eastAsia="ru-RU"/>
              </w:rPr>
              <w:t>2.</w:t>
            </w:r>
          </w:p>
        </w:tc>
        <w:tc>
          <w:tcPr>
            <w:tcW w:w="1270" w:type="pct"/>
            <w:tcBorders>
              <w:top w:val="nil"/>
              <w:left w:val="nil"/>
              <w:bottom w:val="single" w:sz="4" w:space="0" w:color="auto"/>
              <w:right w:val="single" w:sz="4" w:space="0" w:color="auto"/>
            </w:tcBorders>
            <w:shd w:val="clear" w:color="000000" w:fill="FFFFFF"/>
            <w:vAlign w:val="center"/>
            <w:hideMark/>
          </w:tcPr>
          <w:p w:rsidR="00384783" w:rsidRPr="005C1805" w:rsidRDefault="00384783" w:rsidP="00D352F7">
            <w:pPr>
              <w:rPr>
                <w:rFonts w:ascii="Times New Roman" w:eastAsia="Times New Roman" w:hAnsi="Times New Roman"/>
                <w:bCs/>
                <w:color w:val="000000"/>
                <w:sz w:val="20"/>
                <w:szCs w:val="20"/>
                <w:u w:val="single"/>
                <w:lang w:eastAsia="ru-RU"/>
              </w:rPr>
            </w:pPr>
            <w:r w:rsidRPr="005C1805">
              <w:rPr>
                <w:rFonts w:ascii="Times New Roman" w:eastAsia="Batang" w:hAnsi="Times New Roman"/>
                <w:sz w:val="20"/>
                <w:szCs w:val="20"/>
                <w:u w:val="single"/>
                <w:lang w:eastAsia="ko-KR"/>
              </w:rPr>
              <w:t>подпрограмма   «</w:t>
            </w:r>
            <w:r w:rsidRPr="005C1805">
              <w:rPr>
                <w:rFonts w:ascii="Times New Roman" w:eastAsia="Times New Roman" w:hAnsi="Times New Roman"/>
                <w:bCs/>
                <w:color w:val="000000"/>
                <w:sz w:val="20"/>
                <w:szCs w:val="20"/>
                <w:u w:val="single"/>
                <w:lang w:eastAsia="ru-RU"/>
              </w:rPr>
              <w:t xml:space="preserve">Модернизация и реформирование жилищно-коммунального комплекса города </w:t>
            </w:r>
            <w:r w:rsidRPr="005C1805">
              <w:rPr>
                <w:rFonts w:ascii="Times New Roman" w:eastAsia="Times New Roman" w:hAnsi="Times New Roman"/>
                <w:bCs/>
                <w:color w:val="000000"/>
                <w:sz w:val="20"/>
                <w:szCs w:val="20"/>
                <w:u w:val="single"/>
                <w:lang w:eastAsia="ru-RU"/>
              </w:rPr>
              <w:lastRenderedPageBreak/>
              <w:t>Мегиона»</w:t>
            </w:r>
            <w:r w:rsidRPr="005C1805">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7 428,0</w:t>
            </w:r>
          </w:p>
        </w:tc>
        <w:tc>
          <w:tcPr>
            <w:tcW w:w="627" w:type="pct"/>
            <w:tcBorders>
              <w:top w:val="nil"/>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8 628,0</w:t>
            </w:r>
          </w:p>
        </w:tc>
        <w:tc>
          <w:tcPr>
            <w:tcW w:w="560" w:type="pct"/>
            <w:tcBorders>
              <w:top w:val="nil"/>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sidRPr="005C1805">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sidRPr="005C1805">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384783">
        <w:trPr>
          <w:trHeight w:val="298"/>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6E05E4" w:rsidRDefault="00384783" w:rsidP="00D352F7">
            <w:pPr>
              <w:rPr>
                <w:rFonts w:ascii="Times New Roman" w:eastAsia="Times New Roman" w:hAnsi="Times New Roman"/>
                <w:bCs/>
                <w:sz w:val="20"/>
                <w:szCs w:val="20"/>
                <w:lang w:eastAsia="ru-RU"/>
              </w:rPr>
            </w:pPr>
            <w:r w:rsidRPr="006E05E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375,2</w:t>
            </w:r>
          </w:p>
        </w:tc>
        <w:tc>
          <w:tcPr>
            <w:tcW w:w="627"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1 575,2</w:t>
            </w:r>
          </w:p>
        </w:tc>
        <w:tc>
          <w:tcPr>
            <w:tcW w:w="560"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sidRPr="006E05E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sidRPr="006E05E4">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384783">
        <w:trPr>
          <w:trHeight w:val="50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9C60AF"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6E05E4" w:rsidRDefault="00384783" w:rsidP="00D352F7">
            <w:pPr>
              <w:rPr>
                <w:rFonts w:ascii="Times New Roman" w:eastAsia="Times New Roman" w:hAnsi="Times New Roman"/>
                <w:sz w:val="20"/>
                <w:szCs w:val="20"/>
                <w:lang w:eastAsia="ru-RU"/>
              </w:rPr>
            </w:pPr>
            <w:r w:rsidRPr="006E05E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7 052,8</w:t>
            </w:r>
          </w:p>
        </w:tc>
        <w:tc>
          <w:tcPr>
            <w:tcW w:w="627" w:type="pct"/>
            <w:tcBorders>
              <w:top w:val="nil"/>
              <w:left w:val="nil"/>
              <w:bottom w:val="single" w:sz="4" w:space="0" w:color="auto"/>
              <w:right w:val="single" w:sz="4" w:space="0" w:color="auto"/>
            </w:tcBorders>
            <w:shd w:val="clear" w:color="000000" w:fill="FFFFFF"/>
            <w:vAlign w:val="center"/>
          </w:tcPr>
          <w:p w:rsidR="00384783" w:rsidRPr="008813A0" w:rsidRDefault="00384783" w:rsidP="00D352F7">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7 052,8</w:t>
            </w:r>
          </w:p>
        </w:tc>
        <w:tc>
          <w:tcPr>
            <w:tcW w:w="560"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sidRPr="006E05E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6E05E4" w:rsidRDefault="00384783" w:rsidP="00D352F7">
            <w:pPr>
              <w:ind w:left="-109"/>
              <w:jc w:val="center"/>
              <w:rPr>
                <w:rFonts w:ascii="Times New Roman" w:eastAsia="Times New Roman" w:hAnsi="Times New Roman"/>
                <w:sz w:val="20"/>
                <w:szCs w:val="20"/>
                <w:lang w:eastAsia="ru-RU"/>
              </w:rPr>
            </w:pPr>
            <w:r w:rsidRPr="006E05E4">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9C60AF" w:rsidTr="00384783">
        <w:trPr>
          <w:trHeight w:val="477"/>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1D767D"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rPr>
                <w:rFonts w:ascii="Times New Roman" w:eastAsia="Times New Roman" w:hAnsi="Times New Roman"/>
                <w:sz w:val="20"/>
                <w:szCs w:val="20"/>
                <w:lang w:eastAsia="ru-RU"/>
              </w:rPr>
            </w:pPr>
            <w:r w:rsidRPr="001D767D">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c>
          <w:tcPr>
            <w:tcW w:w="627"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c>
          <w:tcPr>
            <w:tcW w:w="560"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c>
          <w:tcPr>
            <w:tcW w:w="460" w:type="pct"/>
            <w:tcBorders>
              <w:top w:val="nil"/>
              <w:left w:val="nil"/>
              <w:bottom w:val="single" w:sz="4" w:space="0" w:color="auto"/>
              <w:right w:val="single" w:sz="4" w:space="0" w:color="auto"/>
            </w:tcBorders>
            <w:shd w:val="clear" w:color="000000" w:fill="FFFFFF"/>
            <w:vAlign w:val="center"/>
          </w:tcPr>
          <w:p w:rsidR="00384783" w:rsidRPr="009C60AF" w:rsidRDefault="00384783" w:rsidP="00D352F7">
            <w:pPr>
              <w:ind w:left="-109"/>
              <w:jc w:val="center"/>
              <w:rPr>
                <w:rFonts w:ascii="Times New Roman" w:eastAsia="Times New Roman" w:hAnsi="Times New Roman"/>
                <w:sz w:val="20"/>
                <w:szCs w:val="20"/>
                <w:highlight w:val="yellow"/>
                <w:lang w:eastAsia="ru-RU"/>
              </w:rPr>
            </w:pPr>
          </w:p>
        </w:tc>
        <w:tc>
          <w:tcPr>
            <w:tcW w:w="1165" w:type="pct"/>
            <w:tcBorders>
              <w:top w:val="nil"/>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p>
        </w:tc>
      </w:tr>
      <w:tr w:rsidR="00384783" w:rsidRPr="0015030E" w:rsidTr="00384783">
        <w:trPr>
          <w:trHeight w:val="72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1D767D" w:rsidRDefault="00384783" w:rsidP="00D352F7">
            <w:pPr>
              <w:jc w:val="center"/>
              <w:rPr>
                <w:rFonts w:ascii="Times New Roman" w:eastAsia="Times New Roman" w:hAnsi="Times New Roman"/>
                <w:color w:val="000000"/>
                <w:sz w:val="20"/>
                <w:szCs w:val="20"/>
                <w:lang w:eastAsia="ru-RU"/>
              </w:rPr>
            </w:pPr>
            <w:r w:rsidRPr="001D767D">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rPr>
                <w:rFonts w:ascii="Times New Roman" w:eastAsia="Times New Roman" w:hAnsi="Times New Roman"/>
                <w:sz w:val="20"/>
                <w:szCs w:val="20"/>
                <w:lang w:eastAsia="ru-RU"/>
              </w:rPr>
            </w:pPr>
            <w:r w:rsidRPr="001D767D">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2 500,8</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3 200,8</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val="restart"/>
            <w:tcBorders>
              <w:top w:val="nil"/>
              <w:left w:val="nil"/>
              <w:right w:val="single" w:sz="4" w:space="0" w:color="auto"/>
            </w:tcBorders>
            <w:shd w:val="clear" w:color="000000" w:fill="FFFFFF"/>
          </w:tcPr>
          <w:p w:rsidR="00384783" w:rsidRPr="0015030E" w:rsidRDefault="00384783" w:rsidP="00D352F7">
            <w:pPr>
              <w:rPr>
                <w:rFonts w:ascii="Times New Roman" w:eastAsia="Times New Roman" w:hAnsi="Times New Roman"/>
                <w:sz w:val="20"/>
                <w:szCs w:val="20"/>
                <w:lang w:eastAsia="ru-RU"/>
              </w:rPr>
            </w:pPr>
            <w:r w:rsidRPr="0015030E">
              <w:rPr>
                <w:rFonts w:ascii="Times New Roman" w:eastAsia="Times New Roman" w:hAnsi="Times New Roman"/>
                <w:sz w:val="20"/>
                <w:szCs w:val="20"/>
                <w:lang w:eastAsia="ru-RU"/>
              </w:rPr>
              <w:t>В связи с сезонным графиком проведения работ освоение средств планируется в 3 квартале 2022                                                          года по факту выполненных работ. По состоянию на 01.04.2022 денежные средства из вышестоящего бюджета в бюджет города не поступали</w:t>
            </w:r>
          </w:p>
        </w:tc>
      </w:tr>
      <w:tr w:rsidR="00384783" w:rsidRPr="0015030E" w:rsidTr="00384783">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1D767D"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rPr>
                <w:rFonts w:ascii="Times New Roman" w:eastAsia="Times New Roman" w:hAnsi="Times New Roman"/>
                <w:sz w:val="20"/>
                <w:szCs w:val="20"/>
                <w:lang w:eastAsia="ru-RU"/>
              </w:rPr>
            </w:pPr>
            <w:r w:rsidRPr="001D767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375,2</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1 075,2</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384783" w:rsidRPr="0015030E" w:rsidRDefault="00384783" w:rsidP="00D352F7">
            <w:pPr>
              <w:rPr>
                <w:rFonts w:ascii="Times New Roman" w:eastAsia="Times New Roman" w:hAnsi="Times New Roman"/>
                <w:color w:val="FF0000"/>
                <w:sz w:val="20"/>
                <w:szCs w:val="20"/>
                <w:lang w:eastAsia="ru-RU"/>
              </w:rPr>
            </w:pPr>
          </w:p>
        </w:tc>
      </w:tr>
      <w:tr w:rsidR="00384783" w:rsidRPr="009C60AF" w:rsidTr="00384783">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1D767D"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rPr>
                <w:rFonts w:ascii="Times New Roman" w:eastAsia="Times New Roman" w:hAnsi="Times New Roman"/>
                <w:sz w:val="20"/>
                <w:szCs w:val="20"/>
                <w:lang w:eastAsia="ru-RU"/>
              </w:rPr>
            </w:pPr>
            <w:r w:rsidRPr="001D767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1D767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2 125,6</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2 125,6</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color w:val="FF0000"/>
                <w:sz w:val="20"/>
                <w:szCs w:val="20"/>
                <w:highlight w:val="yellow"/>
                <w:lang w:eastAsia="ru-RU"/>
              </w:rPr>
            </w:pPr>
          </w:p>
        </w:tc>
      </w:tr>
      <w:tr w:rsidR="00384783" w:rsidRPr="009C60AF" w:rsidTr="00384783">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506273" w:rsidRDefault="00384783" w:rsidP="00D352F7">
            <w:pPr>
              <w:jc w:val="center"/>
              <w:rPr>
                <w:rFonts w:ascii="Times New Roman" w:eastAsia="Times New Roman" w:hAnsi="Times New Roman"/>
                <w:color w:val="000000"/>
                <w:sz w:val="20"/>
                <w:szCs w:val="20"/>
                <w:lang w:eastAsia="ru-RU"/>
              </w:rPr>
            </w:pPr>
            <w:r w:rsidRPr="00506273">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rPr>
                <w:rFonts w:ascii="Times New Roman" w:eastAsia="Times New Roman" w:hAnsi="Times New Roman"/>
                <w:sz w:val="20"/>
                <w:szCs w:val="20"/>
                <w:lang w:eastAsia="ru-RU"/>
              </w:rPr>
            </w:pPr>
            <w:r w:rsidRPr="00506273">
              <w:rPr>
                <w:rFonts w:ascii="Times New Roman" w:eastAsia="Times New Roman" w:hAnsi="Times New Roman"/>
                <w:sz w:val="20"/>
                <w:szCs w:val="20"/>
                <w:lang w:eastAsia="ru-RU"/>
              </w:rPr>
              <w:t xml:space="preserve">-возмещение затрат по проверке работоспособности и ремонту и/или замене пожарных гидрантов, являющихся неотъемлемой частью водопроводной сети, на территории города Мегиона </w:t>
            </w:r>
            <w:r w:rsidRPr="00506273">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sidRPr="00506273">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5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color w:val="FF0000"/>
                <w:sz w:val="20"/>
                <w:szCs w:val="20"/>
                <w:highlight w:val="yellow"/>
                <w:lang w:val="en-US" w:eastAsia="ru-RU"/>
              </w:rPr>
            </w:pPr>
          </w:p>
        </w:tc>
      </w:tr>
      <w:tr w:rsidR="00384783" w:rsidRPr="009C60AF" w:rsidTr="00384783">
        <w:trPr>
          <w:trHeight w:val="18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1D767D" w:rsidRDefault="00384783" w:rsidP="00D352F7">
            <w:pPr>
              <w:jc w:val="center"/>
              <w:rPr>
                <w:rFonts w:ascii="Times New Roman" w:eastAsia="Times New Roman" w:hAnsi="Times New Roman"/>
                <w:color w:val="000000"/>
                <w:sz w:val="20"/>
                <w:szCs w:val="20"/>
                <w:lang w:eastAsia="ru-RU"/>
              </w:rPr>
            </w:pPr>
            <w:r w:rsidRPr="001D767D">
              <w:rPr>
                <w:rFonts w:ascii="Times New Roman" w:eastAsia="Times New Roman" w:hAnsi="Times New Roman"/>
                <w:color w:val="000000"/>
                <w:sz w:val="20"/>
                <w:szCs w:val="20"/>
                <w:lang w:eastAsia="ru-RU"/>
              </w:rPr>
              <w:t>2.3</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1D767D" w:rsidRDefault="00384783" w:rsidP="00D352F7">
            <w:pPr>
              <w:rPr>
                <w:rFonts w:ascii="Times New Roman" w:eastAsia="Times New Roman" w:hAnsi="Times New Roman"/>
                <w:sz w:val="20"/>
                <w:szCs w:val="20"/>
                <w:lang w:eastAsia="ru-RU"/>
              </w:rPr>
            </w:pPr>
            <w:r w:rsidRPr="001D767D">
              <w:rPr>
                <w:rFonts w:ascii="Times New Roman" w:eastAsia="Times New Roman" w:hAnsi="Times New Roman"/>
                <w:sz w:val="20"/>
                <w:szCs w:val="20"/>
                <w:lang w:eastAsia="ru-RU"/>
              </w:rPr>
              <w:t>-возмещение недополученных доходов организациям, осуществляющим реализацию населению сжиженного газа</w:t>
            </w:r>
            <w:r>
              <w:rPr>
                <w:rFonts w:ascii="Times New Roman" w:eastAsia="Times New Roman" w:hAnsi="Times New Roman"/>
                <w:sz w:val="20"/>
                <w:szCs w:val="20"/>
                <w:lang w:eastAsia="ru-RU"/>
              </w:rPr>
              <w:t xml:space="preserve"> (</w:t>
            </w:r>
            <w:r w:rsidRPr="001D767D">
              <w:rPr>
                <w:rFonts w:ascii="Times New Roman" w:eastAsia="Times New Roman" w:hAnsi="Times New Roman"/>
                <w:sz w:val="20"/>
                <w:szCs w:val="20"/>
                <w:lang w:eastAsia="ru-RU"/>
              </w:rPr>
              <w:t>бюджет автономного округа</w:t>
            </w:r>
            <w:r>
              <w:rPr>
                <w:rFonts w:ascii="Times New Roman" w:eastAsia="Times New Roman" w:hAnsi="Times New Roman"/>
                <w:sz w:val="20"/>
                <w:szCs w:val="20"/>
                <w:lang w:eastAsia="ru-RU"/>
              </w:rPr>
              <w:t>)</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1D767D"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4 927,2</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4 927,2</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506273"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384783" w:rsidRPr="0015030E" w:rsidRDefault="00384783" w:rsidP="00D352F7">
            <w:pPr>
              <w:rPr>
                <w:rFonts w:ascii="Times New Roman" w:eastAsia="Times New Roman" w:hAnsi="Times New Roman"/>
                <w:sz w:val="20"/>
                <w:szCs w:val="20"/>
                <w:lang w:eastAsia="ru-RU"/>
              </w:rPr>
            </w:pPr>
            <w:r w:rsidRPr="0015030E">
              <w:rPr>
                <w:rFonts w:ascii="Times New Roman" w:eastAsia="Times New Roman" w:hAnsi="Times New Roman"/>
                <w:sz w:val="20"/>
                <w:szCs w:val="20"/>
                <w:lang w:eastAsia="ru-RU"/>
              </w:rPr>
              <w:t>По состоянию на 01.04.2022 денежные средства из вышестоящего бюджета в бюджет города не поступили. Финансирование осуществляется по факту выполненных работ</w:t>
            </w:r>
          </w:p>
        </w:tc>
      </w:tr>
      <w:tr w:rsidR="00384783" w:rsidRPr="009C60AF" w:rsidTr="00384783">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5C1805" w:rsidRDefault="00384783" w:rsidP="00D352F7">
            <w:pPr>
              <w:jc w:val="center"/>
              <w:rPr>
                <w:rFonts w:ascii="Times New Roman" w:eastAsia="Times New Roman" w:hAnsi="Times New Roman"/>
                <w:color w:val="000000"/>
                <w:sz w:val="20"/>
                <w:szCs w:val="20"/>
                <w:lang w:eastAsia="ru-RU"/>
              </w:rPr>
            </w:pPr>
            <w:r w:rsidRPr="005C1805">
              <w:rPr>
                <w:rFonts w:ascii="Times New Roman" w:eastAsia="Times New Roman" w:hAnsi="Times New Roman"/>
                <w:color w:val="000000"/>
                <w:sz w:val="20"/>
                <w:szCs w:val="20"/>
                <w:lang w:eastAsia="ru-RU"/>
              </w:rPr>
              <w:t>3</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rPr>
                <w:rFonts w:ascii="Times New Roman" w:eastAsia="Times New Roman" w:hAnsi="Times New Roman"/>
                <w:bCs/>
                <w:color w:val="000000"/>
                <w:sz w:val="20"/>
                <w:szCs w:val="20"/>
                <w:u w:val="single"/>
                <w:lang w:eastAsia="ru-RU"/>
              </w:rPr>
            </w:pPr>
            <w:r w:rsidRPr="005C1805">
              <w:rPr>
                <w:rFonts w:ascii="Times New Roman" w:hAnsi="Times New Roman"/>
                <w:bCs/>
                <w:color w:val="000000"/>
                <w:sz w:val="20"/>
                <w:szCs w:val="20"/>
                <w:u w:val="single"/>
              </w:rPr>
              <w:t>подпрограмма</w:t>
            </w:r>
            <w:r w:rsidRPr="005C1805">
              <w:rPr>
                <w:rFonts w:ascii="Times New Roman" w:eastAsia="Times New Roman" w:hAnsi="Times New Roman"/>
                <w:sz w:val="20"/>
                <w:szCs w:val="20"/>
                <w:u w:val="single"/>
                <w:lang w:eastAsia="ru-RU"/>
              </w:rPr>
              <w:t xml:space="preserve"> </w:t>
            </w:r>
            <w:r w:rsidRPr="005C1805">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города Мегиона»</w:t>
            </w:r>
          </w:p>
          <w:p w:rsidR="00384783" w:rsidRPr="005C1805" w:rsidRDefault="00384783" w:rsidP="00D352F7">
            <w:pPr>
              <w:rPr>
                <w:rFonts w:ascii="Times New Roman" w:hAnsi="Times New Roman"/>
                <w:sz w:val="20"/>
                <w:szCs w:val="20"/>
              </w:rPr>
            </w:pPr>
            <w:r w:rsidRPr="005C1805">
              <w:rPr>
                <w:rFonts w:ascii="Times New Roman" w:hAnsi="Times New Roman"/>
                <w:sz w:val="20"/>
                <w:szCs w:val="20"/>
                <w:u w:val="single"/>
              </w:rPr>
              <w:t xml:space="preserve"> </w:t>
            </w:r>
            <w:r w:rsidRPr="005C1805">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sidRPr="005C1805">
              <w:rPr>
                <w:rFonts w:ascii="Times New Roman" w:eastAsia="Times New Roman" w:hAnsi="Times New Roman"/>
                <w:sz w:val="20"/>
                <w:szCs w:val="20"/>
                <w:lang w:eastAsia="ru-RU"/>
              </w:rPr>
              <w:t>150,0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5C1805">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Pr="005C1805">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66,7</w:t>
            </w:r>
          </w:p>
        </w:tc>
        <w:tc>
          <w:tcPr>
            <w:tcW w:w="1165" w:type="pct"/>
            <w:tcBorders>
              <w:top w:val="single" w:sz="4" w:space="0" w:color="auto"/>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val="en-US" w:eastAsia="ru-RU"/>
              </w:rPr>
            </w:pPr>
          </w:p>
        </w:tc>
      </w:tr>
      <w:tr w:rsidR="00384783" w:rsidRPr="009C60AF" w:rsidTr="00384783">
        <w:trPr>
          <w:trHeight w:val="374"/>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5C1805" w:rsidRDefault="00384783" w:rsidP="00D352F7">
            <w:pPr>
              <w:jc w:val="center"/>
              <w:rPr>
                <w:rFonts w:ascii="Times New Roman" w:eastAsia="Times New Roman" w:hAnsi="Times New Roman"/>
                <w:color w:val="000000"/>
                <w:sz w:val="20"/>
                <w:szCs w:val="20"/>
                <w:lang w:eastAsia="ru-RU"/>
              </w:rPr>
            </w:pPr>
            <w:r w:rsidRPr="005C1805">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jc w:val="both"/>
              <w:rPr>
                <w:rFonts w:ascii="Times New Roman" w:hAnsi="Times New Roman"/>
                <w:sz w:val="20"/>
                <w:szCs w:val="20"/>
                <w:u w:val="single"/>
              </w:rPr>
            </w:pPr>
            <w:r w:rsidRPr="005C1805">
              <w:rPr>
                <w:rFonts w:ascii="Times New Roman" w:eastAsia="Times New Roman" w:hAnsi="Times New Roman"/>
                <w:bCs/>
                <w:color w:val="000000"/>
                <w:sz w:val="20"/>
                <w:szCs w:val="20"/>
                <w:lang w:eastAsia="ru-RU"/>
              </w:rPr>
              <w:t xml:space="preserve">подпрограмма "Капитальный ремонт, реконструкция и ремонт  </w:t>
            </w:r>
            <w:r w:rsidRPr="005C1805">
              <w:rPr>
                <w:rFonts w:ascii="Times New Roman" w:eastAsia="Times New Roman" w:hAnsi="Times New Roman"/>
                <w:bCs/>
                <w:color w:val="000000"/>
                <w:sz w:val="20"/>
                <w:szCs w:val="20"/>
                <w:lang w:eastAsia="ru-RU"/>
              </w:rPr>
              <w:lastRenderedPageBreak/>
              <w:t>муниципального жилого фонда города Мегиона"</w:t>
            </w:r>
            <w:r w:rsidRPr="005C1805">
              <w:rPr>
                <w:rFonts w:ascii="Times New Roman" w:hAnsi="Times New Roman"/>
                <w:sz w:val="20"/>
                <w:szCs w:val="20"/>
                <w:u w:val="single"/>
              </w:rPr>
              <w:t xml:space="preserve"> </w:t>
            </w:r>
            <w:r w:rsidRPr="005C1805">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w:t>
            </w:r>
            <w:r w:rsidRPr="005C1805">
              <w:rPr>
                <w:rFonts w:ascii="Times New Roman" w:eastAsia="Times New Roman" w:hAnsi="Times New Roman"/>
                <w:sz w:val="20"/>
                <w:szCs w:val="20"/>
                <w:lang w:eastAsia="ru-RU"/>
              </w:rPr>
              <w:t>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1 50</w:t>
            </w:r>
            <w:r w:rsidRPr="005C1805">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sidRPr="005C1805">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5C1805" w:rsidRDefault="00384783" w:rsidP="00D352F7">
            <w:pPr>
              <w:ind w:left="-109"/>
              <w:jc w:val="center"/>
              <w:rPr>
                <w:rFonts w:ascii="Times New Roman" w:eastAsia="Times New Roman" w:hAnsi="Times New Roman"/>
                <w:sz w:val="20"/>
                <w:szCs w:val="20"/>
                <w:lang w:eastAsia="ru-RU"/>
              </w:rPr>
            </w:pPr>
            <w:r w:rsidRPr="005C1805">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384783" w:rsidRPr="009C60AF" w:rsidRDefault="00384783" w:rsidP="00D352F7">
            <w:pPr>
              <w:rPr>
                <w:rFonts w:ascii="Times New Roman" w:eastAsia="Times New Roman" w:hAnsi="Times New Roman"/>
                <w:sz w:val="20"/>
                <w:szCs w:val="20"/>
                <w:highlight w:val="yellow"/>
                <w:lang w:eastAsia="ru-RU"/>
              </w:rPr>
            </w:pPr>
            <w:r w:rsidRPr="00C9613A">
              <w:rPr>
                <w:rFonts w:ascii="Times New Roman" w:eastAsia="Times New Roman" w:hAnsi="Times New Roman"/>
                <w:sz w:val="20"/>
                <w:szCs w:val="20"/>
                <w:lang w:eastAsia="ru-RU"/>
              </w:rPr>
              <w:t>Заключен</w:t>
            </w:r>
            <w:r>
              <w:rPr>
                <w:rFonts w:ascii="Times New Roman" w:eastAsia="Times New Roman" w:hAnsi="Times New Roman"/>
                <w:sz w:val="20"/>
                <w:szCs w:val="20"/>
                <w:lang w:eastAsia="ru-RU"/>
              </w:rPr>
              <w:t>о 3 муниципальных</w:t>
            </w:r>
            <w:r w:rsidRPr="00C9613A">
              <w:rPr>
                <w:rFonts w:ascii="Times New Roman" w:eastAsia="Times New Roman" w:hAnsi="Times New Roman"/>
                <w:sz w:val="20"/>
                <w:szCs w:val="20"/>
                <w:lang w:eastAsia="ru-RU"/>
              </w:rPr>
              <w:t xml:space="preserve"> контракт</w:t>
            </w:r>
            <w:r>
              <w:rPr>
                <w:rFonts w:ascii="Times New Roman" w:eastAsia="Times New Roman" w:hAnsi="Times New Roman"/>
                <w:sz w:val="20"/>
                <w:szCs w:val="20"/>
                <w:lang w:eastAsia="ru-RU"/>
              </w:rPr>
              <w:t>а</w:t>
            </w:r>
            <w:r w:rsidRPr="00C9613A">
              <w:rPr>
                <w:rFonts w:ascii="Times New Roman" w:eastAsia="Times New Roman" w:hAnsi="Times New Roman"/>
                <w:sz w:val="20"/>
                <w:szCs w:val="20"/>
                <w:lang w:eastAsia="ru-RU"/>
              </w:rPr>
              <w:t xml:space="preserve"> с ИП </w:t>
            </w:r>
            <w:r>
              <w:rPr>
                <w:rFonts w:ascii="Times New Roman" w:eastAsia="Times New Roman" w:hAnsi="Times New Roman"/>
                <w:sz w:val="20"/>
                <w:szCs w:val="20"/>
                <w:lang w:eastAsia="ru-RU"/>
              </w:rPr>
              <w:t xml:space="preserve">Глотов </w:t>
            </w:r>
            <w:r>
              <w:rPr>
                <w:rFonts w:ascii="Times New Roman" w:eastAsia="Times New Roman" w:hAnsi="Times New Roman"/>
                <w:sz w:val="20"/>
                <w:szCs w:val="20"/>
                <w:lang w:eastAsia="ru-RU"/>
              </w:rPr>
              <w:lastRenderedPageBreak/>
              <w:t>С.А.</w:t>
            </w:r>
            <w:r w:rsidRPr="00C9613A">
              <w:rPr>
                <w:rFonts w:ascii="Times New Roman" w:eastAsia="Times New Roman" w:hAnsi="Times New Roman"/>
                <w:sz w:val="20"/>
                <w:szCs w:val="20"/>
                <w:lang w:eastAsia="ru-RU"/>
              </w:rPr>
              <w:t xml:space="preserve"> на </w:t>
            </w:r>
            <w:r>
              <w:rPr>
                <w:rFonts w:ascii="Times New Roman" w:eastAsia="Times New Roman" w:hAnsi="Times New Roman"/>
                <w:sz w:val="20"/>
                <w:szCs w:val="20"/>
                <w:lang w:eastAsia="ru-RU"/>
              </w:rPr>
              <w:t xml:space="preserve">общую </w:t>
            </w:r>
            <w:r w:rsidRPr="00C9613A">
              <w:rPr>
                <w:rFonts w:ascii="Times New Roman" w:eastAsia="Times New Roman" w:hAnsi="Times New Roman"/>
                <w:sz w:val="20"/>
                <w:szCs w:val="20"/>
                <w:lang w:eastAsia="ru-RU"/>
              </w:rPr>
              <w:t xml:space="preserve">сумму </w:t>
            </w:r>
            <w:r>
              <w:rPr>
                <w:rFonts w:ascii="Times New Roman" w:eastAsia="Times New Roman" w:hAnsi="Times New Roman"/>
                <w:sz w:val="20"/>
                <w:szCs w:val="20"/>
                <w:lang w:eastAsia="ru-RU"/>
              </w:rPr>
              <w:t>1 495,0</w:t>
            </w:r>
            <w:r w:rsidRPr="00C9613A">
              <w:rPr>
                <w:rFonts w:ascii="Times New Roman" w:eastAsia="Times New Roman" w:hAnsi="Times New Roman"/>
                <w:sz w:val="20"/>
                <w:szCs w:val="20"/>
                <w:lang w:eastAsia="ru-RU"/>
              </w:rPr>
              <w:t xml:space="preserve"> тыс. рублей. Срок выполнения работ по контрактам </w:t>
            </w:r>
            <w:r>
              <w:rPr>
                <w:rFonts w:ascii="Times New Roman" w:eastAsia="Times New Roman" w:hAnsi="Times New Roman"/>
                <w:sz w:val="20"/>
                <w:szCs w:val="20"/>
                <w:lang w:eastAsia="ru-RU"/>
              </w:rPr>
              <w:t>июль</w:t>
            </w:r>
            <w:r w:rsidRPr="00C9613A">
              <w:rPr>
                <w:rFonts w:ascii="Times New Roman" w:eastAsia="Times New Roman" w:hAnsi="Times New Roman"/>
                <w:sz w:val="20"/>
                <w:szCs w:val="20"/>
                <w:lang w:eastAsia="ru-RU"/>
              </w:rPr>
              <w:t xml:space="preserve"> 2022 года</w:t>
            </w:r>
          </w:p>
        </w:tc>
      </w:tr>
      <w:tr w:rsidR="00384783" w:rsidRPr="009C60AF" w:rsidTr="00384783">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384783" w:rsidRDefault="00384783" w:rsidP="00D352F7">
            <w:pPr>
              <w:jc w:val="center"/>
              <w:rPr>
                <w:rFonts w:ascii="Times New Roman" w:eastAsia="Times New Roman" w:hAnsi="Times New Roman"/>
                <w:color w:val="000000"/>
                <w:sz w:val="20"/>
                <w:szCs w:val="20"/>
                <w:lang w:eastAsia="ru-RU"/>
              </w:rPr>
            </w:pPr>
            <w:r w:rsidRPr="00384783">
              <w:rPr>
                <w:rFonts w:ascii="Times New Roman" w:eastAsia="Times New Roman" w:hAnsi="Times New Roman"/>
                <w:color w:val="000000"/>
                <w:sz w:val="20"/>
                <w:szCs w:val="20"/>
                <w:lang w:eastAsia="ru-RU"/>
              </w:rPr>
              <w:lastRenderedPageBreak/>
              <w:t>5</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384783" w:rsidRDefault="00384783" w:rsidP="00D352F7">
            <w:pPr>
              <w:rPr>
                <w:rFonts w:ascii="Times New Roman" w:hAnsi="Times New Roman"/>
                <w:sz w:val="20"/>
                <w:szCs w:val="20"/>
              </w:rPr>
            </w:pPr>
            <w:r w:rsidRPr="00384783">
              <w:rPr>
                <w:rFonts w:ascii="Times New Roman" w:eastAsia="Times New Roman" w:hAnsi="Times New Roman"/>
                <w:bCs/>
                <w:color w:val="000000"/>
                <w:sz w:val="20"/>
                <w:szCs w:val="20"/>
                <w:lang w:eastAsia="ru-RU"/>
              </w:rPr>
              <w:t xml:space="preserve">подпрограмма  </w:t>
            </w:r>
            <w:r w:rsidRPr="00384783">
              <w:rPr>
                <w:rFonts w:ascii="Times New Roman" w:hAnsi="Times New Roman"/>
                <w:sz w:val="20"/>
                <w:szCs w:val="20"/>
              </w:rPr>
              <w:t xml:space="preserve"> «Содействие проведению капитального ремонта многоквартирных домов на территории города Мегиона» </w:t>
            </w:r>
            <w:r w:rsidRPr="00384783">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384783" w:rsidRDefault="00384783" w:rsidP="00D352F7">
            <w:pPr>
              <w:jc w:val="center"/>
              <w:rPr>
                <w:rFonts w:ascii="Times New Roman" w:eastAsia="Times New Roman" w:hAnsi="Times New Roman"/>
                <w:sz w:val="20"/>
                <w:szCs w:val="20"/>
                <w:lang w:eastAsia="ru-RU"/>
              </w:rPr>
            </w:pPr>
            <w:r w:rsidRPr="00384783">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384783" w:rsidRDefault="00384783" w:rsidP="00D352F7">
            <w:pPr>
              <w:jc w:val="center"/>
              <w:rPr>
                <w:rFonts w:ascii="Times New Roman" w:eastAsia="Times New Roman" w:hAnsi="Times New Roman"/>
                <w:sz w:val="20"/>
                <w:szCs w:val="20"/>
                <w:lang w:eastAsia="ru-RU"/>
              </w:rPr>
            </w:pPr>
            <w:r w:rsidRPr="00384783">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384783" w:rsidRDefault="00384783" w:rsidP="00D352F7">
            <w:pPr>
              <w:jc w:val="center"/>
              <w:rPr>
                <w:rFonts w:ascii="Times New Roman" w:eastAsia="Times New Roman" w:hAnsi="Times New Roman"/>
                <w:sz w:val="20"/>
                <w:szCs w:val="20"/>
                <w:lang w:eastAsia="ru-RU"/>
              </w:rPr>
            </w:pPr>
            <w:r w:rsidRPr="00384783">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384783" w:rsidRDefault="00384783" w:rsidP="00D352F7">
            <w:pPr>
              <w:jc w:val="center"/>
              <w:rPr>
                <w:rFonts w:ascii="Times New Roman" w:eastAsia="Times New Roman" w:hAnsi="Times New Roman"/>
                <w:sz w:val="20"/>
                <w:szCs w:val="20"/>
                <w:lang w:eastAsia="ru-RU"/>
              </w:rPr>
            </w:pPr>
            <w:r w:rsidRPr="00384783">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384783" w:rsidRPr="00384783" w:rsidRDefault="00384783" w:rsidP="00D352F7">
            <w:pPr>
              <w:rPr>
                <w:rFonts w:ascii="Times New Roman" w:eastAsia="Times New Roman" w:hAnsi="Times New Roman"/>
                <w:sz w:val="20"/>
                <w:szCs w:val="20"/>
                <w:lang w:eastAsia="ru-RU"/>
              </w:rPr>
            </w:pPr>
          </w:p>
        </w:tc>
      </w:tr>
    </w:tbl>
    <w:p w:rsidR="00384783" w:rsidRPr="009C60AF" w:rsidRDefault="00384783" w:rsidP="00384783">
      <w:pPr>
        <w:rPr>
          <w:rFonts w:ascii="Times New Roman" w:eastAsia="Times New Roman" w:hAnsi="Times New Roman"/>
          <w:b/>
          <w:bCs/>
          <w:color w:val="000000"/>
          <w:highlight w:val="yellow"/>
          <w:lang w:eastAsia="ru-RU"/>
        </w:rPr>
      </w:pPr>
    </w:p>
    <w:p w:rsidR="00384783" w:rsidRDefault="00384783" w:rsidP="00384783"/>
    <w:p w:rsidR="004A4AD1" w:rsidRPr="009C60AF" w:rsidRDefault="004A4AD1" w:rsidP="004A4AD1">
      <w:pPr>
        <w:rPr>
          <w:highlight w:val="yellow"/>
        </w:rPr>
      </w:pPr>
    </w:p>
    <w:p w:rsidR="005C5B40" w:rsidRPr="006E7159" w:rsidRDefault="005C5B40" w:rsidP="005C5B40">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15. Программа</w:t>
      </w:r>
    </w:p>
    <w:p w:rsidR="005C5B40" w:rsidRPr="006E7159" w:rsidRDefault="005C5B40" w:rsidP="005C5B40">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6E7159">
        <w:rPr>
          <w:rFonts w:ascii="Times New Roman" w:eastAsia="Times New Roman" w:hAnsi="Times New Roman"/>
          <w:b/>
          <w:bCs/>
          <w:color w:val="000000"/>
          <w:lang w:eastAsia="ru-RU"/>
        </w:rPr>
        <w:t>а</w:t>
      </w:r>
      <w:r w:rsidRPr="006E7159">
        <w:rPr>
          <w:rFonts w:ascii="Times New Roman" w:eastAsia="Times New Roman" w:hAnsi="Times New Roman"/>
          <w:b/>
          <w:bCs/>
          <w:color w:val="000000"/>
          <w:lang w:eastAsia="ru-RU"/>
        </w:rPr>
        <w:t xml:space="preserve"> Мегион</w:t>
      </w:r>
      <w:r w:rsidR="0084203C" w:rsidRPr="006E7159">
        <w:rPr>
          <w:rFonts w:ascii="Times New Roman" w:eastAsia="Times New Roman" w:hAnsi="Times New Roman"/>
          <w:b/>
          <w:bCs/>
          <w:color w:val="000000"/>
          <w:lang w:eastAsia="ru-RU"/>
        </w:rPr>
        <w:t>а</w:t>
      </w:r>
      <w:r w:rsidRPr="006E7159">
        <w:rPr>
          <w:rFonts w:ascii="Times New Roman" w:eastAsia="Times New Roman" w:hAnsi="Times New Roman"/>
          <w:b/>
          <w:bCs/>
          <w:color w:val="000000"/>
          <w:lang w:eastAsia="ru-RU"/>
        </w:rPr>
        <w:t xml:space="preserve"> на 2019 - 2025 годы»</w:t>
      </w:r>
    </w:p>
    <w:p w:rsidR="005C5B40" w:rsidRPr="006E7159" w:rsidRDefault="005C5B40" w:rsidP="005C5B40">
      <w:pPr>
        <w:jc w:val="center"/>
        <w:rPr>
          <w:rFonts w:ascii="Times New Roman" w:eastAsia="Times New Roman" w:hAnsi="Times New Roman"/>
          <w:b/>
          <w:bCs/>
          <w:color w:val="000000"/>
          <w:lang w:eastAsia="ru-RU"/>
        </w:rPr>
      </w:pPr>
    </w:p>
    <w:p w:rsidR="005C5B40" w:rsidRPr="00C21657" w:rsidRDefault="005C5B40" w:rsidP="005C5B40">
      <w:pPr>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C21657">
        <w:rPr>
          <w:rFonts w:ascii="Times New Roman" w:eastAsia="Times New Roman" w:hAnsi="Times New Roman"/>
          <w:bCs/>
          <w:color w:val="000000"/>
          <w:lang w:eastAsia="ru-RU"/>
        </w:rPr>
        <w:t>а</w:t>
      </w:r>
      <w:r w:rsidRPr="00C21657">
        <w:rPr>
          <w:rFonts w:ascii="Times New Roman" w:eastAsia="Times New Roman" w:hAnsi="Times New Roman"/>
          <w:bCs/>
          <w:color w:val="000000"/>
          <w:lang w:eastAsia="ru-RU"/>
        </w:rPr>
        <w:t xml:space="preserve"> Мегион</w:t>
      </w:r>
      <w:r w:rsidR="0084203C" w:rsidRPr="00C21657">
        <w:rPr>
          <w:rFonts w:ascii="Times New Roman" w:eastAsia="Times New Roman" w:hAnsi="Times New Roman"/>
          <w:bCs/>
          <w:color w:val="000000"/>
          <w:lang w:eastAsia="ru-RU"/>
        </w:rPr>
        <w:t>а</w:t>
      </w:r>
      <w:r w:rsidRPr="00C21657">
        <w:rPr>
          <w:rFonts w:ascii="Times New Roman" w:eastAsia="Times New Roman" w:hAnsi="Times New Roman"/>
          <w:bCs/>
          <w:color w:val="000000"/>
          <w:lang w:eastAsia="ru-RU"/>
        </w:rPr>
        <w:t xml:space="preserve"> на 2019-2025 годы»</w:t>
      </w:r>
      <w:r w:rsidRPr="00C21657">
        <w:rPr>
          <w:rFonts w:ascii="Times New Roman" w:eastAsia="Times New Roman" w:hAnsi="Times New Roman"/>
          <w:b/>
          <w:bCs/>
          <w:color w:val="000000"/>
          <w:lang w:eastAsia="ru-RU"/>
        </w:rPr>
        <w:t xml:space="preserve"> </w:t>
      </w:r>
      <w:r w:rsidRPr="00C21657">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C21657" w:rsidRDefault="005C5B40" w:rsidP="005C5B40">
      <w:pPr>
        <w:ind w:firstLine="708"/>
        <w:jc w:val="both"/>
        <w:rPr>
          <w:rFonts w:ascii="Times New Roman" w:eastAsia="Times New Roman" w:hAnsi="Times New Roman"/>
          <w:bCs/>
          <w:color w:val="000000"/>
          <w:lang w:eastAsia="ru-RU"/>
        </w:rPr>
      </w:pPr>
      <w:r w:rsidRPr="00C21657">
        <w:rPr>
          <w:rFonts w:ascii="Times New Roman" w:eastAsia="Times New Roman" w:hAnsi="Times New Roman"/>
          <w:bCs/>
          <w:color w:val="000000"/>
          <w:lang w:eastAsia="ru-RU"/>
        </w:rPr>
        <w:t>Текст муниципальной программы</w:t>
      </w:r>
      <w:r w:rsidRPr="00C21657">
        <w:rPr>
          <w:rFonts w:ascii="Times New Roman" w:hAnsi="Times New Roman"/>
        </w:rPr>
        <w:t xml:space="preserve"> </w:t>
      </w:r>
      <w:r w:rsidRPr="00C2165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21657">
        <w:rPr>
          <w:rFonts w:ascii="Times New Roman" w:hAnsi="Times New Roman"/>
        </w:rPr>
        <w:t xml:space="preserve"> </w:t>
      </w:r>
      <w:hyperlink r:id="rId22" w:history="1">
        <w:r w:rsidRPr="00C21657">
          <w:rPr>
            <w:rStyle w:val="aa"/>
          </w:rPr>
          <w:t>https://admmegion.ru/programs/municipal/isogd2019/</w:t>
        </w:r>
      </w:hyperlink>
      <w:r w:rsidRPr="00C21657">
        <w:t>.</w:t>
      </w:r>
    </w:p>
    <w:p w:rsidR="00B35AB2" w:rsidRDefault="005C5B40" w:rsidP="00B35AB2">
      <w:pPr>
        <w:widowControl w:val="0"/>
        <w:autoSpaceDE w:val="0"/>
        <w:autoSpaceDN w:val="0"/>
        <w:adjustRightInd w:val="0"/>
        <w:contextualSpacing/>
        <w:jc w:val="both"/>
        <w:rPr>
          <w:rFonts w:ascii="Times New Roman" w:hAnsi="Times New Roman"/>
        </w:rPr>
      </w:pPr>
      <w:r w:rsidRPr="00C21657">
        <w:rPr>
          <w:rFonts w:ascii="Times New Roman" w:eastAsia="Times New Roman" w:hAnsi="Times New Roman"/>
          <w:bCs/>
          <w:color w:val="000000"/>
          <w:lang w:eastAsia="ru-RU"/>
        </w:rPr>
        <w:t xml:space="preserve">             </w:t>
      </w:r>
      <w:r w:rsidR="00D352F7">
        <w:rPr>
          <w:rFonts w:ascii="Times New Roman" w:eastAsia="Times New Roman" w:hAnsi="Times New Roman"/>
          <w:bCs/>
          <w:color w:val="000000"/>
          <w:lang w:eastAsia="ru-RU"/>
        </w:rPr>
        <w:t>Ответственный исполнитель</w:t>
      </w:r>
      <w:r w:rsidRPr="00C21657">
        <w:rPr>
          <w:rFonts w:ascii="Times New Roman" w:eastAsia="Times New Roman" w:hAnsi="Times New Roman"/>
          <w:bCs/>
          <w:color w:val="000000"/>
          <w:lang w:eastAsia="ru-RU"/>
        </w:rPr>
        <w:t xml:space="preserve"> муниципальной программы – </w:t>
      </w:r>
      <w:r w:rsidR="00B35AB2">
        <w:rPr>
          <w:rFonts w:ascii="Times New Roman" w:hAnsi="Times New Roman"/>
        </w:rPr>
        <w:t>управление архитектуры и градостроительства департамента территориального развития администрации города.</w:t>
      </w:r>
    </w:p>
    <w:p w:rsidR="005C5B40" w:rsidRPr="00C21657" w:rsidRDefault="005C5B40" w:rsidP="00B35AB2">
      <w:pPr>
        <w:jc w:val="both"/>
        <w:rPr>
          <w:rFonts w:ascii="Times New Roman" w:eastAsia="Times New Roman" w:hAnsi="Times New Roman"/>
          <w:lang w:eastAsia="ru-RU"/>
        </w:rPr>
      </w:pPr>
      <w:r w:rsidRPr="00C21657">
        <w:rPr>
          <w:rFonts w:ascii="Times New Roman" w:eastAsia="Times New Roman" w:hAnsi="Times New Roman"/>
          <w:lang w:eastAsia="ru-RU"/>
        </w:rPr>
        <w:t xml:space="preserve">            Целью программы является г</w:t>
      </w:r>
      <w:r w:rsidRPr="00C21657">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C21657" w:rsidRDefault="005C5B40" w:rsidP="005C5B40">
      <w:pPr>
        <w:shd w:val="clear" w:color="auto" w:fill="FFFFFF"/>
        <w:jc w:val="both"/>
        <w:rPr>
          <w:rFonts w:ascii="Times New Roman" w:eastAsia="Times New Roman" w:hAnsi="Times New Roman"/>
          <w:b/>
          <w:lang w:eastAsia="ru-RU"/>
        </w:rPr>
      </w:pPr>
      <w:r w:rsidRPr="00C21657">
        <w:rPr>
          <w:rFonts w:ascii="Times New Roman" w:eastAsia="Times New Roman" w:hAnsi="Times New Roman"/>
          <w:lang w:eastAsia="ru-RU"/>
        </w:rPr>
        <w:t xml:space="preserve">            </w:t>
      </w:r>
      <w:r w:rsidRPr="00C21657">
        <w:rPr>
          <w:rFonts w:ascii="Times New Roman" w:eastAsia="Times New Roman" w:hAnsi="Times New Roman"/>
          <w:b/>
          <w:lang w:eastAsia="ru-RU"/>
        </w:rPr>
        <w:t xml:space="preserve">Задачи муниципальной программы: </w:t>
      </w:r>
    </w:p>
    <w:p w:rsidR="005C5B40" w:rsidRPr="00C21657" w:rsidRDefault="005C5B40" w:rsidP="005C5B40">
      <w:pPr>
        <w:shd w:val="clear" w:color="auto" w:fill="FFFFFF"/>
        <w:ind w:firstLine="709"/>
        <w:jc w:val="both"/>
        <w:rPr>
          <w:rFonts w:ascii="Times New Roman" w:eastAsia="Times New Roman" w:hAnsi="Times New Roman"/>
          <w:lang w:eastAsia="ru-RU"/>
        </w:rPr>
      </w:pPr>
      <w:r w:rsidRPr="00C21657">
        <w:rPr>
          <w:rFonts w:ascii="Times New Roman" w:eastAsia="Times New Roman" w:hAnsi="Times New Roman"/>
          <w:lang w:eastAsia="ru-RU"/>
        </w:rPr>
        <w:t>1.Актуализация сведений о современном состоянии территории</w:t>
      </w:r>
      <w:r w:rsidR="00D90902" w:rsidRPr="00C21657">
        <w:rPr>
          <w:rFonts w:ascii="Times New Roman" w:eastAsia="Times New Roman" w:hAnsi="Times New Roman"/>
          <w:lang w:eastAsia="ru-RU"/>
        </w:rPr>
        <w:t xml:space="preserve"> </w:t>
      </w:r>
      <w:r w:rsidRPr="00C21657">
        <w:rPr>
          <w:rFonts w:ascii="Times New Roman" w:eastAsia="Times New Roman" w:hAnsi="Times New Roman"/>
          <w:lang w:eastAsia="ru-RU"/>
        </w:rPr>
        <w:t>города Мегион.</w:t>
      </w:r>
    </w:p>
    <w:p w:rsidR="005C5B40" w:rsidRPr="00C21657" w:rsidRDefault="005C5B40" w:rsidP="005C5B40">
      <w:pPr>
        <w:autoSpaceDE w:val="0"/>
        <w:autoSpaceDN w:val="0"/>
        <w:adjustRightInd w:val="0"/>
        <w:contextualSpacing/>
        <w:jc w:val="both"/>
        <w:rPr>
          <w:rFonts w:ascii="Times New Roman" w:eastAsia="Times New Roman" w:hAnsi="Times New Roman"/>
          <w:lang w:eastAsia="ru-RU"/>
        </w:rPr>
      </w:pPr>
      <w:r w:rsidRPr="00C21657">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6B7301" w:rsidRDefault="00C31CAF" w:rsidP="005C5B40">
      <w:pPr>
        <w:ind w:firstLine="360"/>
        <w:jc w:val="both"/>
        <w:rPr>
          <w:rFonts w:ascii="Times New Roman" w:hAnsi="Times New Roman"/>
          <w:color w:val="000000"/>
        </w:rPr>
      </w:pPr>
      <w:r w:rsidRPr="006B7301">
        <w:rPr>
          <w:rFonts w:ascii="Times New Roman" w:hAnsi="Times New Roman"/>
          <w:bCs/>
        </w:rPr>
        <w:t xml:space="preserve">      </w:t>
      </w:r>
      <w:r w:rsidR="005C5B40" w:rsidRPr="006B7301">
        <w:rPr>
          <w:rFonts w:ascii="Times New Roman" w:hAnsi="Times New Roman"/>
          <w:bCs/>
        </w:rPr>
        <w:t>Уточненный объем бюджетных ассиг</w:t>
      </w:r>
      <w:r w:rsidR="0084203C" w:rsidRPr="006B7301">
        <w:rPr>
          <w:rFonts w:ascii="Times New Roman" w:hAnsi="Times New Roman"/>
          <w:bCs/>
        </w:rPr>
        <w:t>нований соста</w:t>
      </w:r>
      <w:r w:rsidR="00D01C99" w:rsidRPr="006B7301">
        <w:rPr>
          <w:rFonts w:ascii="Times New Roman" w:hAnsi="Times New Roman"/>
          <w:bCs/>
        </w:rPr>
        <w:t xml:space="preserve">вляет </w:t>
      </w:r>
      <w:r w:rsidR="006B7301" w:rsidRPr="006B7301">
        <w:rPr>
          <w:rFonts w:ascii="Times New Roman" w:hAnsi="Times New Roman"/>
          <w:bCs/>
        </w:rPr>
        <w:t>3 514,1</w:t>
      </w:r>
      <w:r w:rsidR="005C5B40" w:rsidRPr="006B7301">
        <w:rPr>
          <w:rFonts w:ascii="Times New Roman" w:hAnsi="Times New Roman"/>
        </w:rPr>
        <w:t xml:space="preserve"> тыс. рублей, </w:t>
      </w:r>
      <w:r w:rsidR="005C5B40" w:rsidRPr="006B7301">
        <w:rPr>
          <w:rFonts w:ascii="Times New Roman" w:hAnsi="Times New Roman"/>
          <w:bCs/>
        </w:rPr>
        <w:t>исполнения нет, в том числе:</w:t>
      </w:r>
      <w:r w:rsidR="005C5B40" w:rsidRPr="006B7301">
        <w:rPr>
          <w:rFonts w:ascii="Times New Roman" w:eastAsia="Times New Roman" w:hAnsi="Times New Roman"/>
          <w:bCs/>
          <w:color w:val="000000"/>
          <w:sz w:val="20"/>
          <w:szCs w:val="20"/>
          <w:lang w:eastAsia="ru-RU"/>
        </w:rPr>
        <w:t xml:space="preserve">                                                                                                                                                               </w:t>
      </w:r>
    </w:p>
    <w:p w:rsidR="005C5B40" w:rsidRPr="006B7301" w:rsidRDefault="005C5B40" w:rsidP="005C5B40">
      <w:pPr>
        <w:ind w:left="7440" w:firstLine="348"/>
        <w:jc w:val="center"/>
        <w:rPr>
          <w:rFonts w:ascii="Times New Roman" w:hAnsi="Times New Roman"/>
          <w:bCs/>
          <w:sz w:val="20"/>
          <w:szCs w:val="20"/>
        </w:rPr>
      </w:pPr>
      <w:r w:rsidRPr="006B730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9C60AF" w:rsidTr="00A80176">
        <w:tc>
          <w:tcPr>
            <w:tcW w:w="568" w:type="dxa"/>
            <w:vAlign w:val="center"/>
          </w:tcPr>
          <w:p w:rsidR="005C5B40" w:rsidRPr="006E7159" w:rsidRDefault="005C5B40" w:rsidP="00A80176">
            <w:pPr>
              <w:jc w:val="center"/>
              <w:rPr>
                <w:rFonts w:ascii="Times New Roman" w:eastAsia="Times New Roman" w:hAnsi="Times New Roman"/>
                <w:sz w:val="20"/>
                <w:szCs w:val="20"/>
              </w:rPr>
            </w:pPr>
            <w:r w:rsidRPr="006E7159">
              <w:rPr>
                <w:rFonts w:ascii="Times New Roman" w:eastAsia="Times New Roman" w:hAnsi="Times New Roman"/>
                <w:sz w:val="20"/>
                <w:szCs w:val="20"/>
              </w:rPr>
              <w:t>№ п/п</w:t>
            </w:r>
          </w:p>
        </w:tc>
        <w:tc>
          <w:tcPr>
            <w:tcW w:w="2976" w:type="dxa"/>
            <w:vAlign w:val="center"/>
          </w:tcPr>
          <w:p w:rsidR="005C5B40" w:rsidRPr="006E7159" w:rsidRDefault="005C5B40" w:rsidP="00A80176">
            <w:pPr>
              <w:jc w:val="center"/>
              <w:rPr>
                <w:rFonts w:ascii="Times New Roman" w:eastAsia="Times New Roman" w:hAnsi="Times New Roman"/>
                <w:sz w:val="20"/>
                <w:szCs w:val="20"/>
              </w:rPr>
            </w:pPr>
            <w:r w:rsidRPr="006E7159">
              <w:rPr>
                <w:rFonts w:ascii="Times New Roman" w:eastAsia="Times New Roman" w:hAnsi="Times New Roman"/>
                <w:sz w:val="20"/>
                <w:szCs w:val="20"/>
              </w:rPr>
              <w:t>Источник финансирования</w:t>
            </w:r>
          </w:p>
        </w:tc>
        <w:tc>
          <w:tcPr>
            <w:tcW w:w="1985" w:type="dxa"/>
            <w:vAlign w:val="center"/>
          </w:tcPr>
          <w:p w:rsidR="005C5B40" w:rsidRPr="006E7159" w:rsidRDefault="005C5B40" w:rsidP="00D01C99">
            <w:pPr>
              <w:jc w:val="center"/>
              <w:rPr>
                <w:rFonts w:ascii="Times New Roman" w:eastAsia="Times New Roman" w:hAnsi="Times New Roman"/>
                <w:sz w:val="20"/>
                <w:szCs w:val="20"/>
              </w:rPr>
            </w:pPr>
            <w:r w:rsidRPr="006E7159">
              <w:rPr>
                <w:rFonts w:ascii="Times New Roman" w:hAnsi="Times New Roman"/>
                <w:sz w:val="20"/>
                <w:szCs w:val="20"/>
              </w:rPr>
              <w:t>Утверждено решением Думы         г</w:t>
            </w:r>
            <w:r w:rsidR="006E7159">
              <w:rPr>
                <w:rFonts w:ascii="Times New Roman" w:hAnsi="Times New Roman"/>
                <w:sz w:val="20"/>
                <w:szCs w:val="20"/>
              </w:rPr>
              <w:t>орода Мегиона от 03.12.2021</w:t>
            </w:r>
            <w:r w:rsidR="00D01C99" w:rsidRPr="006E7159">
              <w:rPr>
                <w:rFonts w:ascii="Times New Roman" w:hAnsi="Times New Roman"/>
                <w:sz w:val="20"/>
                <w:szCs w:val="20"/>
              </w:rPr>
              <w:t xml:space="preserve">  №</w:t>
            </w:r>
            <w:r w:rsidR="006E7159">
              <w:rPr>
                <w:rFonts w:ascii="Times New Roman" w:hAnsi="Times New Roman"/>
                <w:sz w:val="20"/>
                <w:szCs w:val="20"/>
              </w:rPr>
              <w:t>1</w:t>
            </w:r>
            <w:r w:rsidR="00D01C99" w:rsidRPr="006E7159">
              <w:rPr>
                <w:rFonts w:ascii="Times New Roman" w:hAnsi="Times New Roman"/>
                <w:sz w:val="20"/>
                <w:szCs w:val="20"/>
              </w:rPr>
              <w:t>3</w:t>
            </w:r>
            <w:r w:rsidRPr="006E7159">
              <w:rPr>
                <w:rFonts w:ascii="Times New Roman" w:hAnsi="Times New Roman"/>
                <w:sz w:val="20"/>
                <w:szCs w:val="20"/>
              </w:rPr>
              <w:t>7</w:t>
            </w:r>
          </w:p>
        </w:tc>
        <w:tc>
          <w:tcPr>
            <w:tcW w:w="1984" w:type="dxa"/>
            <w:vAlign w:val="center"/>
          </w:tcPr>
          <w:p w:rsidR="005C5B40" w:rsidRPr="006E7159" w:rsidRDefault="005C5B40" w:rsidP="00D01C99">
            <w:pPr>
              <w:jc w:val="center"/>
              <w:rPr>
                <w:rFonts w:ascii="Times New Roman" w:eastAsia="Times New Roman" w:hAnsi="Times New Roman"/>
                <w:sz w:val="20"/>
                <w:szCs w:val="20"/>
              </w:rPr>
            </w:pPr>
            <w:r w:rsidRPr="006E7159">
              <w:rPr>
                <w:rFonts w:ascii="Times New Roman" w:eastAsia="Times New Roman" w:hAnsi="Times New Roman"/>
                <w:sz w:val="20"/>
                <w:szCs w:val="20"/>
              </w:rPr>
              <w:t>Показатели с</w:t>
            </w:r>
            <w:r w:rsidR="00D01C99" w:rsidRPr="006E7159">
              <w:rPr>
                <w:rFonts w:ascii="Times New Roman" w:eastAsia="Times New Roman" w:hAnsi="Times New Roman"/>
                <w:sz w:val="20"/>
                <w:szCs w:val="20"/>
              </w:rPr>
              <w:t>водной бюджетной росписи на 01.04</w:t>
            </w:r>
            <w:r w:rsidRPr="006E7159">
              <w:rPr>
                <w:rFonts w:ascii="Times New Roman" w:eastAsia="Times New Roman" w:hAnsi="Times New Roman"/>
                <w:sz w:val="20"/>
                <w:szCs w:val="20"/>
              </w:rPr>
              <w:t>.202</w:t>
            </w:r>
            <w:r w:rsidR="006E7159">
              <w:rPr>
                <w:rFonts w:ascii="Times New Roman" w:eastAsia="Times New Roman" w:hAnsi="Times New Roman"/>
                <w:sz w:val="20"/>
                <w:szCs w:val="20"/>
              </w:rPr>
              <w:t>2</w:t>
            </w:r>
          </w:p>
        </w:tc>
        <w:tc>
          <w:tcPr>
            <w:tcW w:w="1418" w:type="dxa"/>
            <w:vAlign w:val="center"/>
          </w:tcPr>
          <w:p w:rsidR="005C5B40" w:rsidRPr="006E7159" w:rsidRDefault="00C52565" w:rsidP="00A80176">
            <w:pPr>
              <w:jc w:val="center"/>
              <w:rPr>
                <w:rFonts w:ascii="Times New Roman" w:eastAsia="Times New Roman" w:hAnsi="Times New Roman"/>
              </w:rPr>
            </w:pPr>
            <w:r w:rsidRPr="006E7159">
              <w:rPr>
                <w:rFonts w:ascii="Times New Roman" w:eastAsia="Times New Roman" w:hAnsi="Times New Roman"/>
                <w:sz w:val="20"/>
                <w:szCs w:val="20"/>
              </w:rPr>
              <w:t>И</w:t>
            </w:r>
            <w:r w:rsidR="00D01C99" w:rsidRPr="006E7159">
              <w:rPr>
                <w:rFonts w:ascii="Times New Roman" w:eastAsia="Times New Roman" w:hAnsi="Times New Roman"/>
                <w:sz w:val="20"/>
                <w:szCs w:val="20"/>
              </w:rPr>
              <w:t>сполнено на 01.04</w:t>
            </w:r>
            <w:r w:rsidR="005C5B40" w:rsidRPr="006E7159">
              <w:rPr>
                <w:rFonts w:ascii="Times New Roman" w:eastAsia="Times New Roman" w:hAnsi="Times New Roman"/>
                <w:sz w:val="20"/>
                <w:szCs w:val="20"/>
              </w:rPr>
              <w:t>.202</w:t>
            </w:r>
            <w:r w:rsidR="006E7159">
              <w:rPr>
                <w:rFonts w:ascii="Times New Roman" w:eastAsia="Times New Roman" w:hAnsi="Times New Roman"/>
                <w:sz w:val="20"/>
                <w:szCs w:val="20"/>
              </w:rPr>
              <w:t>2</w:t>
            </w:r>
          </w:p>
          <w:p w:rsidR="005C5B40" w:rsidRPr="006E7159" w:rsidRDefault="005C5B40" w:rsidP="00A80176">
            <w:pPr>
              <w:jc w:val="center"/>
              <w:rPr>
                <w:rFonts w:ascii="Times New Roman" w:eastAsia="Times New Roman" w:hAnsi="Times New Roman"/>
                <w:sz w:val="20"/>
                <w:szCs w:val="20"/>
              </w:rPr>
            </w:pPr>
          </w:p>
        </w:tc>
        <w:tc>
          <w:tcPr>
            <w:tcW w:w="850" w:type="dxa"/>
            <w:vAlign w:val="center"/>
          </w:tcPr>
          <w:p w:rsidR="005C5B40" w:rsidRPr="006E7159" w:rsidRDefault="005C5B40" w:rsidP="00A80176">
            <w:pPr>
              <w:jc w:val="center"/>
              <w:rPr>
                <w:rFonts w:ascii="Times New Roman" w:eastAsia="Times New Roman" w:hAnsi="Times New Roman"/>
                <w:sz w:val="20"/>
                <w:szCs w:val="20"/>
              </w:rPr>
            </w:pPr>
            <w:r w:rsidRPr="006E7159">
              <w:rPr>
                <w:rFonts w:ascii="Times New Roman" w:eastAsia="Times New Roman" w:hAnsi="Times New Roman"/>
                <w:sz w:val="20"/>
                <w:szCs w:val="20"/>
              </w:rPr>
              <w:t>% испол</w:t>
            </w:r>
          </w:p>
          <w:p w:rsidR="005C5B40" w:rsidRPr="006E7159" w:rsidRDefault="005C5B40" w:rsidP="00A80176">
            <w:pPr>
              <w:jc w:val="center"/>
              <w:rPr>
                <w:rFonts w:ascii="Times New Roman" w:eastAsia="Times New Roman" w:hAnsi="Times New Roman"/>
                <w:sz w:val="20"/>
                <w:szCs w:val="20"/>
              </w:rPr>
            </w:pPr>
            <w:r w:rsidRPr="006E7159">
              <w:rPr>
                <w:rFonts w:ascii="Times New Roman" w:eastAsia="Times New Roman" w:hAnsi="Times New Roman"/>
                <w:sz w:val="20"/>
                <w:szCs w:val="20"/>
              </w:rPr>
              <w:t>нения</w:t>
            </w:r>
          </w:p>
        </w:tc>
      </w:tr>
      <w:tr w:rsidR="005C5B40" w:rsidRPr="009C60AF" w:rsidTr="00A80176">
        <w:tc>
          <w:tcPr>
            <w:tcW w:w="568" w:type="dxa"/>
            <w:vAlign w:val="center"/>
          </w:tcPr>
          <w:p w:rsidR="005C5B40" w:rsidRPr="006E7159" w:rsidRDefault="005C5B40" w:rsidP="00A80176">
            <w:pPr>
              <w:jc w:val="center"/>
              <w:rPr>
                <w:rFonts w:ascii="Times New Roman" w:eastAsia="Times New Roman" w:hAnsi="Times New Roman"/>
                <w:sz w:val="16"/>
                <w:szCs w:val="16"/>
              </w:rPr>
            </w:pPr>
            <w:r w:rsidRPr="006E7159">
              <w:rPr>
                <w:rFonts w:ascii="Times New Roman" w:eastAsia="Times New Roman" w:hAnsi="Times New Roman"/>
                <w:sz w:val="16"/>
                <w:szCs w:val="16"/>
              </w:rPr>
              <w:t>1</w:t>
            </w:r>
          </w:p>
        </w:tc>
        <w:tc>
          <w:tcPr>
            <w:tcW w:w="2976" w:type="dxa"/>
            <w:vAlign w:val="center"/>
          </w:tcPr>
          <w:p w:rsidR="005C5B40" w:rsidRPr="006E7159" w:rsidRDefault="005C5B40" w:rsidP="00A80176">
            <w:pPr>
              <w:jc w:val="center"/>
              <w:rPr>
                <w:rFonts w:ascii="Times New Roman" w:eastAsia="Times New Roman" w:hAnsi="Times New Roman"/>
                <w:sz w:val="16"/>
                <w:szCs w:val="16"/>
              </w:rPr>
            </w:pPr>
            <w:r w:rsidRPr="006E7159">
              <w:rPr>
                <w:rFonts w:ascii="Times New Roman" w:eastAsia="Times New Roman" w:hAnsi="Times New Roman"/>
                <w:sz w:val="16"/>
                <w:szCs w:val="16"/>
              </w:rPr>
              <w:t>2</w:t>
            </w:r>
          </w:p>
        </w:tc>
        <w:tc>
          <w:tcPr>
            <w:tcW w:w="1985" w:type="dxa"/>
            <w:vAlign w:val="center"/>
          </w:tcPr>
          <w:p w:rsidR="005C5B40" w:rsidRPr="006E7159" w:rsidRDefault="005C5B40" w:rsidP="00A80176">
            <w:pPr>
              <w:jc w:val="center"/>
              <w:rPr>
                <w:rFonts w:ascii="Times New Roman" w:eastAsia="Times New Roman" w:hAnsi="Times New Roman"/>
                <w:sz w:val="16"/>
                <w:szCs w:val="16"/>
              </w:rPr>
            </w:pPr>
            <w:r w:rsidRPr="006E7159">
              <w:rPr>
                <w:rFonts w:ascii="Times New Roman" w:eastAsia="Times New Roman" w:hAnsi="Times New Roman"/>
                <w:sz w:val="16"/>
                <w:szCs w:val="16"/>
              </w:rPr>
              <w:t>3</w:t>
            </w:r>
          </w:p>
        </w:tc>
        <w:tc>
          <w:tcPr>
            <w:tcW w:w="1984" w:type="dxa"/>
            <w:vAlign w:val="center"/>
          </w:tcPr>
          <w:p w:rsidR="005C5B40" w:rsidRPr="006E7159" w:rsidRDefault="005C5B40" w:rsidP="00A80176">
            <w:pPr>
              <w:jc w:val="center"/>
              <w:rPr>
                <w:rFonts w:ascii="Times New Roman" w:eastAsia="Times New Roman" w:hAnsi="Times New Roman"/>
                <w:sz w:val="16"/>
                <w:szCs w:val="16"/>
              </w:rPr>
            </w:pPr>
            <w:r w:rsidRPr="006E7159">
              <w:rPr>
                <w:rFonts w:ascii="Times New Roman" w:eastAsia="Times New Roman" w:hAnsi="Times New Roman"/>
                <w:sz w:val="16"/>
                <w:szCs w:val="16"/>
              </w:rPr>
              <w:t>4</w:t>
            </w:r>
          </w:p>
        </w:tc>
        <w:tc>
          <w:tcPr>
            <w:tcW w:w="1418" w:type="dxa"/>
          </w:tcPr>
          <w:p w:rsidR="005C5B40" w:rsidRPr="006E7159" w:rsidRDefault="005C5B40" w:rsidP="00A80176">
            <w:pPr>
              <w:jc w:val="center"/>
              <w:rPr>
                <w:rFonts w:ascii="Times New Roman" w:eastAsia="Times New Roman" w:hAnsi="Times New Roman"/>
                <w:sz w:val="16"/>
                <w:szCs w:val="16"/>
              </w:rPr>
            </w:pPr>
            <w:r w:rsidRPr="006E7159">
              <w:rPr>
                <w:rFonts w:ascii="Times New Roman" w:eastAsia="Times New Roman" w:hAnsi="Times New Roman"/>
                <w:sz w:val="16"/>
                <w:szCs w:val="16"/>
              </w:rPr>
              <w:t>5</w:t>
            </w:r>
          </w:p>
        </w:tc>
        <w:tc>
          <w:tcPr>
            <w:tcW w:w="850" w:type="dxa"/>
          </w:tcPr>
          <w:p w:rsidR="005C5B40" w:rsidRPr="006E7159" w:rsidRDefault="005C5B40" w:rsidP="00A80176">
            <w:pPr>
              <w:jc w:val="center"/>
              <w:rPr>
                <w:rFonts w:ascii="Times New Roman" w:eastAsia="Times New Roman" w:hAnsi="Times New Roman"/>
                <w:sz w:val="16"/>
                <w:szCs w:val="16"/>
              </w:rPr>
            </w:pPr>
            <w:r w:rsidRPr="006E7159">
              <w:rPr>
                <w:rFonts w:ascii="Times New Roman" w:eastAsia="Times New Roman" w:hAnsi="Times New Roman"/>
                <w:sz w:val="16"/>
                <w:szCs w:val="16"/>
              </w:rPr>
              <w:t>6</w:t>
            </w:r>
          </w:p>
        </w:tc>
      </w:tr>
      <w:tr w:rsidR="005C5B40" w:rsidRPr="009C60AF" w:rsidTr="00A80176">
        <w:trPr>
          <w:trHeight w:val="185"/>
        </w:trPr>
        <w:tc>
          <w:tcPr>
            <w:tcW w:w="568" w:type="dxa"/>
          </w:tcPr>
          <w:p w:rsidR="005C5B40" w:rsidRPr="006E7159" w:rsidRDefault="005C5B40" w:rsidP="00A80176">
            <w:pPr>
              <w:jc w:val="both"/>
              <w:rPr>
                <w:rFonts w:ascii="Times New Roman" w:eastAsia="Times New Roman" w:hAnsi="Times New Roman"/>
                <w:sz w:val="20"/>
                <w:szCs w:val="20"/>
              </w:rPr>
            </w:pPr>
          </w:p>
        </w:tc>
        <w:tc>
          <w:tcPr>
            <w:tcW w:w="2976" w:type="dxa"/>
            <w:vAlign w:val="center"/>
          </w:tcPr>
          <w:p w:rsidR="005C5B40" w:rsidRPr="006E7159" w:rsidRDefault="005C5B40" w:rsidP="00A80176">
            <w:pPr>
              <w:rPr>
                <w:rFonts w:ascii="Times New Roman" w:eastAsia="Times New Roman" w:hAnsi="Times New Roman"/>
                <w:b/>
                <w:sz w:val="20"/>
                <w:szCs w:val="20"/>
              </w:rPr>
            </w:pPr>
            <w:r w:rsidRPr="006E7159">
              <w:rPr>
                <w:rFonts w:ascii="Times New Roman" w:eastAsia="Times New Roman" w:hAnsi="Times New Roman"/>
                <w:b/>
                <w:sz w:val="20"/>
                <w:szCs w:val="20"/>
              </w:rPr>
              <w:t>Всего:</w:t>
            </w:r>
          </w:p>
        </w:tc>
        <w:tc>
          <w:tcPr>
            <w:tcW w:w="1985" w:type="dxa"/>
            <w:vAlign w:val="center"/>
          </w:tcPr>
          <w:p w:rsidR="005C5B40" w:rsidRPr="006E7159" w:rsidRDefault="006E7159" w:rsidP="00A8017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3 514,1</w:t>
            </w:r>
          </w:p>
        </w:tc>
        <w:tc>
          <w:tcPr>
            <w:tcW w:w="1984" w:type="dxa"/>
            <w:vAlign w:val="center"/>
          </w:tcPr>
          <w:p w:rsidR="005C5B40" w:rsidRPr="006E7159" w:rsidRDefault="006E7159" w:rsidP="00A8017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3 514,1</w:t>
            </w:r>
          </w:p>
        </w:tc>
        <w:tc>
          <w:tcPr>
            <w:tcW w:w="1418" w:type="dxa"/>
          </w:tcPr>
          <w:p w:rsidR="005C5B40" w:rsidRPr="006E7159" w:rsidRDefault="005C5B40" w:rsidP="00A80176">
            <w:pPr>
              <w:jc w:val="center"/>
              <w:rPr>
                <w:rFonts w:ascii="Times New Roman" w:eastAsia="Times New Roman" w:hAnsi="Times New Roman"/>
                <w:b/>
                <w:color w:val="000000"/>
                <w:sz w:val="20"/>
                <w:szCs w:val="20"/>
                <w:lang w:eastAsia="ru-RU"/>
              </w:rPr>
            </w:pPr>
            <w:r w:rsidRPr="006E7159">
              <w:rPr>
                <w:rFonts w:ascii="Times New Roman" w:eastAsia="Times New Roman" w:hAnsi="Times New Roman"/>
                <w:b/>
                <w:color w:val="000000"/>
                <w:sz w:val="20"/>
                <w:szCs w:val="20"/>
                <w:lang w:eastAsia="ru-RU"/>
              </w:rPr>
              <w:t>0,0</w:t>
            </w:r>
          </w:p>
        </w:tc>
        <w:tc>
          <w:tcPr>
            <w:tcW w:w="850" w:type="dxa"/>
          </w:tcPr>
          <w:p w:rsidR="005C5B40" w:rsidRPr="006E7159" w:rsidRDefault="005C5B40" w:rsidP="00A80176">
            <w:pPr>
              <w:jc w:val="center"/>
              <w:rPr>
                <w:rFonts w:ascii="Times New Roman" w:eastAsia="Times New Roman" w:hAnsi="Times New Roman"/>
                <w:b/>
                <w:color w:val="000000"/>
                <w:sz w:val="20"/>
                <w:szCs w:val="20"/>
                <w:lang w:eastAsia="ru-RU"/>
              </w:rPr>
            </w:pPr>
            <w:r w:rsidRPr="006E7159">
              <w:rPr>
                <w:rFonts w:ascii="Times New Roman" w:eastAsia="Times New Roman" w:hAnsi="Times New Roman"/>
                <w:b/>
                <w:color w:val="000000"/>
                <w:sz w:val="20"/>
                <w:szCs w:val="20"/>
                <w:lang w:eastAsia="ru-RU"/>
              </w:rPr>
              <w:t>0,0</w:t>
            </w:r>
          </w:p>
        </w:tc>
      </w:tr>
      <w:tr w:rsidR="005C5B40" w:rsidRPr="009C60AF" w:rsidTr="00A80176">
        <w:trPr>
          <w:trHeight w:val="253"/>
        </w:trPr>
        <w:tc>
          <w:tcPr>
            <w:tcW w:w="568" w:type="dxa"/>
            <w:vAlign w:val="center"/>
          </w:tcPr>
          <w:p w:rsidR="005C5B40" w:rsidRPr="00997562" w:rsidRDefault="005C5B40" w:rsidP="00A80176">
            <w:pPr>
              <w:jc w:val="center"/>
              <w:rPr>
                <w:rFonts w:ascii="Times New Roman" w:eastAsia="Times New Roman" w:hAnsi="Times New Roman"/>
                <w:sz w:val="20"/>
                <w:szCs w:val="20"/>
              </w:rPr>
            </w:pPr>
            <w:r w:rsidRPr="00997562">
              <w:rPr>
                <w:rFonts w:ascii="Times New Roman" w:eastAsia="Times New Roman" w:hAnsi="Times New Roman"/>
                <w:sz w:val="20"/>
                <w:szCs w:val="20"/>
              </w:rPr>
              <w:t>1</w:t>
            </w:r>
          </w:p>
        </w:tc>
        <w:tc>
          <w:tcPr>
            <w:tcW w:w="2976" w:type="dxa"/>
            <w:vAlign w:val="center"/>
          </w:tcPr>
          <w:p w:rsidR="005C5B40" w:rsidRPr="00997562" w:rsidRDefault="005C5B40" w:rsidP="00A80176">
            <w:pPr>
              <w:rPr>
                <w:rFonts w:ascii="Times New Roman" w:eastAsia="Times New Roman" w:hAnsi="Times New Roman"/>
                <w:sz w:val="20"/>
                <w:szCs w:val="20"/>
              </w:rPr>
            </w:pPr>
            <w:r w:rsidRPr="00997562">
              <w:rPr>
                <w:rFonts w:ascii="Times New Roman" w:eastAsia="Times New Roman" w:hAnsi="Times New Roman"/>
                <w:sz w:val="20"/>
                <w:szCs w:val="20"/>
              </w:rPr>
              <w:t xml:space="preserve">местный бюджет </w:t>
            </w:r>
          </w:p>
        </w:tc>
        <w:tc>
          <w:tcPr>
            <w:tcW w:w="1985" w:type="dxa"/>
            <w:vAlign w:val="center"/>
          </w:tcPr>
          <w:p w:rsidR="005C5B40" w:rsidRPr="00997562" w:rsidRDefault="00997562"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246</w:t>
            </w:r>
            <w:r>
              <w:rPr>
                <w:rFonts w:ascii="Times New Roman" w:eastAsia="Times New Roman" w:hAnsi="Times New Roman"/>
                <w:color w:val="000000"/>
                <w:sz w:val="20"/>
                <w:szCs w:val="20"/>
                <w:lang w:eastAsia="ru-RU"/>
              </w:rPr>
              <w:t>,6</w:t>
            </w:r>
          </w:p>
        </w:tc>
        <w:tc>
          <w:tcPr>
            <w:tcW w:w="1984" w:type="dxa"/>
            <w:vAlign w:val="center"/>
          </w:tcPr>
          <w:p w:rsidR="0084203C" w:rsidRPr="00997562" w:rsidRDefault="00997562" w:rsidP="0084203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246,0</w:t>
            </w:r>
          </w:p>
        </w:tc>
        <w:tc>
          <w:tcPr>
            <w:tcW w:w="1418" w:type="dxa"/>
          </w:tcPr>
          <w:p w:rsidR="005C5B40" w:rsidRPr="00997562" w:rsidRDefault="005C5B40" w:rsidP="00A80176">
            <w:pPr>
              <w:jc w:val="center"/>
              <w:rPr>
                <w:rFonts w:ascii="Times New Roman" w:eastAsia="Times New Roman" w:hAnsi="Times New Roman"/>
                <w:color w:val="000000"/>
                <w:sz w:val="20"/>
                <w:szCs w:val="20"/>
                <w:lang w:eastAsia="ru-RU"/>
              </w:rPr>
            </w:pPr>
            <w:r w:rsidRPr="00997562">
              <w:rPr>
                <w:rFonts w:ascii="Times New Roman" w:eastAsia="Times New Roman" w:hAnsi="Times New Roman"/>
                <w:color w:val="000000"/>
                <w:sz w:val="20"/>
                <w:szCs w:val="20"/>
                <w:lang w:eastAsia="ru-RU"/>
              </w:rPr>
              <w:t>0,0</w:t>
            </w:r>
          </w:p>
        </w:tc>
        <w:tc>
          <w:tcPr>
            <w:tcW w:w="850" w:type="dxa"/>
          </w:tcPr>
          <w:p w:rsidR="005C5B40" w:rsidRPr="00997562" w:rsidRDefault="005C5B40" w:rsidP="00A80176">
            <w:pPr>
              <w:jc w:val="center"/>
              <w:rPr>
                <w:rFonts w:ascii="Times New Roman" w:eastAsia="Times New Roman" w:hAnsi="Times New Roman"/>
                <w:color w:val="000000"/>
                <w:sz w:val="20"/>
                <w:szCs w:val="20"/>
                <w:lang w:eastAsia="ru-RU"/>
              </w:rPr>
            </w:pPr>
            <w:r w:rsidRPr="00997562">
              <w:rPr>
                <w:rFonts w:ascii="Times New Roman" w:eastAsia="Times New Roman" w:hAnsi="Times New Roman"/>
                <w:color w:val="000000"/>
                <w:sz w:val="20"/>
                <w:szCs w:val="20"/>
                <w:lang w:eastAsia="ru-RU"/>
              </w:rPr>
              <w:t>0,0</w:t>
            </w:r>
          </w:p>
        </w:tc>
      </w:tr>
      <w:tr w:rsidR="005C5B40" w:rsidRPr="009C60AF" w:rsidTr="00A80176">
        <w:trPr>
          <w:trHeight w:val="201"/>
        </w:trPr>
        <w:tc>
          <w:tcPr>
            <w:tcW w:w="568" w:type="dxa"/>
            <w:vAlign w:val="center"/>
          </w:tcPr>
          <w:p w:rsidR="005C5B40" w:rsidRPr="00997562" w:rsidRDefault="005C5B40" w:rsidP="00A80176">
            <w:pPr>
              <w:jc w:val="center"/>
              <w:rPr>
                <w:rFonts w:ascii="Times New Roman" w:eastAsia="Times New Roman" w:hAnsi="Times New Roman"/>
                <w:sz w:val="20"/>
                <w:szCs w:val="20"/>
              </w:rPr>
            </w:pPr>
            <w:r w:rsidRPr="00997562">
              <w:rPr>
                <w:rFonts w:ascii="Times New Roman" w:eastAsia="Times New Roman" w:hAnsi="Times New Roman"/>
                <w:sz w:val="20"/>
                <w:szCs w:val="20"/>
              </w:rPr>
              <w:t>2</w:t>
            </w:r>
          </w:p>
        </w:tc>
        <w:tc>
          <w:tcPr>
            <w:tcW w:w="2976" w:type="dxa"/>
            <w:vAlign w:val="center"/>
          </w:tcPr>
          <w:p w:rsidR="005C5B40" w:rsidRPr="00997562" w:rsidRDefault="005C5B40" w:rsidP="00A80176">
            <w:pPr>
              <w:rPr>
                <w:rFonts w:ascii="Times New Roman" w:eastAsia="Times New Roman" w:hAnsi="Times New Roman"/>
                <w:sz w:val="20"/>
                <w:szCs w:val="20"/>
              </w:rPr>
            </w:pPr>
            <w:r w:rsidRPr="00997562">
              <w:rPr>
                <w:rFonts w:ascii="Times New Roman" w:eastAsia="Times New Roman" w:hAnsi="Times New Roman"/>
                <w:sz w:val="20"/>
                <w:szCs w:val="20"/>
                <w:lang w:eastAsia="ru-RU"/>
              </w:rPr>
              <w:t>бюджет автономного округа</w:t>
            </w:r>
          </w:p>
        </w:tc>
        <w:tc>
          <w:tcPr>
            <w:tcW w:w="1985" w:type="dxa"/>
            <w:vAlign w:val="center"/>
          </w:tcPr>
          <w:p w:rsidR="005C5B40" w:rsidRPr="00997562" w:rsidRDefault="00997562" w:rsidP="005B3E8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3 268,1</w:t>
            </w:r>
          </w:p>
        </w:tc>
        <w:tc>
          <w:tcPr>
            <w:tcW w:w="1984" w:type="dxa"/>
            <w:vAlign w:val="center"/>
          </w:tcPr>
          <w:p w:rsidR="005C5B40" w:rsidRPr="00997562" w:rsidRDefault="00997562"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3 268,1</w:t>
            </w:r>
          </w:p>
        </w:tc>
        <w:tc>
          <w:tcPr>
            <w:tcW w:w="1418" w:type="dxa"/>
          </w:tcPr>
          <w:p w:rsidR="005C5B40" w:rsidRPr="00997562" w:rsidRDefault="005C5B40" w:rsidP="00A80176">
            <w:pPr>
              <w:jc w:val="center"/>
              <w:rPr>
                <w:rFonts w:ascii="Times New Roman" w:eastAsia="Times New Roman" w:hAnsi="Times New Roman"/>
                <w:color w:val="000000"/>
                <w:sz w:val="20"/>
                <w:szCs w:val="20"/>
                <w:lang w:eastAsia="ru-RU"/>
              </w:rPr>
            </w:pPr>
            <w:r w:rsidRPr="00997562">
              <w:rPr>
                <w:rFonts w:ascii="Times New Roman" w:eastAsia="Times New Roman" w:hAnsi="Times New Roman"/>
                <w:color w:val="000000"/>
                <w:sz w:val="20"/>
                <w:szCs w:val="20"/>
                <w:lang w:eastAsia="ru-RU"/>
              </w:rPr>
              <w:t>0,0</w:t>
            </w:r>
          </w:p>
        </w:tc>
        <w:tc>
          <w:tcPr>
            <w:tcW w:w="850" w:type="dxa"/>
          </w:tcPr>
          <w:p w:rsidR="005C5B40" w:rsidRPr="00997562" w:rsidRDefault="005C5B40" w:rsidP="00A80176">
            <w:pPr>
              <w:jc w:val="center"/>
              <w:rPr>
                <w:rFonts w:ascii="Times New Roman" w:eastAsia="Times New Roman" w:hAnsi="Times New Roman"/>
                <w:color w:val="000000"/>
                <w:sz w:val="20"/>
                <w:szCs w:val="20"/>
                <w:lang w:eastAsia="ru-RU"/>
              </w:rPr>
            </w:pPr>
            <w:r w:rsidRPr="00997562">
              <w:rPr>
                <w:rFonts w:ascii="Times New Roman" w:eastAsia="Times New Roman" w:hAnsi="Times New Roman"/>
                <w:color w:val="000000"/>
                <w:sz w:val="20"/>
                <w:szCs w:val="20"/>
                <w:lang w:eastAsia="ru-RU"/>
              </w:rPr>
              <w:t>0,0</w:t>
            </w:r>
          </w:p>
        </w:tc>
      </w:tr>
    </w:tbl>
    <w:p w:rsidR="005C5B40" w:rsidRPr="009C60AF" w:rsidRDefault="005C5B40" w:rsidP="005C5B40">
      <w:pPr>
        <w:ind w:firstLine="708"/>
        <w:jc w:val="both"/>
        <w:rPr>
          <w:rFonts w:ascii="Times New Roman" w:eastAsia="Calibri" w:hAnsi="Times New Roman"/>
          <w:highlight w:val="yellow"/>
          <w:lang w:eastAsia="ru-RU"/>
        </w:rPr>
      </w:pPr>
    </w:p>
    <w:p w:rsidR="005C5B40" w:rsidRPr="00867AEB" w:rsidRDefault="005C5B40" w:rsidP="005C5B40">
      <w:pPr>
        <w:ind w:firstLine="708"/>
        <w:jc w:val="both"/>
        <w:rPr>
          <w:rFonts w:ascii="Times New Roman" w:hAnsi="Times New Roman"/>
        </w:rPr>
      </w:pPr>
      <w:r w:rsidRPr="00867AEB">
        <w:rPr>
          <w:rFonts w:ascii="Times New Roman" w:hAnsi="Times New Roman"/>
        </w:rPr>
        <w:t>Удельный вес к общему объему бюджетных ассигнований составляет 0,</w:t>
      </w:r>
      <w:r w:rsidR="005B3E8F" w:rsidRPr="00867AEB">
        <w:rPr>
          <w:rFonts w:ascii="Times New Roman" w:hAnsi="Times New Roman"/>
        </w:rPr>
        <w:t>0</w:t>
      </w:r>
      <w:r w:rsidR="00867AEB" w:rsidRPr="00867AEB">
        <w:rPr>
          <w:rFonts w:ascii="Times New Roman" w:hAnsi="Times New Roman"/>
        </w:rPr>
        <w:t>7</w:t>
      </w:r>
      <w:r w:rsidRPr="00867AEB">
        <w:rPr>
          <w:rFonts w:ascii="Times New Roman" w:hAnsi="Times New Roman"/>
        </w:rPr>
        <w:t>%.</w:t>
      </w:r>
    </w:p>
    <w:p w:rsidR="005C5B40" w:rsidRPr="009E1A97" w:rsidRDefault="005C5B40" w:rsidP="005C5B40">
      <w:pPr>
        <w:ind w:firstLine="709"/>
        <w:jc w:val="both"/>
        <w:rPr>
          <w:rFonts w:ascii="Times New Roman" w:eastAsia="Times New Roman" w:hAnsi="Times New Roman"/>
        </w:rPr>
      </w:pPr>
      <w:r w:rsidRPr="009E1A97">
        <w:rPr>
          <w:rFonts w:ascii="Times New Roman" w:eastAsia="Times New Roman" w:hAnsi="Times New Roman"/>
        </w:rPr>
        <w:t>Муниципальная программа сформирована исходя из поставленных задач и не содержит подпрограмм.</w:t>
      </w:r>
      <w:r w:rsidR="00794583">
        <w:rPr>
          <w:rFonts w:ascii="Times New Roman" w:eastAsia="Times New Roman" w:hAnsi="Times New Roman"/>
        </w:rPr>
        <w:t xml:space="preserve"> </w:t>
      </w:r>
    </w:p>
    <w:p w:rsidR="00222765" w:rsidRPr="009C60AF" w:rsidRDefault="005675FF" w:rsidP="00361E26">
      <w:pPr>
        <w:ind w:firstLine="709"/>
        <w:jc w:val="both"/>
        <w:rPr>
          <w:rFonts w:ascii="Times New Roman" w:hAnsi="Times New Roman"/>
          <w:highlight w:val="yellow"/>
        </w:rPr>
      </w:pPr>
      <w:r w:rsidRPr="00794583">
        <w:rPr>
          <w:rFonts w:ascii="Times New Roman" w:hAnsi="Times New Roman"/>
        </w:rPr>
        <w:lastRenderedPageBreak/>
        <w:t>В рамках муниципальной программы предусмотрена субсидия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r w:rsidR="00794583" w:rsidRPr="00794583">
        <w:rPr>
          <w:rFonts w:ascii="Times New Roman" w:eastAsia="Times New Roman" w:hAnsi="Times New Roman"/>
        </w:rPr>
        <w:t xml:space="preserve"> В рамках данной субсидии запланирована разработка проектов планировки и межевания</w:t>
      </w:r>
      <w:r w:rsidR="00794583">
        <w:rPr>
          <w:rFonts w:ascii="Times New Roman" w:eastAsia="Times New Roman" w:hAnsi="Times New Roman"/>
        </w:rPr>
        <w:t xml:space="preserve"> и актуализация действующих местных нормативов градостроительного проектирования. </w:t>
      </w:r>
      <w:r w:rsidR="00794583" w:rsidRPr="00794583">
        <w:rPr>
          <w:rFonts w:ascii="Times New Roman" w:eastAsia="Times New Roman" w:hAnsi="Times New Roman"/>
        </w:rPr>
        <w:t>В соответствии с утвержденным сетевым графиком о финансовом обеспечении муниципальной программы исполнение з</w:t>
      </w:r>
      <w:r w:rsidR="00794583">
        <w:rPr>
          <w:rFonts w:ascii="Times New Roman" w:eastAsia="Times New Roman" w:hAnsi="Times New Roman"/>
        </w:rPr>
        <w:t>апланировано в</w:t>
      </w:r>
      <w:r w:rsidR="007942DF">
        <w:rPr>
          <w:rFonts w:ascii="Times New Roman" w:eastAsia="Times New Roman" w:hAnsi="Times New Roman"/>
        </w:rPr>
        <w:t xml:space="preserve"> 4 квартале</w:t>
      </w:r>
      <w:r w:rsidR="00794583" w:rsidRPr="00794583">
        <w:rPr>
          <w:rFonts w:ascii="Times New Roman" w:eastAsia="Times New Roman" w:hAnsi="Times New Roman"/>
        </w:rPr>
        <w:t xml:space="preserve"> 2022 года.</w:t>
      </w:r>
    </w:p>
    <w:p w:rsidR="005B3E8F" w:rsidRPr="009C60AF" w:rsidRDefault="005B3E8F" w:rsidP="00361E26">
      <w:pPr>
        <w:ind w:firstLine="709"/>
        <w:jc w:val="both"/>
        <w:rPr>
          <w:rFonts w:ascii="Times New Roman" w:hAnsi="Times New Roman"/>
          <w:highlight w:val="yellow"/>
        </w:rPr>
      </w:pPr>
    </w:p>
    <w:p w:rsidR="00C31CAF" w:rsidRPr="009C60AF" w:rsidRDefault="00C31CAF" w:rsidP="005E086C">
      <w:pPr>
        <w:rPr>
          <w:rFonts w:ascii="Times New Roman" w:eastAsia="Times New Roman" w:hAnsi="Times New Roman"/>
          <w:b/>
          <w:bCs/>
          <w:color w:val="000000"/>
          <w:highlight w:val="yellow"/>
          <w:lang w:eastAsia="ru-RU"/>
        </w:rPr>
      </w:pPr>
    </w:p>
    <w:p w:rsidR="002612D1" w:rsidRPr="006E7159" w:rsidRDefault="002612D1" w:rsidP="002612D1">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16. Программа</w:t>
      </w:r>
    </w:p>
    <w:p w:rsidR="002612D1" w:rsidRPr="006E7159" w:rsidRDefault="002612D1" w:rsidP="002612D1">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6E7159">
        <w:rPr>
          <w:rFonts w:ascii="Times New Roman" w:eastAsia="Times New Roman" w:hAnsi="Times New Roman"/>
          <w:b/>
          <w:bCs/>
          <w:color w:val="000000"/>
          <w:lang w:eastAsia="ru-RU"/>
        </w:rPr>
        <w:t>а</w:t>
      </w:r>
      <w:r w:rsidRPr="006E7159">
        <w:rPr>
          <w:rFonts w:ascii="Times New Roman" w:eastAsia="Times New Roman" w:hAnsi="Times New Roman"/>
          <w:b/>
          <w:bCs/>
          <w:color w:val="000000"/>
          <w:lang w:eastAsia="ru-RU"/>
        </w:rPr>
        <w:t xml:space="preserve"> Мегион</w:t>
      </w:r>
      <w:r w:rsidR="00363AD3" w:rsidRPr="006E7159">
        <w:rPr>
          <w:rFonts w:ascii="Times New Roman" w:eastAsia="Times New Roman" w:hAnsi="Times New Roman"/>
          <w:b/>
          <w:bCs/>
          <w:color w:val="000000"/>
          <w:lang w:eastAsia="ru-RU"/>
        </w:rPr>
        <w:t>а</w:t>
      </w:r>
    </w:p>
    <w:p w:rsidR="002612D1" w:rsidRPr="006E7159" w:rsidRDefault="002612D1" w:rsidP="002612D1">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на 2019 - 2025 годы»</w:t>
      </w:r>
    </w:p>
    <w:p w:rsidR="002612D1" w:rsidRPr="006E7159" w:rsidRDefault="002612D1" w:rsidP="002612D1">
      <w:pPr>
        <w:jc w:val="center"/>
        <w:rPr>
          <w:rFonts w:ascii="Times New Roman" w:eastAsia="Times New Roman" w:hAnsi="Times New Roman"/>
          <w:b/>
          <w:bCs/>
          <w:color w:val="000000"/>
          <w:lang w:eastAsia="ru-RU"/>
        </w:rPr>
      </w:pPr>
    </w:p>
    <w:p w:rsidR="002612D1" w:rsidRPr="00E4698C" w:rsidRDefault="002612D1" w:rsidP="002612D1">
      <w:pPr>
        <w:jc w:val="both"/>
        <w:rPr>
          <w:rFonts w:ascii="Times New Roman" w:eastAsia="Times New Roman" w:hAnsi="Times New Roman"/>
          <w:bCs/>
          <w:color w:val="000000"/>
          <w:lang w:eastAsia="ru-RU"/>
        </w:rPr>
      </w:pPr>
      <w:r w:rsidRPr="00E4698C">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E4698C">
        <w:rPr>
          <w:rFonts w:ascii="Times New Roman" w:eastAsia="Times New Roman" w:hAnsi="Times New Roman"/>
          <w:bCs/>
          <w:color w:val="000000"/>
          <w:lang w:eastAsia="ru-RU"/>
        </w:rPr>
        <w:t>а</w:t>
      </w:r>
      <w:r w:rsidRPr="00E4698C">
        <w:rPr>
          <w:rFonts w:ascii="Times New Roman" w:eastAsia="Times New Roman" w:hAnsi="Times New Roman"/>
          <w:bCs/>
          <w:color w:val="000000"/>
          <w:lang w:eastAsia="ru-RU"/>
        </w:rPr>
        <w:t xml:space="preserve"> Мегион</w:t>
      </w:r>
      <w:r w:rsidR="00363AD3" w:rsidRPr="00E4698C">
        <w:rPr>
          <w:rFonts w:ascii="Times New Roman" w:eastAsia="Times New Roman" w:hAnsi="Times New Roman"/>
          <w:bCs/>
          <w:color w:val="000000"/>
          <w:lang w:eastAsia="ru-RU"/>
        </w:rPr>
        <w:t>а</w:t>
      </w:r>
      <w:r w:rsidRPr="00E4698C">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E4698C">
        <w:rPr>
          <w:rFonts w:ascii="Times New Roman" w:eastAsia="Times New Roman" w:hAnsi="Times New Roman"/>
          <w:bCs/>
          <w:color w:val="000000"/>
          <w:lang w:eastAsia="ru-RU"/>
        </w:rPr>
        <w:t xml:space="preserve"> (</w:t>
      </w:r>
      <w:r w:rsidR="00E6605B" w:rsidRPr="00E4698C">
        <w:rPr>
          <w:rFonts w:ascii="Times New Roman" w:eastAsia="Times New Roman" w:hAnsi="Times New Roman"/>
          <w:bCs/>
          <w:color w:val="000000"/>
          <w:lang w:eastAsia="ru-RU"/>
        </w:rPr>
        <w:t>изменениями)</w:t>
      </w:r>
      <w:r w:rsidRPr="00E4698C">
        <w:rPr>
          <w:rFonts w:ascii="Times New Roman" w:eastAsia="Times New Roman" w:hAnsi="Times New Roman"/>
          <w:bCs/>
          <w:color w:val="000000"/>
          <w:lang w:eastAsia="ru-RU"/>
        </w:rPr>
        <w:t xml:space="preserve"> (далее муниципальная программа).</w:t>
      </w:r>
    </w:p>
    <w:p w:rsidR="002612D1" w:rsidRPr="00E4698C" w:rsidRDefault="002612D1" w:rsidP="002612D1">
      <w:pPr>
        <w:ind w:firstLine="708"/>
        <w:jc w:val="both"/>
        <w:rPr>
          <w:rFonts w:ascii="Times New Roman" w:eastAsia="Times New Roman" w:hAnsi="Times New Roman"/>
          <w:bCs/>
          <w:color w:val="000000"/>
          <w:lang w:eastAsia="ru-RU"/>
        </w:rPr>
      </w:pPr>
      <w:r w:rsidRPr="00E4698C">
        <w:rPr>
          <w:rFonts w:ascii="Times New Roman" w:eastAsia="Times New Roman" w:hAnsi="Times New Roman"/>
          <w:bCs/>
          <w:color w:val="000000"/>
          <w:lang w:eastAsia="ru-RU"/>
        </w:rPr>
        <w:t>Текст муниципальной программы</w:t>
      </w:r>
      <w:r w:rsidRPr="00E4698C">
        <w:rPr>
          <w:rFonts w:ascii="Times New Roman" w:hAnsi="Times New Roman"/>
        </w:rPr>
        <w:t xml:space="preserve"> </w:t>
      </w:r>
      <w:r w:rsidRPr="00E4698C">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E4698C">
        <w:rPr>
          <w:rFonts w:ascii="Times New Roman" w:hAnsi="Times New Roman"/>
        </w:rPr>
        <w:t xml:space="preserve"> </w:t>
      </w:r>
      <w:hyperlink r:id="rId23" w:history="1">
        <w:r w:rsidRPr="00E4698C">
          <w:rPr>
            <w:rStyle w:val="aa"/>
          </w:rPr>
          <w:t>https://admmegion.ru/programs/municipal/invalidy2019/</w:t>
        </w:r>
      </w:hyperlink>
      <w:r w:rsidRPr="00E4698C">
        <w:t>.</w:t>
      </w:r>
    </w:p>
    <w:p w:rsidR="002612D1" w:rsidRPr="00E4698C" w:rsidRDefault="00D352F7" w:rsidP="002612D1">
      <w:pPr>
        <w:ind w:firstLine="708"/>
        <w:contextualSpacing/>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B35AB2">
        <w:rPr>
          <w:rFonts w:ascii="Times New Roman" w:eastAsia="Times New Roman" w:hAnsi="Times New Roman"/>
          <w:bCs/>
          <w:color w:val="000000"/>
          <w:lang w:eastAsia="ru-RU"/>
        </w:rPr>
        <w:t>сполнитель</w:t>
      </w:r>
      <w:r w:rsidR="002612D1" w:rsidRPr="00E4698C">
        <w:rPr>
          <w:rFonts w:ascii="Times New Roman" w:eastAsia="Times New Roman" w:hAnsi="Times New Roman"/>
          <w:bCs/>
          <w:color w:val="000000"/>
          <w:lang w:eastAsia="ru-RU"/>
        </w:rPr>
        <w:t xml:space="preserve"> муниципальной программы - управление архитектуры и градостроительства </w:t>
      </w:r>
      <w:r w:rsidR="000D5BCC" w:rsidRPr="000D5BCC">
        <w:rPr>
          <w:rFonts w:ascii="Times New Roman" w:eastAsia="Times New Roman" w:hAnsi="Times New Roman"/>
          <w:bCs/>
          <w:color w:val="000000"/>
          <w:lang w:eastAsia="ru-RU"/>
        </w:rPr>
        <w:t>департамента территориального развития администрации города</w:t>
      </w:r>
      <w:r w:rsidR="002612D1" w:rsidRPr="00E4698C">
        <w:rPr>
          <w:rFonts w:ascii="Times New Roman" w:eastAsia="Times New Roman" w:hAnsi="Times New Roman"/>
          <w:bCs/>
          <w:color w:val="000000"/>
          <w:lang w:eastAsia="ru-RU"/>
        </w:rPr>
        <w:t>.</w:t>
      </w:r>
    </w:p>
    <w:p w:rsidR="002612D1" w:rsidRPr="00E4698C" w:rsidRDefault="00B35AB2" w:rsidP="00B35AB2">
      <w:pPr>
        <w:widowControl w:val="0"/>
        <w:autoSpaceDE w:val="0"/>
        <w:autoSpaceDN w:val="0"/>
        <w:adjustRightInd w:val="0"/>
        <w:contextualSpacing/>
        <w:jc w:val="both"/>
        <w:rPr>
          <w:rFonts w:ascii="Times New Roman" w:hAnsi="Times New Roman"/>
        </w:rPr>
      </w:pPr>
      <w:r>
        <w:rPr>
          <w:rFonts w:ascii="Times New Roman" w:eastAsia="Times New Roman" w:hAnsi="Times New Roman"/>
          <w:bCs/>
          <w:color w:val="000000"/>
          <w:lang w:eastAsia="ru-RU"/>
        </w:rPr>
        <w:t xml:space="preserve">            Сои</w:t>
      </w:r>
      <w:r w:rsidR="002612D1" w:rsidRPr="00E4698C">
        <w:rPr>
          <w:rFonts w:ascii="Times New Roman" w:eastAsia="Times New Roman" w:hAnsi="Times New Roman"/>
          <w:bCs/>
          <w:color w:val="000000"/>
          <w:lang w:eastAsia="ru-RU"/>
        </w:rPr>
        <w:t xml:space="preserve">сполнители муниципальной программы - </w:t>
      </w:r>
      <w:r>
        <w:rPr>
          <w:rFonts w:ascii="Times New Roman" w:hAnsi="Times New Roman"/>
        </w:rPr>
        <w:t>муниципальное казённое учреждение «Управление ка</w:t>
      </w:r>
      <w:r w:rsidR="000D5BCC">
        <w:rPr>
          <w:rFonts w:ascii="Times New Roman" w:hAnsi="Times New Roman"/>
        </w:rPr>
        <w:t>питального строительства и жилищ</w:t>
      </w:r>
      <w:r>
        <w:rPr>
          <w:rFonts w:ascii="Times New Roman" w:hAnsi="Times New Roman"/>
        </w:rPr>
        <w:t>но – коммунального комплекса», д</w:t>
      </w:r>
      <w:r w:rsidRPr="00941E27">
        <w:rPr>
          <w:rFonts w:ascii="Times New Roman" w:hAnsi="Times New Roman"/>
        </w:rPr>
        <w:t xml:space="preserve">епартамент </w:t>
      </w:r>
      <w:r w:rsidRPr="00664E82">
        <w:rPr>
          <w:rFonts w:ascii="Times New Roman" w:hAnsi="Times New Roman"/>
        </w:rPr>
        <w:t>образования</w:t>
      </w:r>
      <w:r w:rsidR="000D5BCC">
        <w:rPr>
          <w:rFonts w:ascii="Times New Roman" w:hAnsi="Times New Roman"/>
        </w:rPr>
        <w:t xml:space="preserve"> администрации города</w:t>
      </w:r>
      <w:r>
        <w:rPr>
          <w:rFonts w:ascii="Times New Roman" w:hAnsi="Times New Roman"/>
        </w:rPr>
        <w:t>, отдел культуры</w:t>
      </w:r>
      <w:r w:rsidR="000D5BCC">
        <w:rPr>
          <w:rFonts w:ascii="Times New Roman" w:hAnsi="Times New Roman"/>
        </w:rPr>
        <w:t xml:space="preserve"> администрации города</w:t>
      </w:r>
      <w:r>
        <w:rPr>
          <w:rFonts w:ascii="Times New Roman" w:hAnsi="Times New Roman"/>
        </w:rPr>
        <w:t>, о</w:t>
      </w:r>
      <w:r w:rsidRPr="00664E82">
        <w:rPr>
          <w:rFonts w:ascii="Times New Roman" w:hAnsi="Times New Roman"/>
        </w:rPr>
        <w:t>тдел физической культуры и спорта</w:t>
      </w:r>
      <w:r w:rsidR="000D5BCC">
        <w:rPr>
          <w:rFonts w:ascii="Times New Roman" w:hAnsi="Times New Roman"/>
        </w:rPr>
        <w:t xml:space="preserve"> администрации города</w:t>
      </w:r>
      <w:r>
        <w:rPr>
          <w:rFonts w:ascii="Times New Roman" w:hAnsi="Times New Roman"/>
        </w:rPr>
        <w:t>, д</w:t>
      </w:r>
      <w:r w:rsidRPr="00941E27">
        <w:rPr>
          <w:rFonts w:ascii="Times New Roman" w:hAnsi="Times New Roman"/>
        </w:rPr>
        <w:t>епартамент муниципальной собс</w:t>
      </w:r>
      <w:r>
        <w:rPr>
          <w:rFonts w:ascii="Times New Roman" w:hAnsi="Times New Roman"/>
        </w:rPr>
        <w:t>твенности администрации города</w:t>
      </w:r>
      <w:r w:rsidR="000D5BCC">
        <w:rPr>
          <w:rFonts w:ascii="Times New Roman" w:hAnsi="Times New Roman"/>
        </w:rPr>
        <w:t>.</w:t>
      </w:r>
    </w:p>
    <w:p w:rsidR="002612D1" w:rsidRPr="00E4698C" w:rsidRDefault="002612D1" w:rsidP="002612D1">
      <w:pPr>
        <w:ind w:firstLine="708"/>
        <w:contextualSpacing/>
        <w:jc w:val="both"/>
        <w:rPr>
          <w:rFonts w:ascii="Times New Roman" w:eastAsia="Calibri" w:hAnsi="Times New Roman"/>
          <w:u w:val="single"/>
        </w:rPr>
      </w:pPr>
      <w:r w:rsidRPr="00E4698C">
        <w:rPr>
          <w:rFonts w:ascii="Times New Roman" w:eastAsia="Calibri" w:hAnsi="Times New Roman"/>
        </w:rPr>
        <w:t>Целью муниципальной программы является с</w:t>
      </w:r>
      <w:r w:rsidRPr="00E4698C">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E4698C" w:rsidRDefault="002612D1" w:rsidP="002612D1">
      <w:pPr>
        <w:ind w:firstLine="708"/>
        <w:contextualSpacing/>
        <w:jc w:val="both"/>
        <w:rPr>
          <w:rFonts w:ascii="Times New Roman" w:eastAsia="Calibri" w:hAnsi="Times New Roman"/>
          <w:b/>
        </w:rPr>
      </w:pPr>
      <w:r w:rsidRPr="00E4698C">
        <w:rPr>
          <w:rFonts w:ascii="Times New Roman" w:eastAsia="Calibri" w:hAnsi="Times New Roman"/>
          <w:b/>
        </w:rPr>
        <w:t>Задачи муниципальной программы:</w:t>
      </w:r>
    </w:p>
    <w:p w:rsidR="002612D1" w:rsidRPr="00E4698C" w:rsidRDefault="002612D1" w:rsidP="002612D1">
      <w:pPr>
        <w:tabs>
          <w:tab w:val="left" w:pos="993"/>
        </w:tabs>
        <w:ind w:firstLine="708"/>
        <w:contextualSpacing/>
        <w:jc w:val="both"/>
        <w:rPr>
          <w:rFonts w:ascii="Times New Roman" w:eastAsia="Calibri" w:hAnsi="Times New Roman"/>
        </w:rPr>
      </w:pPr>
      <w:r w:rsidRPr="00E4698C">
        <w:rPr>
          <w:rFonts w:ascii="Times New Roman" w:hAnsi="Times New Roman"/>
        </w:rPr>
        <w:t>1.Повышение доступности объектов социальной инфраструктуры</w:t>
      </w:r>
      <w:r w:rsidR="0049051F" w:rsidRPr="00E4698C">
        <w:rPr>
          <w:rFonts w:ascii="Times New Roman" w:hAnsi="Times New Roman"/>
        </w:rPr>
        <w:t>, находящихся в муниципальной собственности,</w:t>
      </w:r>
      <w:r w:rsidRPr="00E4698C">
        <w:rPr>
          <w:rFonts w:ascii="Times New Roman" w:hAnsi="Times New Roman"/>
        </w:rPr>
        <w:t xml:space="preserve"> для инвалидов и других маломобильных групп населения</w:t>
      </w:r>
      <w:r w:rsidRPr="00E4698C">
        <w:rPr>
          <w:rFonts w:ascii="Times New Roman" w:eastAsia="Calibri" w:hAnsi="Times New Roman"/>
        </w:rPr>
        <w:t>.</w:t>
      </w:r>
    </w:p>
    <w:p w:rsidR="002612D1" w:rsidRPr="00E4698C" w:rsidRDefault="002612D1" w:rsidP="002612D1">
      <w:pPr>
        <w:ind w:firstLine="708"/>
        <w:contextualSpacing/>
        <w:jc w:val="both"/>
        <w:rPr>
          <w:rFonts w:ascii="Times New Roman" w:eastAsia="Calibri" w:hAnsi="Times New Roman"/>
        </w:rPr>
      </w:pPr>
      <w:r w:rsidRPr="00E4698C">
        <w:rPr>
          <w:rFonts w:ascii="Times New Roman" w:eastAsia="Calibri" w:hAnsi="Times New Roman"/>
        </w:rPr>
        <w:t>2.Ф</w:t>
      </w:r>
      <w:r w:rsidRPr="00E4698C">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r w:rsidR="0049051F" w:rsidRPr="00E4698C">
        <w:rPr>
          <w:rFonts w:ascii="Times New Roman" w:hAnsi="Times New Roman"/>
        </w:rPr>
        <w:t>, находящихся в муниципальной собственности</w:t>
      </w:r>
      <w:r w:rsidRPr="00E4698C">
        <w:rPr>
          <w:rFonts w:ascii="Times New Roman" w:hAnsi="Times New Roman"/>
        </w:rPr>
        <w:t>.</w:t>
      </w:r>
    </w:p>
    <w:p w:rsidR="002612D1" w:rsidRPr="00E4698C" w:rsidRDefault="002612D1" w:rsidP="002612D1">
      <w:pPr>
        <w:ind w:firstLine="708"/>
        <w:contextualSpacing/>
        <w:jc w:val="both"/>
        <w:rPr>
          <w:rFonts w:ascii="Times New Roman" w:hAnsi="Times New Roman"/>
        </w:rPr>
      </w:pPr>
      <w:r w:rsidRPr="00E4698C">
        <w:rPr>
          <w:rFonts w:ascii="Times New Roman" w:hAnsi="Times New Roman"/>
        </w:rPr>
        <w:t>3.Повышение доступности жилых помещений (</w:t>
      </w:r>
      <w:r w:rsidRPr="00E4698C">
        <w:rPr>
          <w:rFonts w:ascii="Times New Roman" w:hAnsi="Times New Roman"/>
          <w:color w:val="000000"/>
        </w:rPr>
        <w:t>в соответствии с оптимальным перечнем</w:t>
      </w:r>
      <w:r w:rsidRPr="00E4698C">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6B7301" w:rsidRDefault="002612D1" w:rsidP="002612D1">
      <w:pPr>
        <w:ind w:firstLine="360"/>
        <w:jc w:val="both"/>
        <w:rPr>
          <w:rFonts w:ascii="Times New Roman" w:eastAsia="Times New Roman" w:hAnsi="Times New Roman"/>
          <w:bCs/>
          <w:color w:val="000000"/>
          <w:sz w:val="20"/>
          <w:szCs w:val="20"/>
          <w:lang w:eastAsia="ru-RU"/>
        </w:rPr>
      </w:pPr>
      <w:r w:rsidRPr="006B7301">
        <w:rPr>
          <w:rFonts w:ascii="Times New Roman" w:eastAsia="Times New Roman" w:hAnsi="Times New Roman"/>
          <w:bCs/>
          <w:color w:val="000000"/>
          <w:sz w:val="20"/>
          <w:szCs w:val="20"/>
          <w:lang w:eastAsia="ru-RU"/>
        </w:rPr>
        <w:t xml:space="preserve">        </w:t>
      </w:r>
      <w:r w:rsidRPr="006B7301">
        <w:rPr>
          <w:rFonts w:ascii="Times New Roman" w:hAnsi="Times New Roman"/>
          <w:bCs/>
        </w:rPr>
        <w:t>Уточненный объем бюд</w:t>
      </w:r>
      <w:r w:rsidR="0049051F" w:rsidRPr="006B7301">
        <w:rPr>
          <w:rFonts w:ascii="Times New Roman" w:hAnsi="Times New Roman"/>
          <w:bCs/>
        </w:rPr>
        <w:t xml:space="preserve">жетных ассигнований составляет </w:t>
      </w:r>
      <w:r w:rsidR="006B7301" w:rsidRPr="006B7301">
        <w:rPr>
          <w:rFonts w:ascii="Times New Roman" w:hAnsi="Times New Roman"/>
          <w:bCs/>
        </w:rPr>
        <w:t>2 946,0</w:t>
      </w:r>
      <w:r w:rsidRPr="006B7301">
        <w:rPr>
          <w:rFonts w:ascii="Times New Roman" w:hAnsi="Times New Roman"/>
          <w:bCs/>
        </w:rPr>
        <w:t xml:space="preserve"> </w:t>
      </w:r>
      <w:r w:rsidRPr="006B7301">
        <w:rPr>
          <w:rFonts w:ascii="Times New Roman" w:hAnsi="Times New Roman"/>
        </w:rPr>
        <w:t xml:space="preserve">тыс. рублей, </w:t>
      </w:r>
      <w:r w:rsidR="006B7301" w:rsidRPr="006B7301">
        <w:rPr>
          <w:rFonts w:ascii="Times New Roman" w:hAnsi="Times New Roman"/>
          <w:bCs/>
        </w:rPr>
        <w:t>исполнения нет</w:t>
      </w:r>
      <w:r w:rsidR="00A6091F" w:rsidRPr="006B7301">
        <w:rPr>
          <w:rFonts w:ascii="Times New Roman" w:hAnsi="Times New Roman"/>
          <w:bCs/>
        </w:rPr>
        <w:t>, в том числе:</w:t>
      </w:r>
      <w:r w:rsidR="00A6091F" w:rsidRPr="006B7301">
        <w:rPr>
          <w:rFonts w:ascii="Times New Roman" w:eastAsia="Times New Roman" w:hAnsi="Times New Roman"/>
          <w:bCs/>
          <w:color w:val="000000"/>
          <w:sz w:val="20"/>
          <w:szCs w:val="20"/>
          <w:lang w:eastAsia="ru-RU"/>
        </w:rPr>
        <w:t xml:space="preserve">                                                                                                                                      </w:t>
      </w:r>
      <w:r w:rsidRPr="006B7301">
        <w:rPr>
          <w:rFonts w:ascii="Times New Roman" w:eastAsia="Times New Roman" w:hAnsi="Times New Roman"/>
          <w:bCs/>
          <w:color w:val="000000"/>
          <w:sz w:val="20"/>
          <w:szCs w:val="20"/>
          <w:lang w:eastAsia="ru-RU"/>
        </w:rPr>
        <w:t xml:space="preserve">                                                                                                                                                                                                                                                                                    </w:t>
      </w:r>
    </w:p>
    <w:p w:rsidR="002612D1" w:rsidRPr="00E4698C" w:rsidRDefault="002612D1" w:rsidP="002612D1">
      <w:pPr>
        <w:ind w:left="360"/>
        <w:jc w:val="right"/>
        <w:rPr>
          <w:rFonts w:ascii="Times New Roman" w:hAnsi="Times New Roman"/>
          <w:bCs/>
          <w:sz w:val="20"/>
          <w:szCs w:val="20"/>
        </w:rPr>
      </w:pPr>
      <w:r w:rsidRPr="00E4698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9C60AF" w:rsidTr="00BB304F">
        <w:tc>
          <w:tcPr>
            <w:tcW w:w="568" w:type="dxa"/>
            <w:vAlign w:val="center"/>
          </w:tcPr>
          <w:p w:rsidR="002612D1" w:rsidRPr="006E7159" w:rsidRDefault="002612D1" w:rsidP="00BB304F">
            <w:pPr>
              <w:jc w:val="center"/>
              <w:rPr>
                <w:rFonts w:ascii="Times New Roman" w:eastAsia="Times New Roman" w:hAnsi="Times New Roman"/>
                <w:sz w:val="20"/>
                <w:szCs w:val="20"/>
              </w:rPr>
            </w:pPr>
            <w:r w:rsidRPr="006E7159">
              <w:rPr>
                <w:rFonts w:ascii="Times New Roman" w:eastAsia="Times New Roman" w:hAnsi="Times New Roman"/>
                <w:sz w:val="20"/>
                <w:szCs w:val="20"/>
              </w:rPr>
              <w:t>№ п/п</w:t>
            </w:r>
          </w:p>
        </w:tc>
        <w:tc>
          <w:tcPr>
            <w:tcW w:w="2976" w:type="dxa"/>
            <w:vAlign w:val="center"/>
          </w:tcPr>
          <w:p w:rsidR="002612D1" w:rsidRPr="006E7159" w:rsidRDefault="002612D1" w:rsidP="00BB304F">
            <w:pPr>
              <w:jc w:val="center"/>
              <w:rPr>
                <w:rFonts w:ascii="Times New Roman" w:eastAsia="Times New Roman" w:hAnsi="Times New Roman"/>
                <w:sz w:val="20"/>
                <w:szCs w:val="20"/>
              </w:rPr>
            </w:pPr>
            <w:r w:rsidRPr="006E7159">
              <w:rPr>
                <w:rFonts w:ascii="Times New Roman" w:eastAsia="Times New Roman" w:hAnsi="Times New Roman"/>
                <w:sz w:val="20"/>
                <w:szCs w:val="20"/>
              </w:rPr>
              <w:t>Источник финансирования</w:t>
            </w:r>
          </w:p>
        </w:tc>
        <w:tc>
          <w:tcPr>
            <w:tcW w:w="1985" w:type="dxa"/>
            <w:vAlign w:val="center"/>
          </w:tcPr>
          <w:p w:rsidR="002612D1" w:rsidRPr="006E7159" w:rsidRDefault="002612D1" w:rsidP="0049051F">
            <w:pPr>
              <w:jc w:val="center"/>
              <w:rPr>
                <w:rFonts w:ascii="Times New Roman" w:eastAsia="Times New Roman" w:hAnsi="Times New Roman"/>
                <w:sz w:val="20"/>
                <w:szCs w:val="20"/>
              </w:rPr>
            </w:pPr>
            <w:r w:rsidRPr="006E7159">
              <w:rPr>
                <w:rFonts w:ascii="Times New Roman" w:hAnsi="Times New Roman"/>
                <w:sz w:val="20"/>
                <w:szCs w:val="20"/>
              </w:rPr>
              <w:t xml:space="preserve">Утверждено решением Думы         города Мегиона от </w:t>
            </w:r>
            <w:r w:rsidR="006E7159">
              <w:rPr>
                <w:rFonts w:ascii="Times New Roman" w:hAnsi="Times New Roman"/>
                <w:sz w:val="20"/>
                <w:szCs w:val="20"/>
              </w:rPr>
              <w:t>03</w:t>
            </w:r>
            <w:r w:rsidR="0049051F" w:rsidRPr="006E7159">
              <w:rPr>
                <w:rFonts w:ascii="Times New Roman" w:hAnsi="Times New Roman"/>
                <w:sz w:val="20"/>
                <w:szCs w:val="20"/>
              </w:rPr>
              <w:t>.12</w:t>
            </w:r>
            <w:r w:rsidRPr="006E7159">
              <w:rPr>
                <w:rFonts w:ascii="Times New Roman" w:hAnsi="Times New Roman"/>
                <w:sz w:val="20"/>
                <w:szCs w:val="20"/>
              </w:rPr>
              <w:t>.20</w:t>
            </w:r>
            <w:r w:rsidR="006E7159">
              <w:rPr>
                <w:rFonts w:ascii="Times New Roman" w:hAnsi="Times New Roman"/>
                <w:sz w:val="20"/>
                <w:szCs w:val="20"/>
              </w:rPr>
              <w:t>21</w:t>
            </w:r>
            <w:r w:rsidR="0049051F" w:rsidRPr="006E7159">
              <w:rPr>
                <w:rFonts w:ascii="Times New Roman" w:hAnsi="Times New Roman"/>
                <w:sz w:val="20"/>
                <w:szCs w:val="20"/>
              </w:rPr>
              <w:t xml:space="preserve">  №</w:t>
            </w:r>
            <w:r w:rsidR="006E7159">
              <w:rPr>
                <w:rFonts w:ascii="Times New Roman" w:hAnsi="Times New Roman"/>
                <w:sz w:val="20"/>
                <w:szCs w:val="20"/>
              </w:rPr>
              <w:t>1</w:t>
            </w:r>
            <w:r w:rsidR="0049051F" w:rsidRPr="006E7159">
              <w:rPr>
                <w:rFonts w:ascii="Times New Roman" w:hAnsi="Times New Roman"/>
                <w:sz w:val="20"/>
                <w:szCs w:val="20"/>
              </w:rPr>
              <w:t>3</w:t>
            </w:r>
            <w:r w:rsidRPr="006E7159">
              <w:rPr>
                <w:rFonts w:ascii="Times New Roman" w:hAnsi="Times New Roman"/>
                <w:sz w:val="20"/>
                <w:szCs w:val="20"/>
              </w:rPr>
              <w:t>7</w:t>
            </w:r>
          </w:p>
        </w:tc>
        <w:tc>
          <w:tcPr>
            <w:tcW w:w="1984" w:type="dxa"/>
            <w:vAlign w:val="center"/>
          </w:tcPr>
          <w:p w:rsidR="002612D1" w:rsidRPr="006E7159" w:rsidRDefault="002612D1" w:rsidP="0049051F">
            <w:pPr>
              <w:jc w:val="center"/>
              <w:rPr>
                <w:rFonts w:ascii="Times New Roman" w:eastAsia="Times New Roman" w:hAnsi="Times New Roman"/>
                <w:sz w:val="20"/>
                <w:szCs w:val="20"/>
              </w:rPr>
            </w:pPr>
            <w:r w:rsidRPr="006E7159">
              <w:rPr>
                <w:rFonts w:ascii="Times New Roman" w:eastAsia="Times New Roman" w:hAnsi="Times New Roman"/>
                <w:sz w:val="20"/>
                <w:szCs w:val="20"/>
              </w:rPr>
              <w:t>Показатели с</w:t>
            </w:r>
            <w:r w:rsidR="0049051F" w:rsidRPr="006E7159">
              <w:rPr>
                <w:rFonts w:ascii="Times New Roman" w:eastAsia="Times New Roman" w:hAnsi="Times New Roman"/>
                <w:sz w:val="20"/>
                <w:szCs w:val="20"/>
              </w:rPr>
              <w:t>водной бюджетной росписи на 01.04</w:t>
            </w:r>
            <w:r w:rsidRPr="006E7159">
              <w:rPr>
                <w:rFonts w:ascii="Times New Roman" w:eastAsia="Times New Roman" w:hAnsi="Times New Roman"/>
                <w:sz w:val="20"/>
                <w:szCs w:val="20"/>
              </w:rPr>
              <w:t>.202</w:t>
            </w:r>
            <w:r w:rsidR="006E7159">
              <w:rPr>
                <w:rFonts w:ascii="Times New Roman" w:eastAsia="Times New Roman" w:hAnsi="Times New Roman"/>
                <w:sz w:val="20"/>
                <w:szCs w:val="20"/>
              </w:rPr>
              <w:t>2</w:t>
            </w:r>
          </w:p>
        </w:tc>
        <w:tc>
          <w:tcPr>
            <w:tcW w:w="1418" w:type="dxa"/>
            <w:vAlign w:val="center"/>
          </w:tcPr>
          <w:p w:rsidR="002612D1" w:rsidRPr="006E7159" w:rsidRDefault="002612D1" w:rsidP="00BB304F">
            <w:pPr>
              <w:jc w:val="center"/>
              <w:rPr>
                <w:rFonts w:ascii="Times New Roman" w:eastAsia="Times New Roman" w:hAnsi="Times New Roman"/>
              </w:rPr>
            </w:pPr>
            <w:r w:rsidRPr="006E7159">
              <w:rPr>
                <w:rFonts w:ascii="Times New Roman" w:eastAsia="Times New Roman" w:hAnsi="Times New Roman"/>
                <w:sz w:val="20"/>
                <w:szCs w:val="20"/>
              </w:rPr>
              <w:t>И</w:t>
            </w:r>
            <w:r w:rsidR="00AD384E" w:rsidRPr="006E7159">
              <w:rPr>
                <w:rFonts w:ascii="Times New Roman" w:eastAsia="Times New Roman" w:hAnsi="Times New Roman"/>
                <w:sz w:val="20"/>
                <w:szCs w:val="20"/>
              </w:rPr>
              <w:t>сполнено на 01.0</w:t>
            </w:r>
            <w:r w:rsidR="0049051F" w:rsidRPr="006E7159">
              <w:rPr>
                <w:rFonts w:ascii="Times New Roman" w:eastAsia="Times New Roman" w:hAnsi="Times New Roman"/>
                <w:sz w:val="20"/>
                <w:szCs w:val="20"/>
              </w:rPr>
              <w:t>4</w:t>
            </w:r>
            <w:r w:rsidRPr="006E7159">
              <w:rPr>
                <w:rFonts w:ascii="Times New Roman" w:eastAsia="Times New Roman" w:hAnsi="Times New Roman"/>
                <w:sz w:val="20"/>
                <w:szCs w:val="20"/>
              </w:rPr>
              <w:t>.202</w:t>
            </w:r>
            <w:r w:rsidR="006E7159">
              <w:rPr>
                <w:rFonts w:ascii="Times New Roman" w:eastAsia="Times New Roman" w:hAnsi="Times New Roman"/>
                <w:sz w:val="20"/>
                <w:szCs w:val="20"/>
              </w:rPr>
              <w:t>2</w:t>
            </w:r>
          </w:p>
          <w:p w:rsidR="002612D1" w:rsidRPr="006E7159" w:rsidRDefault="002612D1" w:rsidP="00BB304F">
            <w:pPr>
              <w:jc w:val="center"/>
              <w:rPr>
                <w:rFonts w:ascii="Times New Roman" w:eastAsia="Times New Roman" w:hAnsi="Times New Roman"/>
                <w:sz w:val="20"/>
                <w:szCs w:val="20"/>
              </w:rPr>
            </w:pPr>
          </w:p>
        </w:tc>
        <w:tc>
          <w:tcPr>
            <w:tcW w:w="850" w:type="dxa"/>
            <w:vAlign w:val="center"/>
          </w:tcPr>
          <w:p w:rsidR="002612D1" w:rsidRPr="006E7159" w:rsidRDefault="002612D1" w:rsidP="00BB304F">
            <w:pPr>
              <w:jc w:val="center"/>
              <w:rPr>
                <w:rFonts w:ascii="Times New Roman" w:eastAsia="Times New Roman" w:hAnsi="Times New Roman"/>
                <w:sz w:val="20"/>
                <w:szCs w:val="20"/>
              </w:rPr>
            </w:pPr>
            <w:r w:rsidRPr="006E7159">
              <w:rPr>
                <w:rFonts w:ascii="Times New Roman" w:eastAsia="Times New Roman" w:hAnsi="Times New Roman"/>
                <w:sz w:val="20"/>
                <w:szCs w:val="20"/>
              </w:rPr>
              <w:t>% испол</w:t>
            </w:r>
          </w:p>
          <w:p w:rsidR="002612D1" w:rsidRPr="006E7159" w:rsidRDefault="002612D1" w:rsidP="00BB304F">
            <w:pPr>
              <w:jc w:val="center"/>
              <w:rPr>
                <w:rFonts w:ascii="Times New Roman" w:eastAsia="Times New Roman" w:hAnsi="Times New Roman"/>
                <w:sz w:val="20"/>
                <w:szCs w:val="20"/>
              </w:rPr>
            </w:pPr>
            <w:r w:rsidRPr="006E7159">
              <w:rPr>
                <w:rFonts w:ascii="Times New Roman" w:eastAsia="Times New Roman" w:hAnsi="Times New Roman"/>
                <w:sz w:val="20"/>
                <w:szCs w:val="20"/>
              </w:rPr>
              <w:t>нения</w:t>
            </w:r>
          </w:p>
        </w:tc>
      </w:tr>
      <w:tr w:rsidR="002612D1" w:rsidRPr="009C60AF" w:rsidTr="00BB304F">
        <w:tc>
          <w:tcPr>
            <w:tcW w:w="568"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1</w:t>
            </w:r>
          </w:p>
        </w:tc>
        <w:tc>
          <w:tcPr>
            <w:tcW w:w="2976"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2</w:t>
            </w:r>
          </w:p>
        </w:tc>
        <w:tc>
          <w:tcPr>
            <w:tcW w:w="1985"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3</w:t>
            </w:r>
          </w:p>
        </w:tc>
        <w:tc>
          <w:tcPr>
            <w:tcW w:w="1984"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4</w:t>
            </w:r>
          </w:p>
        </w:tc>
        <w:tc>
          <w:tcPr>
            <w:tcW w:w="1418" w:type="dxa"/>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5</w:t>
            </w:r>
          </w:p>
        </w:tc>
        <w:tc>
          <w:tcPr>
            <w:tcW w:w="850" w:type="dxa"/>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6</w:t>
            </w:r>
          </w:p>
        </w:tc>
      </w:tr>
      <w:tr w:rsidR="002612D1" w:rsidRPr="009C60AF" w:rsidTr="00BB304F">
        <w:trPr>
          <w:trHeight w:val="185"/>
        </w:trPr>
        <w:tc>
          <w:tcPr>
            <w:tcW w:w="568" w:type="dxa"/>
          </w:tcPr>
          <w:p w:rsidR="002612D1" w:rsidRPr="006E7159" w:rsidRDefault="002612D1" w:rsidP="00BB304F">
            <w:pPr>
              <w:jc w:val="both"/>
              <w:rPr>
                <w:rFonts w:ascii="Times New Roman" w:eastAsia="Times New Roman" w:hAnsi="Times New Roman"/>
                <w:sz w:val="20"/>
                <w:szCs w:val="20"/>
              </w:rPr>
            </w:pPr>
          </w:p>
        </w:tc>
        <w:tc>
          <w:tcPr>
            <w:tcW w:w="2976" w:type="dxa"/>
            <w:vAlign w:val="center"/>
          </w:tcPr>
          <w:p w:rsidR="002612D1" w:rsidRPr="006E7159" w:rsidRDefault="002612D1" w:rsidP="00BB304F">
            <w:pPr>
              <w:rPr>
                <w:rFonts w:ascii="Times New Roman" w:eastAsia="Times New Roman" w:hAnsi="Times New Roman"/>
                <w:b/>
                <w:sz w:val="20"/>
                <w:szCs w:val="20"/>
              </w:rPr>
            </w:pPr>
            <w:r w:rsidRPr="006E7159">
              <w:rPr>
                <w:rFonts w:ascii="Times New Roman" w:eastAsia="Times New Roman" w:hAnsi="Times New Roman"/>
                <w:b/>
                <w:sz w:val="20"/>
                <w:szCs w:val="20"/>
              </w:rPr>
              <w:t>Всего:</w:t>
            </w:r>
          </w:p>
        </w:tc>
        <w:tc>
          <w:tcPr>
            <w:tcW w:w="1985" w:type="dxa"/>
            <w:vAlign w:val="center"/>
          </w:tcPr>
          <w:p w:rsidR="002612D1" w:rsidRPr="006E7159" w:rsidRDefault="006E7159"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1 446,0</w:t>
            </w:r>
          </w:p>
        </w:tc>
        <w:tc>
          <w:tcPr>
            <w:tcW w:w="1984" w:type="dxa"/>
            <w:vAlign w:val="center"/>
          </w:tcPr>
          <w:p w:rsidR="002612D1" w:rsidRPr="006E7159" w:rsidRDefault="006E7159"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2 946,0</w:t>
            </w:r>
          </w:p>
        </w:tc>
        <w:tc>
          <w:tcPr>
            <w:tcW w:w="1418" w:type="dxa"/>
          </w:tcPr>
          <w:p w:rsidR="002612D1" w:rsidRPr="006E7159" w:rsidRDefault="006E7159"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850" w:type="dxa"/>
          </w:tcPr>
          <w:p w:rsidR="002612D1" w:rsidRPr="006E7159" w:rsidRDefault="006E7159"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r>
      <w:tr w:rsidR="002612D1" w:rsidRPr="009C60AF" w:rsidTr="00BB304F">
        <w:trPr>
          <w:trHeight w:val="201"/>
        </w:trPr>
        <w:tc>
          <w:tcPr>
            <w:tcW w:w="568" w:type="dxa"/>
            <w:vAlign w:val="center"/>
          </w:tcPr>
          <w:p w:rsidR="002612D1" w:rsidRPr="00997562" w:rsidRDefault="002612D1" w:rsidP="00BB304F">
            <w:pPr>
              <w:jc w:val="center"/>
              <w:rPr>
                <w:rFonts w:ascii="Times New Roman" w:eastAsia="Times New Roman" w:hAnsi="Times New Roman"/>
                <w:sz w:val="20"/>
                <w:szCs w:val="20"/>
              </w:rPr>
            </w:pPr>
            <w:r w:rsidRPr="00997562">
              <w:rPr>
                <w:rFonts w:ascii="Times New Roman" w:eastAsia="Times New Roman" w:hAnsi="Times New Roman"/>
                <w:sz w:val="20"/>
                <w:szCs w:val="20"/>
              </w:rPr>
              <w:t>1</w:t>
            </w:r>
          </w:p>
        </w:tc>
        <w:tc>
          <w:tcPr>
            <w:tcW w:w="2976" w:type="dxa"/>
            <w:vAlign w:val="center"/>
          </w:tcPr>
          <w:p w:rsidR="002612D1" w:rsidRPr="00997562" w:rsidRDefault="002612D1" w:rsidP="00BB304F">
            <w:pPr>
              <w:rPr>
                <w:rFonts w:ascii="Times New Roman" w:eastAsia="Times New Roman" w:hAnsi="Times New Roman"/>
                <w:sz w:val="20"/>
                <w:szCs w:val="20"/>
              </w:rPr>
            </w:pPr>
            <w:r w:rsidRPr="00997562">
              <w:rPr>
                <w:rFonts w:ascii="Times New Roman" w:eastAsia="Times New Roman" w:hAnsi="Times New Roman"/>
                <w:sz w:val="20"/>
                <w:szCs w:val="20"/>
              </w:rPr>
              <w:t xml:space="preserve">местный бюджет </w:t>
            </w:r>
          </w:p>
        </w:tc>
        <w:tc>
          <w:tcPr>
            <w:tcW w:w="1985" w:type="dxa"/>
            <w:vAlign w:val="center"/>
          </w:tcPr>
          <w:p w:rsidR="002612D1" w:rsidRPr="00997562" w:rsidRDefault="00997562"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1 446,0</w:t>
            </w:r>
          </w:p>
        </w:tc>
        <w:tc>
          <w:tcPr>
            <w:tcW w:w="1984" w:type="dxa"/>
            <w:vAlign w:val="center"/>
          </w:tcPr>
          <w:p w:rsidR="002612D1" w:rsidRPr="00997562"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1 551,0</w:t>
            </w:r>
          </w:p>
        </w:tc>
        <w:tc>
          <w:tcPr>
            <w:tcW w:w="1418" w:type="dxa"/>
          </w:tcPr>
          <w:p w:rsidR="002612D1" w:rsidRPr="00997562" w:rsidRDefault="00997562"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tcPr>
          <w:p w:rsidR="0049051F" w:rsidRPr="00997562" w:rsidRDefault="00997562" w:rsidP="0049051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997562" w:rsidRPr="009C60AF" w:rsidTr="00D558D0">
        <w:trPr>
          <w:trHeight w:val="201"/>
        </w:trPr>
        <w:tc>
          <w:tcPr>
            <w:tcW w:w="568" w:type="dxa"/>
            <w:vAlign w:val="center"/>
          </w:tcPr>
          <w:p w:rsidR="00997562" w:rsidRPr="00997562" w:rsidRDefault="00997562" w:rsidP="00D558D0">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76" w:type="dxa"/>
            <w:vAlign w:val="center"/>
          </w:tcPr>
          <w:p w:rsidR="00997562" w:rsidRPr="00997562" w:rsidRDefault="00564943" w:rsidP="00D558D0">
            <w:pPr>
              <w:rPr>
                <w:rFonts w:ascii="Times New Roman" w:eastAsia="Times New Roman" w:hAnsi="Times New Roman"/>
                <w:sz w:val="20"/>
                <w:szCs w:val="20"/>
              </w:rPr>
            </w:pPr>
            <w:r>
              <w:rPr>
                <w:rFonts w:ascii="Times New Roman" w:eastAsia="Times New Roman" w:hAnsi="Times New Roman"/>
                <w:sz w:val="20"/>
                <w:szCs w:val="20"/>
              </w:rPr>
              <w:t>б</w:t>
            </w:r>
            <w:r w:rsidR="00997562">
              <w:rPr>
                <w:rFonts w:ascii="Times New Roman" w:eastAsia="Times New Roman" w:hAnsi="Times New Roman"/>
                <w:sz w:val="20"/>
                <w:szCs w:val="20"/>
              </w:rPr>
              <w:t>юджет автономного округа</w:t>
            </w:r>
            <w:r w:rsidR="00997562" w:rsidRPr="00997562">
              <w:rPr>
                <w:rFonts w:ascii="Times New Roman" w:eastAsia="Times New Roman" w:hAnsi="Times New Roman"/>
                <w:sz w:val="20"/>
                <w:szCs w:val="20"/>
              </w:rPr>
              <w:t xml:space="preserve"> </w:t>
            </w:r>
          </w:p>
        </w:tc>
        <w:tc>
          <w:tcPr>
            <w:tcW w:w="1985" w:type="dxa"/>
            <w:vAlign w:val="center"/>
          </w:tcPr>
          <w:p w:rsidR="00997562" w:rsidRPr="00997562" w:rsidRDefault="00997562" w:rsidP="00D558D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984" w:type="dxa"/>
            <w:vAlign w:val="center"/>
          </w:tcPr>
          <w:p w:rsidR="00997562" w:rsidRPr="00997562" w:rsidRDefault="00997562" w:rsidP="00D558D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1 395,0</w:t>
            </w:r>
          </w:p>
        </w:tc>
        <w:tc>
          <w:tcPr>
            <w:tcW w:w="1418" w:type="dxa"/>
          </w:tcPr>
          <w:p w:rsidR="00997562" w:rsidRPr="00997562" w:rsidRDefault="00997562" w:rsidP="00D558D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tcPr>
          <w:p w:rsidR="00997562" w:rsidRPr="00997562" w:rsidRDefault="00997562" w:rsidP="00D558D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997562" w:rsidRPr="009C60AF" w:rsidRDefault="00997562" w:rsidP="00997562">
      <w:pPr>
        <w:ind w:firstLine="708"/>
        <w:jc w:val="both"/>
        <w:rPr>
          <w:rFonts w:ascii="Times New Roman" w:eastAsia="Calibri" w:hAnsi="Times New Roman"/>
          <w:highlight w:val="yellow"/>
          <w:lang w:eastAsia="ru-RU"/>
        </w:rPr>
      </w:pPr>
    </w:p>
    <w:p w:rsidR="002612D1" w:rsidRPr="009C60AF" w:rsidRDefault="002612D1" w:rsidP="002612D1">
      <w:pPr>
        <w:ind w:firstLine="708"/>
        <w:jc w:val="both"/>
        <w:rPr>
          <w:rFonts w:ascii="Times New Roman" w:eastAsia="Calibri" w:hAnsi="Times New Roman"/>
          <w:highlight w:val="yellow"/>
          <w:lang w:eastAsia="ru-RU"/>
        </w:rPr>
      </w:pPr>
    </w:p>
    <w:p w:rsidR="00A6091F" w:rsidRPr="00867AEB" w:rsidRDefault="002612D1" w:rsidP="00A6091F">
      <w:pPr>
        <w:ind w:firstLine="708"/>
        <w:jc w:val="both"/>
        <w:rPr>
          <w:rFonts w:ascii="Times New Roman" w:hAnsi="Times New Roman"/>
        </w:rPr>
      </w:pPr>
      <w:r w:rsidRPr="00867AEB">
        <w:rPr>
          <w:rFonts w:ascii="Times New Roman" w:hAnsi="Times New Roman"/>
        </w:rPr>
        <w:t>Удельный вес к общему объему   расходов бюджета составляет 0,0</w:t>
      </w:r>
      <w:r w:rsidR="00867AEB" w:rsidRPr="00867AEB">
        <w:rPr>
          <w:rFonts w:ascii="Times New Roman" w:hAnsi="Times New Roman"/>
        </w:rPr>
        <w:t>6</w:t>
      </w:r>
      <w:r w:rsidRPr="00867AEB">
        <w:rPr>
          <w:rFonts w:ascii="Times New Roman" w:hAnsi="Times New Roman"/>
        </w:rPr>
        <w:t>%</w:t>
      </w:r>
      <w:r w:rsidR="00867AEB" w:rsidRPr="00867AEB">
        <w:rPr>
          <w:rFonts w:ascii="Times New Roman" w:hAnsi="Times New Roman"/>
        </w:rPr>
        <w:t>.</w:t>
      </w:r>
    </w:p>
    <w:p w:rsidR="002612D1" w:rsidRPr="009E1A97" w:rsidRDefault="002612D1" w:rsidP="002612D1">
      <w:pPr>
        <w:ind w:firstLine="709"/>
        <w:jc w:val="both"/>
        <w:rPr>
          <w:rFonts w:ascii="Times New Roman" w:eastAsia="Times New Roman" w:hAnsi="Times New Roman"/>
        </w:rPr>
      </w:pPr>
      <w:r w:rsidRPr="009E1A97">
        <w:rPr>
          <w:rFonts w:ascii="Times New Roman" w:eastAsia="Times New Roman" w:hAnsi="Times New Roman"/>
        </w:rPr>
        <w:lastRenderedPageBreak/>
        <w:t>Муниципальная программа сформирована исходя из поставленных задач и не содержит подпрограмм.</w:t>
      </w:r>
    </w:p>
    <w:p w:rsidR="001A0DB1" w:rsidRPr="001A0DB1" w:rsidRDefault="00B160CB" w:rsidP="001A0DB1">
      <w:pPr>
        <w:ind w:firstLine="709"/>
        <w:jc w:val="both"/>
        <w:rPr>
          <w:rFonts w:ascii="Times New Roman" w:eastAsia="Times New Roman" w:hAnsi="Times New Roman"/>
        </w:rPr>
      </w:pPr>
      <w:r>
        <w:rPr>
          <w:rFonts w:ascii="Times New Roman" w:eastAsia="Times New Roman" w:hAnsi="Times New Roman"/>
          <w:color w:val="000000"/>
        </w:rPr>
        <w:t xml:space="preserve">Бюджетные ассигнования направлены на реализацию мероприятий </w:t>
      </w:r>
      <w:r w:rsidR="00794583" w:rsidRPr="00794583">
        <w:rPr>
          <w:rFonts w:ascii="Times New Roman" w:eastAsia="Times New Roman" w:hAnsi="Times New Roman"/>
          <w:color w:val="000000"/>
        </w:rPr>
        <w:t>по приспособлению по решению органа местного самоуправления жилых помещений и общего имущества в многоквартирных домах с учетом потребносте</w:t>
      </w:r>
      <w:r>
        <w:rPr>
          <w:rFonts w:ascii="Times New Roman" w:eastAsia="Times New Roman" w:hAnsi="Times New Roman"/>
          <w:color w:val="000000"/>
        </w:rPr>
        <w:t>й инвалидов в соответствии с Пра</w:t>
      </w:r>
      <w:r w:rsidR="00794583" w:rsidRPr="00794583">
        <w:rPr>
          <w:rFonts w:ascii="Times New Roman" w:eastAsia="Times New Roman" w:hAnsi="Times New Roman"/>
          <w:color w:val="000000"/>
        </w:rPr>
        <w:t>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обслед</w:t>
      </w:r>
      <w:r>
        <w:rPr>
          <w:rFonts w:ascii="Times New Roman" w:eastAsia="Times New Roman" w:hAnsi="Times New Roman"/>
          <w:color w:val="000000"/>
        </w:rPr>
        <w:t xml:space="preserve">ованных до 31 декабря 2021 года (в рамках </w:t>
      </w:r>
      <w:r w:rsidRPr="00B160CB">
        <w:rPr>
          <w:rFonts w:ascii="Times New Roman" w:eastAsia="Times New Roman" w:hAnsi="Times New Roman"/>
          <w:color w:val="000000"/>
        </w:rPr>
        <w:t>субсидии из бюджета Ханты-Мансийского автономного округа -Югры бюджетам муниципальных образований Ханты-Мансийского автономного округа-Югры для реализации полномочий в области градостроительной деятельности, стр</w:t>
      </w:r>
      <w:r>
        <w:rPr>
          <w:rFonts w:ascii="Times New Roman" w:eastAsia="Times New Roman" w:hAnsi="Times New Roman"/>
          <w:color w:val="000000"/>
        </w:rPr>
        <w:t>оительства и жилищных отношений</w:t>
      </w:r>
      <w:r w:rsidR="00D77DAA">
        <w:rPr>
          <w:rFonts w:ascii="Times New Roman" w:eastAsia="Times New Roman" w:hAnsi="Times New Roman"/>
          <w:color w:val="000000"/>
        </w:rPr>
        <w:t>)</w:t>
      </w:r>
      <w:r>
        <w:rPr>
          <w:rFonts w:ascii="Times New Roman" w:eastAsia="Times New Roman" w:hAnsi="Times New Roman"/>
          <w:color w:val="000000"/>
        </w:rPr>
        <w:t>. При плане 1 500,0 тыс. рублей (средства местного бюджета – 105,0 тыс. рублей,</w:t>
      </w:r>
      <w:r w:rsidR="00D77DAA">
        <w:rPr>
          <w:rFonts w:ascii="Times New Roman" w:eastAsia="Times New Roman" w:hAnsi="Times New Roman"/>
          <w:color w:val="000000"/>
        </w:rPr>
        <w:t xml:space="preserve"> средства бю</w:t>
      </w:r>
      <w:r>
        <w:rPr>
          <w:rFonts w:ascii="Times New Roman" w:eastAsia="Times New Roman" w:hAnsi="Times New Roman"/>
          <w:color w:val="000000"/>
        </w:rPr>
        <w:t xml:space="preserve">джета автономного округа – 1 395,0 тыс. рублей), исполнения нет. </w:t>
      </w:r>
      <w:r w:rsidR="001A0DB1" w:rsidRPr="001A0DB1">
        <w:rPr>
          <w:rFonts w:ascii="Times New Roman" w:eastAsia="Times New Roman" w:hAnsi="Times New Roman"/>
        </w:rPr>
        <w:t>В соответствии с утвержденным сетевым графиком о финансовом обеспечении муниципальной програм</w:t>
      </w:r>
      <w:r w:rsidR="001A0DB1">
        <w:rPr>
          <w:rFonts w:ascii="Times New Roman" w:eastAsia="Times New Roman" w:hAnsi="Times New Roman"/>
        </w:rPr>
        <w:t>мы исполнение запланировано в 4 квартале</w:t>
      </w:r>
      <w:r w:rsidR="001A0DB1" w:rsidRPr="001A0DB1">
        <w:rPr>
          <w:rFonts w:ascii="Times New Roman" w:eastAsia="Times New Roman" w:hAnsi="Times New Roman"/>
        </w:rPr>
        <w:t xml:space="preserve"> 2022 года.</w:t>
      </w:r>
    </w:p>
    <w:p w:rsidR="00481730" w:rsidRPr="009C60AF" w:rsidRDefault="00D77DAA" w:rsidP="00481730">
      <w:pPr>
        <w:ind w:firstLine="709"/>
        <w:jc w:val="both"/>
        <w:rPr>
          <w:rFonts w:ascii="Times New Roman" w:hAnsi="Times New Roman"/>
          <w:highlight w:val="yellow"/>
        </w:rPr>
      </w:pPr>
      <w:r w:rsidRPr="00692D06">
        <w:rPr>
          <w:rFonts w:ascii="Times New Roman" w:eastAsia="Times New Roman" w:hAnsi="Times New Roman"/>
          <w:bCs/>
          <w:color w:val="000000"/>
          <w:lang w:eastAsia="ru-RU"/>
        </w:rPr>
        <w:t>Также в рамках муниципальной программы предусмотрена поставка и монтаж обогреваемой шахты лифта для беспрепятственного доступа инвалидов и маломобильных групп населения МАУ «Дворец искусств», выполнение работ по обустройству туалетной комнаты МАОУ №5 "Гимназия</w:t>
      </w:r>
      <w:r w:rsidRPr="00D77DAA">
        <w:rPr>
          <w:rFonts w:ascii="Times New Roman" w:eastAsia="Times New Roman" w:hAnsi="Times New Roman"/>
          <w:bCs/>
          <w:color w:val="000000"/>
          <w:lang w:eastAsia="ru-RU"/>
        </w:rPr>
        <w:t>"</w:t>
      </w:r>
      <w:r w:rsidR="007942DF">
        <w:rPr>
          <w:rFonts w:ascii="Times New Roman" w:eastAsia="Times New Roman" w:hAnsi="Times New Roman"/>
          <w:bCs/>
          <w:color w:val="000000"/>
          <w:lang w:eastAsia="ru-RU"/>
        </w:rPr>
        <w:t xml:space="preserve">, </w:t>
      </w:r>
      <w:r w:rsidR="00481730">
        <w:rPr>
          <w:rFonts w:ascii="Times New Roman" w:eastAsia="Times New Roman" w:hAnsi="Times New Roman"/>
          <w:bCs/>
          <w:color w:val="000000"/>
          <w:lang w:eastAsia="ru-RU"/>
        </w:rPr>
        <w:t xml:space="preserve">приобретение товаров для ориентации незрячих и слабовидящих людей внутри помещения. При плане 1 446,0 тыс. рублей, исполнение 0,00 тыс. рублей. </w:t>
      </w:r>
      <w:r>
        <w:rPr>
          <w:rFonts w:ascii="Times New Roman" w:eastAsia="Times New Roman" w:hAnsi="Times New Roman"/>
          <w:b/>
          <w:bCs/>
          <w:color w:val="000000"/>
          <w:lang w:eastAsia="ru-RU"/>
        </w:rPr>
        <w:t xml:space="preserve"> </w:t>
      </w:r>
      <w:r w:rsidRPr="00D77DAA">
        <w:rPr>
          <w:rFonts w:ascii="Times New Roman" w:eastAsia="Times New Roman" w:hAnsi="Times New Roman"/>
          <w:b/>
          <w:bCs/>
          <w:color w:val="000000"/>
          <w:lang w:eastAsia="ru-RU"/>
        </w:rPr>
        <w:t xml:space="preserve"> </w:t>
      </w:r>
      <w:r w:rsidR="00481730" w:rsidRPr="00794583">
        <w:rPr>
          <w:rFonts w:ascii="Times New Roman" w:eastAsia="Times New Roman" w:hAnsi="Times New Roman"/>
        </w:rPr>
        <w:t>В соответствии с утвержденным сетевым графиком о финансовом обеспечении муниципальной программы исполнение з</w:t>
      </w:r>
      <w:r w:rsidR="00481730">
        <w:rPr>
          <w:rFonts w:ascii="Times New Roman" w:eastAsia="Times New Roman" w:hAnsi="Times New Roman"/>
        </w:rPr>
        <w:t>апланировано в 3-4 квартале</w:t>
      </w:r>
      <w:r w:rsidR="00481730" w:rsidRPr="00794583">
        <w:rPr>
          <w:rFonts w:ascii="Times New Roman" w:eastAsia="Times New Roman" w:hAnsi="Times New Roman"/>
        </w:rPr>
        <w:t xml:space="preserve"> 2022 года.</w:t>
      </w:r>
    </w:p>
    <w:p w:rsidR="00D77DAA" w:rsidRPr="00D77DAA" w:rsidRDefault="00D77DAA" w:rsidP="001A0DB1">
      <w:pPr>
        <w:ind w:firstLine="709"/>
        <w:jc w:val="both"/>
        <w:rPr>
          <w:rFonts w:ascii="Times New Roman" w:eastAsia="Times New Roman" w:hAnsi="Times New Roman"/>
          <w:b/>
          <w:bCs/>
          <w:color w:val="000000"/>
          <w:lang w:eastAsia="ru-RU"/>
        </w:rPr>
      </w:pPr>
    </w:p>
    <w:p w:rsidR="002612D1" w:rsidRPr="006E7159" w:rsidRDefault="002612D1" w:rsidP="002612D1">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17. Программа</w:t>
      </w:r>
    </w:p>
    <w:p w:rsidR="002612D1" w:rsidRPr="006E7159" w:rsidRDefault="002612D1" w:rsidP="002612D1">
      <w:pPr>
        <w:jc w:val="center"/>
        <w:rPr>
          <w:rFonts w:ascii="Times New Roman" w:eastAsia="Times New Roman" w:hAnsi="Times New Roman"/>
          <w:b/>
          <w:bCs/>
          <w:color w:val="000000"/>
          <w:lang w:eastAsia="ru-RU"/>
        </w:rPr>
      </w:pPr>
      <w:r w:rsidRPr="006E7159">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6E7159">
        <w:rPr>
          <w:rFonts w:ascii="Times New Roman" w:eastAsia="Times New Roman" w:hAnsi="Times New Roman"/>
          <w:b/>
          <w:bCs/>
          <w:color w:val="000000"/>
          <w:lang w:eastAsia="ru-RU"/>
        </w:rPr>
        <w:t>е</w:t>
      </w:r>
      <w:r w:rsidRPr="006E7159">
        <w:rPr>
          <w:rFonts w:ascii="Times New Roman" w:eastAsia="Times New Roman" w:hAnsi="Times New Roman"/>
          <w:b/>
          <w:bCs/>
          <w:color w:val="000000"/>
          <w:lang w:eastAsia="ru-RU"/>
        </w:rPr>
        <w:t xml:space="preserve"> Мегион</w:t>
      </w:r>
      <w:r w:rsidR="00145F7E" w:rsidRPr="006E7159">
        <w:rPr>
          <w:rFonts w:ascii="Times New Roman" w:eastAsia="Times New Roman" w:hAnsi="Times New Roman"/>
          <w:b/>
          <w:bCs/>
          <w:color w:val="000000"/>
          <w:lang w:eastAsia="ru-RU"/>
        </w:rPr>
        <w:t>е</w:t>
      </w:r>
      <w:r w:rsidRPr="006E7159">
        <w:rPr>
          <w:rFonts w:ascii="Times New Roman" w:eastAsia="Times New Roman" w:hAnsi="Times New Roman"/>
          <w:b/>
          <w:bCs/>
          <w:color w:val="000000"/>
          <w:lang w:eastAsia="ru-RU"/>
        </w:rPr>
        <w:t xml:space="preserve"> на 2019-2025 годы</w:t>
      </w:r>
      <w:r w:rsidR="00145F7E" w:rsidRPr="006E7159">
        <w:rPr>
          <w:rFonts w:ascii="Times New Roman" w:eastAsia="Times New Roman" w:hAnsi="Times New Roman"/>
          <w:b/>
          <w:bCs/>
          <w:color w:val="000000"/>
          <w:lang w:eastAsia="ru-RU"/>
        </w:rPr>
        <w:t xml:space="preserve"> и на период до 2030 года</w:t>
      </w:r>
      <w:r w:rsidRPr="006E7159">
        <w:rPr>
          <w:rFonts w:ascii="Times New Roman" w:eastAsia="Times New Roman" w:hAnsi="Times New Roman"/>
          <w:b/>
          <w:bCs/>
          <w:color w:val="000000"/>
          <w:lang w:eastAsia="ru-RU"/>
        </w:rPr>
        <w:t>»</w:t>
      </w:r>
    </w:p>
    <w:p w:rsidR="002612D1" w:rsidRPr="009C60AF" w:rsidRDefault="002612D1" w:rsidP="002612D1">
      <w:pPr>
        <w:jc w:val="center"/>
        <w:rPr>
          <w:rFonts w:ascii="Times New Roman" w:eastAsia="Times New Roman" w:hAnsi="Times New Roman"/>
          <w:b/>
          <w:bCs/>
          <w:highlight w:val="yellow"/>
          <w:lang w:eastAsia="ru-RU"/>
        </w:rPr>
      </w:pPr>
    </w:p>
    <w:p w:rsidR="002612D1" w:rsidRPr="00E4698C" w:rsidRDefault="002612D1" w:rsidP="002612D1">
      <w:pPr>
        <w:jc w:val="both"/>
        <w:rPr>
          <w:rFonts w:ascii="Times New Roman" w:eastAsia="Times New Roman" w:hAnsi="Times New Roman"/>
          <w:bCs/>
          <w:lang w:eastAsia="ru-RU"/>
        </w:rPr>
      </w:pPr>
      <w:r w:rsidRPr="00E4698C">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E4698C">
        <w:rPr>
          <w:rFonts w:ascii="Times New Roman" w:eastAsia="Times New Roman" w:hAnsi="Times New Roman"/>
          <w:bCs/>
          <w:lang w:eastAsia="ru-RU"/>
        </w:rPr>
        <w:t>г</w:t>
      </w:r>
      <w:r w:rsidRPr="00E4698C">
        <w:rPr>
          <w:rFonts w:ascii="Times New Roman" w:eastAsia="Times New Roman" w:hAnsi="Times New Roman"/>
          <w:bCs/>
          <w:lang w:eastAsia="ru-RU"/>
        </w:rPr>
        <w:t>ород</w:t>
      </w:r>
      <w:r w:rsidR="00145F7E" w:rsidRPr="00E4698C">
        <w:rPr>
          <w:rFonts w:ascii="Times New Roman" w:eastAsia="Times New Roman" w:hAnsi="Times New Roman"/>
          <w:bCs/>
          <w:lang w:eastAsia="ru-RU"/>
        </w:rPr>
        <w:t>е</w:t>
      </w:r>
      <w:r w:rsidRPr="00E4698C">
        <w:rPr>
          <w:rFonts w:ascii="Times New Roman" w:eastAsia="Times New Roman" w:hAnsi="Times New Roman"/>
          <w:bCs/>
          <w:lang w:eastAsia="ru-RU"/>
        </w:rPr>
        <w:t xml:space="preserve"> Мегион</w:t>
      </w:r>
      <w:r w:rsidR="00145F7E" w:rsidRPr="00E4698C">
        <w:rPr>
          <w:rFonts w:ascii="Times New Roman" w:eastAsia="Times New Roman" w:hAnsi="Times New Roman"/>
          <w:bCs/>
          <w:lang w:eastAsia="ru-RU"/>
        </w:rPr>
        <w:t>е</w:t>
      </w:r>
      <w:r w:rsidRPr="00E4698C">
        <w:rPr>
          <w:rFonts w:ascii="Times New Roman" w:eastAsia="Times New Roman" w:hAnsi="Times New Roman"/>
          <w:bCs/>
          <w:lang w:eastAsia="ru-RU"/>
        </w:rPr>
        <w:t xml:space="preserve"> на 2019-2025 годы</w:t>
      </w:r>
      <w:r w:rsidR="00145F7E" w:rsidRPr="00E4698C">
        <w:rPr>
          <w:rFonts w:ascii="Times New Roman" w:eastAsia="Times New Roman" w:hAnsi="Times New Roman"/>
          <w:bCs/>
          <w:lang w:eastAsia="ru-RU"/>
        </w:rPr>
        <w:t xml:space="preserve"> и на период до 2030 года</w:t>
      </w:r>
      <w:r w:rsidRPr="00E4698C">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E4698C" w:rsidRDefault="002612D1" w:rsidP="002612D1">
      <w:pPr>
        <w:ind w:firstLine="708"/>
        <w:rPr>
          <w:rFonts w:ascii="Times New Roman" w:eastAsia="Times New Roman" w:hAnsi="Times New Roman"/>
          <w:bCs/>
          <w:lang w:eastAsia="ru-RU"/>
        </w:rPr>
      </w:pPr>
      <w:r w:rsidRPr="00E4698C">
        <w:rPr>
          <w:rFonts w:ascii="Times New Roman" w:eastAsia="Times New Roman" w:hAnsi="Times New Roman"/>
          <w:bCs/>
          <w:color w:val="000000"/>
          <w:lang w:eastAsia="ru-RU"/>
        </w:rPr>
        <w:t>Текст муниципальной программы</w:t>
      </w:r>
      <w:r w:rsidRPr="00E4698C">
        <w:rPr>
          <w:rFonts w:ascii="Times New Roman" w:hAnsi="Times New Roman"/>
        </w:rPr>
        <w:t xml:space="preserve"> </w:t>
      </w:r>
      <w:r w:rsidRPr="00E4698C">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E4698C">
          <w:rPr>
            <w:rStyle w:val="aa"/>
          </w:rPr>
          <w:t>https://admmegion.ru/programs/municipal/bezopasnost2019/</w:t>
        </w:r>
      </w:hyperlink>
      <w:r w:rsidRPr="00E4698C">
        <w:t>.</w:t>
      </w:r>
      <w:r w:rsidRPr="00E4698C">
        <w:rPr>
          <w:rFonts w:ascii="Times New Roman" w:eastAsia="Times New Roman" w:hAnsi="Times New Roman"/>
          <w:bCs/>
          <w:color w:val="000000"/>
          <w:lang w:eastAsia="ru-RU"/>
        </w:rPr>
        <w:t xml:space="preserve"> </w:t>
      </w:r>
    </w:p>
    <w:p w:rsidR="002612D1" w:rsidRPr="00E4698C" w:rsidRDefault="00D352F7" w:rsidP="002612D1">
      <w:pPr>
        <w:ind w:firstLine="708"/>
        <w:jc w:val="both"/>
        <w:rPr>
          <w:rFonts w:ascii="Times New Roman" w:eastAsia="Calibri" w:hAnsi="Times New Roman"/>
        </w:rPr>
      </w:pPr>
      <w:r>
        <w:rPr>
          <w:rFonts w:ascii="Times New Roman" w:eastAsia="Calibri" w:hAnsi="Times New Roman"/>
        </w:rPr>
        <w:t>Ответственный и</w:t>
      </w:r>
      <w:r w:rsidR="00B35AB2">
        <w:rPr>
          <w:rFonts w:ascii="Times New Roman" w:eastAsia="Calibri" w:hAnsi="Times New Roman"/>
        </w:rPr>
        <w:t>сполнитель</w:t>
      </w:r>
      <w:r w:rsidR="002612D1" w:rsidRPr="00E4698C">
        <w:rPr>
          <w:rFonts w:ascii="Times New Roman" w:eastAsia="Calibri" w:hAnsi="Times New Roman"/>
        </w:rPr>
        <w:t xml:space="preserve"> муниципальной программы - отдел </w:t>
      </w:r>
      <w:r w:rsidR="00796AD4" w:rsidRPr="00E4698C">
        <w:rPr>
          <w:rFonts w:ascii="Times New Roman" w:eastAsia="Calibri" w:hAnsi="Times New Roman"/>
        </w:rPr>
        <w:t xml:space="preserve">общественной безопасности </w:t>
      </w:r>
      <w:r w:rsidR="00715AF9" w:rsidRPr="00E4698C">
        <w:rPr>
          <w:rFonts w:ascii="Times New Roman" w:eastAsia="Calibri" w:hAnsi="Times New Roman"/>
        </w:rPr>
        <w:t>администрации города</w:t>
      </w:r>
      <w:r w:rsidR="00145F7E" w:rsidRPr="00E4698C">
        <w:rPr>
          <w:rFonts w:ascii="Times New Roman" w:eastAsia="Calibri" w:hAnsi="Times New Roman"/>
        </w:rPr>
        <w:t>.</w:t>
      </w:r>
    </w:p>
    <w:p w:rsidR="002612D1" w:rsidRPr="00B35AB2" w:rsidRDefault="00B35AB2" w:rsidP="00B35AB2">
      <w:pPr>
        <w:widowControl w:val="0"/>
        <w:autoSpaceDE w:val="0"/>
        <w:autoSpaceDN w:val="0"/>
        <w:adjustRightInd w:val="0"/>
        <w:ind w:firstLine="708"/>
        <w:jc w:val="both"/>
        <w:rPr>
          <w:rFonts w:ascii="Times New Roman" w:hAnsi="Times New Roman"/>
          <w:color w:val="000000" w:themeColor="text1"/>
        </w:rPr>
      </w:pPr>
      <w:r w:rsidRPr="00B35AB2">
        <w:rPr>
          <w:rFonts w:ascii="Times New Roman" w:eastAsia="Calibri" w:hAnsi="Times New Roman"/>
        </w:rPr>
        <w:t>Сои</w:t>
      </w:r>
      <w:r w:rsidR="002612D1" w:rsidRPr="00B35AB2">
        <w:rPr>
          <w:rFonts w:ascii="Times New Roman" w:eastAsia="Calibri" w:hAnsi="Times New Roman"/>
        </w:rPr>
        <w:t xml:space="preserve">сполнители муниципальной программы - отдел </w:t>
      </w:r>
      <w:r w:rsidR="00796AD4" w:rsidRPr="00B35AB2">
        <w:rPr>
          <w:rFonts w:ascii="Times New Roman" w:eastAsia="Calibri" w:hAnsi="Times New Roman"/>
        </w:rPr>
        <w:t xml:space="preserve">общественной безопасности </w:t>
      </w:r>
      <w:r w:rsidR="002612D1" w:rsidRPr="00B35AB2">
        <w:rPr>
          <w:rFonts w:ascii="Times New Roman" w:eastAsia="Calibri" w:hAnsi="Times New Roman"/>
        </w:rPr>
        <w:t>администрации города, управление</w:t>
      </w:r>
      <w:r w:rsidR="00715AF9" w:rsidRPr="00B35AB2">
        <w:rPr>
          <w:rFonts w:ascii="Times New Roman" w:eastAsia="Calibri" w:hAnsi="Times New Roman"/>
        </w:rPr>
        <w:t xml:space="preserve"> общественных связей</w:t>
      </w:r>
      <w:r w:rsidR="002612D1" w:rsidRPr="00B35AB2">
        <w:rPr>
          <w:rFonts w:ascii="Times New Roman" w:eastAsia="Calibri" w:hAnsi="Times New Roman"/>
        </w:rPr>
        <w:t xml:space="preserve"> администрации города, м</w:t>
      </w:r>
      <w:r w:rsidR="002612D1" w:rsidRPr="00B35AB2">
        <w:rPr>
          <w:rFonts w:ascii="Times New Roman" w:hAnsi="Times New Roman"/>
        </w:rPr>
        <w:t>униципальное казенное учреждение «Управление гражданской защиты населения», департамент об</w:t>
      </w:r>
      <w:r w:rsidR="007A3143">
        <w:rPr>
          <w:rFonts w:ascii="Times New Roman" w:hAnsi="Times New Roman"/>
        </w:rPr>
        <w:t xml:space="preserve">разования </w:t>
      </w:r>
      <w:r w:rsidR="002612D1" w:rsidRPr="00B35AB2">
        <w:rPr>
          <w:rFonts w:ascii="Times New Roman" w:hAnsi="Times New Roman"/>
        </w:rPr>
        <w:t xml:space="preserve">администрации города, муниципальное автономное учреждение «Дворец искусств», </w:t>
      </w:r>
      <w:r w:rsidR="00F47FE7" w:rsidRPr="00B35AB2">
        <w:rPr>
          <w:rFonts w:ascii="Times New Roman" w:hAnsi="Times New Roman"/>
        </w:rPr>
        <w:t>му</w:t>
      </w:r>
      <w:r w:rsidR="00F47FE7" w:rsidRPr="00B35AB2">
        <w:rPr>
          <w:rFonts w:ascii="Times New Roman" w:hAnsi="Times New Roman"/>
          <w:color w:val="000000" w:themeColor="text1"/>
        </w:rPr>
        <w:t>ниципальное автономного учреждения «Спортивная школа «Вымпел»</w:t>
      </w:r>
      <w:r w:rsidR="00F47FE7" w:rsidRPr="00B35AB2">
        <w:rPr>
          <w:rFonts w:ascii="Times New Roman" w:hAnsi="Times New Roman"/>
        </w:rPr>
        <w:t>, м</w:t>
      </w:r>
      <w:r w:rsidR="00F47FE7" w:rsidRPr="00B35AB2">
        <w:rPr>
          <w:rFonts w:ascii="Times New Roman" w:hAnsi="Times New Roman"/>
          <w:color w:val="000000" w:themeColor="text1"/>
        </w:rPr>
        <w:t>униципальное автономного учреждения «Спортивная школа «Юность»</w:t>
      </w:r>
      <w:r w:rsidR="002612D1" w:rsidRPr="00B35AB2">
        <w:rPr>
          <w:rFonts w:ascii="Times New Roman" w:hAnsi="Times New Roman"/>
          <w:color w:val="000000"/>
        </w:rPr>
        <w:t xml:space="preserve">, департамент </w:t>
      </w:r>
      <w:r w:rsidR="00650827" w:rsidRPr="00B35AB2">
        <w:rPr>
          <w:rFonts w:ascii="Times New Roman" w:hAnsi="Times New Roman"/>
          <w:color w:val="000000"/>
        </w:rPr>
        <w:t>территориального развития</w:t>
      </w:r>
      <w:r w:rsidR="002612D1" w:rsidRPr="00B35AB2">
        <w:rPr>
          <w:rFonts w:ascii="Times New Roman" w:hAnsi="Times New Roman"/>
          <w:color w:val="000000"/>
        </w:rPr>
        <w:t xml:space="preserve"> администрации города</w:t>
      </w:r>
      <w:r w:rsidR="0050712C" w:rsidRPr="00B35AB2">
        <w:rPr>
          <w:rFonts w:ascii="Times New Roman" w:hAnsi="Times New Roman"/>
          <w:color w:val="000000"/>
        </w:rPr>
        <w:t>, отдел культуры администрации города, отдел физической культуры и спорта администрации города</w:t>
      </w:r>
      <w:r w:rsidR="00E4698C" w:rsidRPr="00B35AB2">
        <w:rPr>
          <w:rFonts w:ascii="Times New Roman" w:hAnsi="Times New Roman"/>
          <w:color w:val="000000"/>
        </w:rPr>
        <w:t>,</w:t>
      </w:r>
      <w:r w:rsidR="00E4698C" w:rsidRPr="00B35AB2">
        <w:rPr>
          <w:rFonts w:ascii="Times New Roman" w:hAnsi="Times New Roman"/>
          <w:color w:val="000000" w:themeColor="text1"/>
        </w:rPr>
        <w:t xml:space="preserve"> муниципальное автономное учреждение «Региональный историко-культурный центр», </w:t>
      </w:r>
      <w:r w:rsidR="00E4698C" w:rsidRPr="00B35AB2">
        <w:rPr>
          <w:rFonts w:ascii="Times New Roman" w:hAnsi="Times New Roman"/>
          <w:shd w:val="clear" w:color="auto" w:fill="FFFFFF"/>
        </w:rPr>
        <w:t>муниципальное автономное учреждение «Центр гражданского и патриотического воспитания имени Егора Ивановича Горбатова»</w:t>
      </w:r>
    </w:p>
    <w:p w:rsidR="002612D1" w:rsidRPr="00E4698C" w:rsidRDefault="002612D1" w:rsidP="002612D1">
      <w:pPr>
        <w:ind w:left="34" w:firstLine="675"/>
        <w:jc w:val="both"/>
        <w:rPr>
          <w:rFonts w:ascii="Times New Roman" w:eastAsia="Calibri" w:hAnsi="Times New Roman"/>
        </w:rPr>
      </w:pPr>
      <w:r w:rsidRPr="00E4698C">
        <w:rPr>
          <w:rFonts w:ascii="Times New Roman" w:eastAsia="Calibri" w:hAnsi="Times New Roman"/>
        </w:rPr>
        <w:t>Целью муниципальной программы является о</w:t>
      </w:r>
      <w:r w:rsidRPr="00E4698C">
        <w:rPr>
          <w:rFonts w:ascii="Times New Roman" w:hAnsi="Times New Roman"/>
        </w:rPr>
        <w:t xml:space="preserve">беспечение общественного порядка, </w:t>
      </w:r>
      <w:r w:rsidRPr="00E4698C">
        <w:rPr>
          <w:rFonts w:ascii="Times New Roman" w:eastAsia="Calibri" w:hAnsi="Times New Roman"/>
        </w:rPr>
        <w:t>профилактика правонарушений,</w:t>
      </w:r>
      <w:r w:rsidR="00650827" w:rsidRPr="00E4698C">
        <w:rPr>
          <w:rFonts w:ascii="Times New Roman" w:eastAsia="Calibri" w:hAnsi="Times New Roman"/>
        </w:rPr>
        <w:t xml:space="preserve"> снижение уровня преступности,</w:t>
      </w:r>
      <w:r w:rsidRPr="00E4698C">
        <w:rPr>
          <w:rFonts w:ascii="Times New Roman" w:eastAsia="Calibri" w:hAnsi="Times New Roman"/>
        </w:rPr>
        <w:t xml:space="preserve"> организационное, </w:t>
      </w:r>
      <w:r w:rsidRPr="00E4698C">
        <w:rPr>
          <w:rFonts w:ascii="Times New Roman" w:eastAsia="Calibri" w:hAnsi="Times New Roman"/>
        </w:rPr>
        <w:lastRenderedPageBreak/>
        <w:t>нормативно-правовое и ресурсное обеспечение антинаркотической деятельности, о</w:t>
      </w:r>
      <w:r w:rsidRPr="00E4698C">
        <w:t>беспечение прав граждан в отдельных сферах жизнедеятельности.</w:t>
      </w:r>
    </w:p>
    <w:p w:rsidR="002612D1" w:rsidRPr="00E4698C" w:rsidRDefault="002612D1" w:rsidP="002612D1">
      <w:pPr>
        <w:ind w:firstLine="708"/>
        <w:jc w:val="both"/>
        <w:rPr>
          <w:rFonts w:ascii="Times New Roman" w:eastAsia="Calibri" w:hAnsi="Times New Roman"/>
          <w:b/>
        </w:rPr>
      </w:pPr>
      <w:r w:rsidRPr="00E4698C">
        <w:rPr>
          <w:rFonts w:ascii="Times New Roman" w:eastAsia="Calibri" w:hAnsi="Times New Roman"/>
          <w:b/>
        </w:rPr>
        <w:t>Задачи муниципальной программы:</w:t>
      </w:r>
    </w:p>
    <w:p w:rsidR="002612D1" w:rsidRPr="00E4698C" w:rsidRDefault="002612D1" w:rsidP="002612D1">
      <w:pPr>
        <w:pStyle w:val="a9"/>
        <w:tabs>
          <w:tab w:val="left" w:pos="0"/>
          <w:tab w:val="left" w:pos="709"/>
        </w:tabs>
        <w:ind w:left="0"/>
        <w:jc w:val="both"/>
        <w:rPr>
          <w:rFonts w:ascii="Times New Roman" w:hAnsi="Times New Roman"/>
        </w:rPr>
      </w:pPr>
      <w:r w:rsidRPr="00E4698C">
        <w:rPr>
          <w:rFonts w:ascii="Times New Roman" w:eastAsia="Calibri" w:hAnsi="Times New Roman"/>
        </w:rPr>
        <w:tab/>
        <w:t>1.С</w:t>
      </w:r>
      <w:r w:rsidRPr="00E4698C">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E4698C">
        <w:rPr>
          <w:rFonts w:ascii="Times New Roman" w:hAnsi="Times New Roman"/>
        </w:rPr>
        <w:t>;</w:t>
      </w:r>
    </w:p>
    <w:p w:rsidR="002612D1" w:rsidRPr="00E4698C" w:rsidRDefault="002612D1" w:rsidP="002612D1">
      <w:pPr>
        <w:pStyle w:val="a9"/>
        <w:tabs>
          <w:tab w:val="left" w:pos="0"/>
          <w:tab w:val="left" w:pos="993"/>
        </w:tabs>
        <w:ind w:left="0" w:firstLine="709"/>
        <w:jc w:val="both"/>
        <w:rPr>
          <w:rFonts w:ascii="Times New Roman" w:hAnsi="Times New Roman"/>
        </w:rPr>
      </w:pPr>
      <w:r w:rsidRPr="00E4698C">
        <w:rPr>
          <w:rFonts w:ascii="Times New Roman" w:hAnsi="Times New Roman"/>
        </w:rPr>
        <w:t>2.П</w:t>
      </w:r>
      <w:r w:rsidRPr="00E4698C">
        <w:rPr>
          <w:rFonts w:ascii="Times New Roman" w:hAnsi="Times New Roman"/>
          <w:color w:val="000000"/>
        </w:rPr>
        <w:t>равовое информирование граждан;</w:t>
      </w:r>
    </w:p>
    <w:p w:rsidR="002612D1" w:rsidRPr="00E4698C" w:rsidRDefault="002612D1" w:rsidP="002612D1">
      <w:pPr>
        <w:pStyle w:val="a9"/>
        <w:tabs>
          <w:tab w:val="left" w:pos="851"/>
        </w:tabs>
        <w:ind w:left="0" w:firstLine="709"/>
        <w:jc w:val="both"/>
        <w:rPr>
          <w:rFonts w:ascii="Times New Roman" w:hAnsi="Times New Roman"/>
          <w:color w:val="000000"/>
        </w:rPr>
      </w:pPr>
      <w:r w:rsidRPr="00E4698C">
        <w:rPr>
          <w:rFonts w:ascii="Times New Roman" w:hAnsi="Times New Roman"/>
        </w:rPr>
        <w:t>3.Р</w:t>
      </w:r>
      <w:r w:rsidRPr="00E4698C">
        <w:rPr>
          <w:rFonts w:ascii="Times New Roman" w:hAnsi="Times New Roman"/>
          <w:color w:val="000000"/>
        </w:rPr>
        <w:t>еализация профилактического комплекса мер в антинаркотической деятельности;</w:t>
      </w:r>
    </w:p>
    <w:p w:rsidR="002612D1" w:rsidRPr="006E7159" w:rsidRDefault="002612D1" w:rsidP="002612D1">
      <w:pPr>
        <w:pStyle w:val="a9"/>
        <w:tabs>
          <w:tab w:val="left" w:pos="851"/>
        </w:tabs>
        <w:ind w:left="0" w:firstLine="709"/>
        <w:jc w:val="both"/>
        <w:rPr>
          <w:rFonts w:ascii="Times New Roman" w:hAnsi="Times New Roman"/>
          <w:color w:val="000000"/>
        </w:rPr>
      </w:pPr>
      <w:r w:rsidRPr="00E4698C">
        <w:t>4.</w:t>
      </w:r>
      <w:r w:rsidRPr="00E4698C">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A96FD7" w:rsidRPr="00E4698C" w:rsidRDefault="002612D1" w:rsidP="00145F7E">
      <w:pPr>
        <w:ind w:firstLine="360"/>
        <w:jc w:val="both"/>
        <w:rPr>
          <w:rFonts w:ascii="Times New Roman" w:hAnsi="Times New Roman"/>
          <w:bCs/>
          <w:highlight w:val="yellow"/>
        </w:rPr>
      </w:pPr>
      <w:r w:rsidRPr="00564943">
        <w:rPr>
          <w:rFonts w:ascii="Times New Roman" w:eastAsia="Times New Roman" w:hAnsi="Times New Roman"/>
          <w:bCs/>
          <w:color w:val="000000"/>
          <w:sz w:val="20"/>
          <w:szCs w:val="20"/>
          <w:lang w:eastAsia="ru-RU"/>
        </w:rPr>
        <w:t xml:space="preserve">       </w:t>
      </w:r>
      <w:r w:rsidRPr="00C60183">
        <w:rPr>
          <w:rFonts w:ascii="Times New Roman" w:hAnsi="Times New Roman"/>
          <w:bCs/>
        </w:rPr>
        <w:t xml:space="preserve">Уточненный объем бюджетных ассигнований составляет </w:t>
      </w:r>
      <w:r w:rsidR="006B7301" w:rsidRPr="00C60183">
        <w:rPr>
          <w:rFonts w:ascii="Times New Roman" w:hAnsi="Times New Roman"/>
          <w:bCs/>
        </w:rPr>
        <w:t xml:space="preserve">2 328,2 </w:t>
      </w:r>
      <w:r w:rsidRPr="00C60183">
        <w:rPr>
          <w:rFonts w:ascii="Times New Roman" w:hAnsi="Times New Roman"/>
        </w:rPr>
        <w:t xml:space="preserve">тыс. рублей, </w:t>
      </w:r>
      <w:r w:rsidR="00145F7E" w:rsidRPr="00C60183">
        <w:rPr>
          <w:rFonts w:ascii="Times New Roman" w:hAnsi="Times New Roman"/>
          <w:bCs/>
        </w:rPr>
        <w:t xml:space="preserve">исполнено </w:t>
      </w:r>
      <w:r w:rsidR="00C60183" w:rsidRPr="00C60183">
        <w:rPr>
          <w:rFonts w:ascii="Times New Roman" w:hAnsi="Times New Roman"/>
          <w:bCs/>
        </w:rPr>
        <w:t>27,5</w:t>
      </w:r>
      <w:r w:rsidR="00222765" w:rsidRPr="00C60183">
        <w:rPr>
          <w:rFonts w:ascii="Times New Roman" w:hAnsi="Times New Roman"/>
          <w:bCs/>
        </w:rPr>
        <w:t xml:space="preserve"> </w:t>
      </w:r>
      <w:r w:rsidR="00260778" w:rsidRPr="00C60183">
        <w:rPr>
          <w:rFonts w:ascii="Times New Roman" w:hAnsi="Times New Roman"/>
          <w:bCs/>
        </w:rPr>
        <w:t xml:space="preserve">тыс. рублей, или </w:t>
      </w:r>
      <w:r w:rsidR="00C60183" w:rsidRPr="00C60183">
        <w:rPr>
          <w:rFonts w:ascii="Times New Roman" w:hAnsi="Times New Roman"/>
          <w:bCs/>
        </w:rPr>
        <w:t>1</w:t>
      </w:r>
      <w:r w:rsidR="00145F7E" w:rsidRPr="00C60183">
        <w:rPr>
          <w:rFonts w:ascii="Times New Roman" w:hAnsi="Times New Roman"/>
          <w:bCs/>
        </w:rPr>
        <w:t>,</w:t>
      </w:r>
      <w:r w:rsidR="00CB6F7C" w:rsidRPr="00C60183">
        <w:rPr>
          <w:rFonts w:ascii="Times New Roman" w:hAnsi="Times New Roman"/>
          <w:bCs/>
        </w:rPr>
        <w:t>2</w:t>
      </w:r>
      <w:r w:rsidRPr="00C60183">
        <w:rPr>
          <w:rFonts w:ascii="Times New Roman" w:hAnsi="Times New Roman"/>
          <w:bCs/>
        </w:rPr>
        <w:t>%, в том числе:</w:t>
      </w:r>
      <w:r w:rsidR="00260778" w:rsidRPr="00E4698C">
        <w:rPr>
          <w:rFonts w:ascii="Times New Roman" w:eastAsia="Times New Roman" w:hAnsi="Times New Roman"/>
          <w:bCs/>
          <w:color w:val="000000"/>
          <w:sz w:val="20"/>
          <w:szCs w:val="20"/>
          <w:highlight w:val="yellow"/>
          <w:lang w:eastAsia="ru-RU"/>
        </w:rPr>
        <w:t xml:space="preserve">                                                                                                                                                                 </w:t>
      </w:r>
      <w:r w:rsidRPr="00E4698C">
        <w:rPr>
          <w:rFonts w:ascii="Times New Roman" w:eastAsia="Times New Roman" w:hAnsi="Times New Roman"/>
          <w:bCs/>
          <w:color w:val="000000"/>
          <w:sz w:val="20"/>
          <w:szCs w:val="20"/>
          <w:highlight w:val="yellow"/>
          <w:lang w:eastAsia="ru-RU"/>
        </w:rPr>
        <w:t xml:space="preserve"> </w:t>
      </w:r>
    </w:p>
    <w:p w:rsidR="00E4698C" w:rsidRDefault="00E4698C" w:rsidP="00A96FD7">
      <w:pPr>
        <w:ind w:left="8148" w:firstLine="348"/>
        <w:jc w:val="center"/>
        <w:rPr>
          <w:rFonts w:ascii="Times New Roman" w:eastAsia="Times New Roman" w:hAnsi="Times New Roman"/>
          <w:bCs/>
          <w:color w:val="000000"/>
          <w:sz w:val="20"/>
          <w:szCs w:val="20"/>
          <w:lang w:eastAsia="ru-RU"/>
        </w:rPr>
      </w:pPr>
    </w:p>
    <w:p w:rsidR="002612D1" w:rsidRPr="00E4698C" w:rsidRDefault="002612D1" w:rsidP="00A96FD7">
      <w:pPr>
        <w:ind w:left="8148" w:firstLine="348"/>
        <w:jc w:val="center"/>
        <w:rPr>
          <w:rFonts w:ascii="Times New Roman" w:hAnsi="Times New Roman"/>
          <w:bCs/>
          <w:sz w:val="20"/>
          <w:szCs w:val="20"/>
        </w:rPr>
      </w:pPr>
      <w:r w:rsidRPr="00E4698C">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E6B1E" w:rsidRPr="006E7159" w:rsidTr="00BB304F">
        <w:tc>
          <w:tcPr>
            <w:tcW w:w="568" w:type="dxa"/>
            <w:vAlign w:val="center"/>
          </w:tcPr>
          <w:p w:rsidR="004E6B1E" w:rsidRPr="006E7159" w:rsidRDefault="004E6B1E" w:rsidP="004E6B1E">
            <w:pPr>
              <w:jc w:val="center"/>
              <w:rPr>
                <w:rFonts w:ascii="Times New Roman" w:eastAsia="Times New Roman" w:hAnsi="Times New Roman"/>
                <w:sz w:val="20"/>
                <w:szCs w:val="20"/>
              </w:rPr>
            </w:pPr>
            <w:r w:rsidRPr="006E7159">
              <w:rPr>
                <w:rFonts w:ascii="Times New Roman" w:eastAsia="Times New Roman" w:hAnsi="Times New Roman"/>
                <w:sz w:val="20"/>
                <w:szCs w:val="20"/>
              </w:rPr>
              <w:t>№ п/п</w:t>
            </w:r>
          </w:p>
        </w:tc>
        <w:tc>
          <w:tcPr>
            <w:tcW w:w="2976" w:type="dxa"/>
            <w:vAlign w:val="center"/>
          </w:tcPr>
          <w:p w:rsidR="004E6B1E" w:rsidRPr="006E7159" w:rsidRDefault="004E6B1E" w:rsidP="004E6B1E">
            <w:pPr>
              <w:jc w:val="center"/>
              <w:rPr>
                <w:rFonts w:ascii="Times New Roman" w:eastAsia="Times New Roman" w:hAnsi="Times New Roman"/>
                <w:sz w:val="20"/>
                <w:szCs w:val="20"/>
              </w:rPr>
            </w:pPr>
            <w:r w:rsidRPr="006E7159">
              <w:rPr>
                <w:rFonts w:ascii="Times New Roman" w:eastAsia="Times New Roman" w:hAnsi="Times New Roman"/>
                <w:sz w:val="20"/>
                <w:szCs w:val="20"/>
              </w:rPr>
              <w:t>Источник финансирования</w:t>
            </w:r>
          </w:p>
        </w:tc>
        <w:tc>
          <w:tcPr>
            <w:tcW w:w="1985" w:type="dxa"/>
            <w:vAlign w:val="center"/>
          </w:tcPr>
          <w:p w:rsidR="004E6B1E" w:rsidRPr="006E7159" w:rsidRDefault="004E6B1E" w:rsidP="004E6B1E">
            <w:pPr>
              <w:jc w:val="center"/>
              <w:rPr>
                <w:rFonts w:ascii="Times New Roman" w:eastAsia="Times New Roman" w:hAnsi="Times New Roman"/>
                <w:sz w:val="20"/>
                <w:szCs w:val="20"/>
                <w:highlight w:val="yellow"/>
              </w:rPr>
            </w:pPr>
            <w:r w:rsidRPr="004E6B1E">
              <w:rPr>
                <w:rFonts w:ascii="Times New Roman" w:hAnsi="Times New Roman"/>
                <w:sz w:val="20"/>
                <w:szCs w:val="20"/>
              </w:rPr>
              <w:t>Утверждено решением Д</w:t>
            </w:r>
            <w:r>
              <w:rPr>
                <w:rFonts w:ascii="Times New Roman" w:hAnsi="Times New Roman"/>
                <w:sz w:val="20"/>
                <w:szCs w:val="20"/>
              </w:rPr>
              <w:t>умы         города Мегиона от 03</w:t>
            </w:r>
            <w:r w:rsidRPr="004E6B1E">
              <w:rPr>
                <w:rFonts w:ascii="Times New Roman" w:hAnsi="Times New Roman"/>
                <w:sz w:val="20"/>
                <w:szCs w:val="20"/>
              </w:rPr>
              <w:t>.12.20</w:t>
            </w:r>
            <w:r>
              <w:rPr>
                <w:rFonts w:ascii="Times New Roman" w:hAnsi="Times New Roman"/>
                <w:sz w:val="20"/>
                <w:szCs w:val="20"/>
              </w:rPr>
              <w:t>21</w:t>
            </w:r>
            <w:r w:rsidRPr="004E6B1E">
              <w:rPr>
                <w:rFonts w:ascii="Times New Roman" w:hAnsi="Times New Roman"/>
                <w:sz w:val="20"/>
                <w:szCs w:val="20"/>
              </w:rPr>
              <w:t xml:space="preserve">  №</w:t>
            </w:r>
            <w:r>
              <w:rPr>
                <w:rFonts w:ascii="Times New Roman" w:hAnsi="Times New Roman"/>
                <w:sz w:val="20"/>
                <w:szCs w:val="20"/>
              </w:rPr>
              <w:t>1</w:t>
            </w:r>
            <w:r w:rsidRPr="004E6B1E">
              <w:rPr>
                <w:rFonts w:ascii="Times New Roman" w:hAnsi="Times New Roman"/>
                <w:sz w:val="20"/>
                <w:szCs w:val="20"/>
              </w:rPr>
              <w:t>37</w:t>
            </w:r>
          </w:p>
        </w:tc>
        <w:tc>
          <w:tcPr>
            <w:tcW w:w="1984" w:type="dxa"/>
            <w:vAlign w:val="center"/>
          </w:tcPr>
          <w:p w:rsidR="004E6B1E" w:rsidRPr="006E7159" w:rsidRDefault="004E6B1E" w:rsidP="004E6B1E">
            <w:pPr>
              <w:jc w:val="center"/>
              <w:rPr>
                <w:rFonts w:ascii="Times New Roman" w:eastAsia="Times New Roman" w:hAnsi="Times New Roman"/>
                <w:sz w:val="20"/>
                <w:szCs w:val="20"/>
              </w:rPr>
            </w:pPr>
            <w:r w:rsidRPr="006E7159">
              <w:rPr>
                <w:rFonts w:ascii="Times New Roman" w:eastAsia="Times New Roman" w:hAnsi="Times New Roman"/>
                <w:sz w:val="20"/>
                <w:szCs w:val="20"/>
              </w:rPr>
              <w:t>Показатели сводной бюджетной росписи на 01.04.202</w:t>
            </w:r>
            <w:r>
              <w:rPr>
                <w:rFonts w:ascii="Times New Roman" w:eastAsia="Times New Roman" w:hAnsi="Times New Roman"/>
                <w:sz w:val="20"/>
                <w:szCs w:val="20"/>
              </w:rPr>
              <w:t>2</w:t>
            </w:r>
          </w:p>
        </w:tc>
        <w:tc>
          <w:tcPr>
            <w:tcW w:w="1418" w:type="dxa"/>
            <w:vAlign w:val="center"/>
          </w:tcPr>
          <w:p w:rsidR="004E6B1E" w:rsidRPr="006E7159" w:rsidRDefault="004E6B1E" w:rsidP="004E6B1E">
            <w:pPr>
              <w:jc w:val="center"/>
              <w:rPr>
                <w:rFonts w:ascii="Times New Roman" w:eastAsia="Times New Roman" w:hAnsi="Times New Roman"/>
              </w:rPr>
            </w:pPr>
            <w:r w:rsidRPr="006E7159">
              <w:rPr>
                <w:rFonts w:ascii="Times New Roman" w:eastAsia="Times New Roman" w:hAnsi="Times New Roman"/>
                <w:sz w:val="20"/>
                <w:szCs w:val="20"/>
              </w:rPr>
              <w:t>Исполнено на 01.04.202</w:t>
            </w:r>
            <w:r>
              <w:rPr>
                <w:rFonts w:ascii="Times New Roman" w:eastAsia="Times New Roman" w:hAnsi="Times New Roman"/>
                <w:sz w:val="20"/>
                <w:szCs w:val="20"/>
              </w:rPr>
              <w:t>2</w:t>
            </w:r>
          </w:p>
          <w:p w:rsidR="004E6B1E" w:rsidRPr="006E7159" w:rsidRDefault="004E6B1E" w:rsidP="004E6B1E">
            <w:pPr>
              <w:jc w:val="center"/>
              <w:rPr>
                <w:rFonts w:ascii="Times New Roman" w:eastAsia="Times New Roman" w:hAnsi="Times New Roman"/>
                <w:sz w:val="20"/>
                <w:szCs w:val="20"/>
              </w:rPr>
            </w:pPr>
          </w:p>
        </w:tc>
        <w:tc>
          <w:tcPr>
            <w:tcW w:w="850" w:type="dxa"/>
            <w:vAlign w:val="center"/>
          </w:tcPr>
          <w:p w:rsidR="004E6B1E" w:rsidRPr="006E7159" w:rsidRDefault="004E6B1E" w:rsidP="004E6B1E">
            <w:pPr>
              <w:jc w:val="center"/>
              <w:rPr>
                <w:rFonts w:ascii="Times New Roman" w:eastAsia="Times New Roman" w:hAnsi="Times New Roman"/>
                <w:sz w:val="20"/>
                <w:szCs w:val="20"/>
              </w:rPr>
            </w:pPr>
            <w:r w:rsidRPr="006E7159">
              <w:rPr>
                <w:rFonts w:ascii="Times New Roman" w:eastAsia="Times New Roman" w:hAnsi="Times New Roman"/>
                <w:sz w:val="20"/>
                <w:szCs w:val="20"/>
              </w:rPr>
              <w:t>% испол</w:t>
            </w:r>
          </w:p>
          <w:p w:rsidR="004E6B1E" w:rsidRPr="006E7159" w:rsidRDefault="004E6B1E" w:rsidP="004E6B1E">
            <w:pPr>
              <w:jc w:val="center"/>
              <w:rPr>
                <w:rFonts w:ascii="Times New Roman" w:eastAsia="Times New Roman" w:hAnsi="Times New Roman"/>
                <w:sz w:val="20"/>
                <w:szCs w:val="20"/>
              </w:rPr>
            </w:pPr>
            <w:r w:rsidRPr="006E7159">
              <w:rPr>
                <w:rFonts w:ascii="Times New Roman" w:eastAsia="Times New Roman" w:hAnsi="Times New Roman"/>
                <w:sz w:val="20"/>
                <w:szCs w:val="20"/>
              </w:rPr>
              <w:t>нения</w:t>
            </w:r>
          </w:p>
        </w:tc>
      </w:tr>
      <w:tr w:rsidR="002612D1" w:rsidRPr="006E7159" w:rsidTr="00BB304F">
        <w:tc>
          <w:tcPr>
            <w:tcW w:w="568"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1</w:t>
            </w:r>
          </w:p>
        </w:tc>
        <w:tc>
          <w:tcPr>
            <w:tcW w:w="2976"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2</w:t>
            </w:r>
          </w:p>
        </w:tc>
        <w:tc>
          <w:tcPr>
            <w:tcW w:w="1985"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3</w:t>
            </w:r>
          </w:p>
        </w:tc>
        <w:tc>
          <w:tcPr>
            <w:tcW w:w="1984" w:type="dxa"/>
            <w:vAlign w:val="center"/>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4</w:t>
            </w:r>
          </w:p>
        </w:tc>
        <w:tc>
          <w:tcPr>
            <w:tcW w:w="1418" w:type="dxa"/>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5</w:t>
            </w:r>
          </w:p>
        </w:tc>
        <w:tc>
          <w:tcPr>
            <w:tcW w:w="850" w:type="dxa"/>
          </w:tcPr>
          <w:p w:rsidR="002612D1" w:rsidRPr="006E7159" w:rsidRDefault="002612D1" w:rsidP="00BB304F">
            <w:pPr>
              <w:jc w:val="center"/>
              <w:rPr>
                <w:rFonts w:ascii="Times New Roman" w:eastAsia="Times New Roman" w:hAnsi="Times New Roman"/>
                <w:sz w:val="16"/>
                <w:szCs w:val="16"/>
              </w:rPr>
            </w:pPr>
            <w:r w:rsidRPr="006E7159">
              <w:rPr>
                <w:rFonts w:ascii="Times New Roman" w:eastAsia="Times New Roman" w:hAnsi="Times New Roman"/>
                <w:sz w:val="16"/>
                <w:szCs w:val="16"/>
              </w:rPr>
              <w:t>6</w:t>
            </w:r>
          </w:p>
        </w:tc>
      </w:tr>
      <w:tr w:rsidR="002612D1" w:rsidRPr="006E7159" w:rsidTr="00BB304F">
        <w:trPr>
          <w:trHeight w:val="185"/>
        </w:trPr>
        <w:tc>
          <w:tcPr>
            <w:tcW w:w="568" w:type="dxa"/>
          </w:tcPr>
          <w:p w:rsidR="002612D1" w:rsidRPr="006E7159" w:rsidRDefault="002612D1" w:rsidP="00BB304F">
            <w:pPr>
              <w:jc w:val="both"/>
              <w:rPr>
                <w:rFonts w:ascii="Times New Roman" w:eastAsia="Times New Roman" w:hAnsi="Times New Roman"/>
                <w:sz w:val="20"/>
                <w:szCs w:val="20"/>
              </w:rPr>
            </w:pPr>
          </w:p>
        </w:tc>
        <w:tc>
          <w:tcPr>
            <w:tcW w:w="2976" w:type="dxa"/>
            <w:vAlign w:val="center"/>
          </w:tcPr>
          <w:p w:rsidR="002612D1" w:rsidRPr="006E7159" w:rsidRDefault="002612D1" w:rsidP="00BB304F">
            <w:pPr>
              <w:rPr>
                <w:rFonts w:ascii="Times New Roman" w:eastAsia="Times New Roman" w:hAnsi="Times New Roman"/>
                <w:b/>
                <w:sz w:val="20"/>
                <w:szCs w:val="20"/>
              </w:rPr>
            </w:pPr>
            <w:r w:rsidRPr="006E7159">
              <w:rPr>
                <w:rFonts w:ascii="Times New Roman" w:eastAsia="Times New Roman" w:hAnsi="Times New Roman"/>
                <w:b/>
                <w:sz w:val="20"/>
                <w:szCs w:val="20"/>
              </w:rPr>
              <w:t>Всего:</w:t>
            </w:r>
          </w:p>
        </w:tc>
        <w:tc>
          <w:tcPr>
            <w:tcW w:w="1985" w:type="dxa"/>
            <w:vAlign w:val="center"/>
          </w:tcPr>
          <w:p w:rsidR="002612D1" w:rsidRPr="006E7159" w:rsidRDefault="00564943"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2 328,2</w:t>
            </w:r>
          </w:p>
        </w:tc>
        <w:tc>
          <w:tcPr>
            <w:tcW w:w="1984" w:type="dxa"/>
            <w:vAlign w:val="center"/>
          </w:tcPr>
          <w:p w:rsidR="002612D1" w:rsidRPr="006E7159" w:rsidRDefault="00564943" w:rsidP="0056494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2 328,2</w:t>
            </w:r>
          </w:p>
        </w:tc>
        <w:tc>
          <w:tcPr>
            <w:tcW w:w="1418" w:type="dxa"/>
          </w:tcPr>
          <w:p w:rsidR="002612D1" w:rsidRPr="006E7159" w:rsidRDefault="00564943" w:rsidP="0026077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27,5</w:t>
            </w:r>
          </w:p>
        </w:tc>
        <w:tc>
          <w:tcPr>
            <w:tcW w:w="850" w:type="dxa"/>
          </w:tcPr>
          <w:p w:rsidR="002612D1" w:rsidRPr="006E7159" w:rsidRDefault="00564943"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2612D1" w:rsidRPr="00564943" w:rsidTr="00BB304F">
        <w:trPr>
          <w:trHeight w:val="201"/>
        </w:trPr>
        <w:tc>
          <w:tcPr>
            <w:tcW w:w="568" w:type="dxa"/>
            <w:vAlign w:val="center"/>
          </w:tcPr>
          <w:p w:rsidR="002612D1" w:rsidRPr="00564943" w:rsidRDefault="002612D1" w:rsidP="00BB304F">
            <w:pPr>
              <w:jc w:val="center"/>
              <w:rPr>
                <w:rFonts w:ascii="Times New Roman" w:eastAsia="Times New Roman" w:hAnsi="Times New Roman"/>
                <w:sz w:val="20"/>
                <w:szCs w:val="20"/>
              </w:rPr>
            </w:pPr>
            <w:r w:rsidRPr="00564943">
              <w:rPr>
                <w:rFonts w:ascii="Times New Roman" w:eastAsia="Times New Roman" w:hAnsi="Times New Roman"/>
                <w:sz w:val="20"/>
                <w:szCs w:val="20"/>
              </w:rPr>
              <w:t>1</w:t>
            </w:r>
          </w:p>
        </w:tc>
        <w:tc>
          <w:tcPr>
            <w:tcW w:w="2976" w:type="dxa"/>
            <w:vAlign w:val="center"/>
          </w:tcPr>
          <w:p w:rsidR="002612D1" w:rsidRPr="00564943" w:rsidRDefault="002612D1" w:rsidP="00BB304F">
            <w:pPr>
              <w:rPr>
                <w:rFonts w:ascii="Times New Roman" w:eastAsia="Times New Roman" w:hAnsi="Times New Roman"/>
                <w:sz w:val="20"/>
                <w:szCs w:val="20"/>
              </w:rPr>
            </w:pPr>
            <w:r w:rsidRPr="00564943">
              <w:rPr>
                <w:rFonts w:ascii="Times New Roman" w:eastAsia="Times New Roman" w:hAnsi="Times New Roman"/>
                <w:sz w:val="20"/>
                <w:szCs w:val="20"/>
              </w:rPr>
              <w:t xml:space="preserve">местный бюджет </w:t>
            </w:r>
          </w:p>
        </w:tc>
        <w:tc>
          <w:tcPr>
            <w:tcW w:w="1985" w:type="dxa"/>
            <w:vAlign w:val="center"/>
          </w:tcPr>
          <w:p w:rsidR="002612D1" w:rsidRPr="00564943"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2 214,0</w:t>
            </w:r>
          </w:p>
        </w:tc>
        <w:tc>
          <w:tcPr>
            <w:tcW w:w="1984" w:type="dxa"/>
            <w:vAlign w:val="center"/>
          </w:tcPr>
          <w:p w:rsidR="002612D1" w:rsidRPr="00564943"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2 214,0</w:t>
            </w:r>
          </w:p>
        </w:tc>
        <w:tc>
          <w:tcPr>
            <w:tcW w:w="1418" w:type="dxa"/>
          </w:tcPr>
          <w:p w:rsidR="002612D1" w:rsidRPr="00564943"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c>
          <w:tcPr>
            <w:tcW w:w="850" w:type="dxa"/>
          </w:tcPr>
          <w:p w:rsidR="002612D1" w:rsidRPr="00564943"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r>
      <w:tr w:rsidR="002612D1" w:rsidRPr="00564943" w:rsidTr="00BB304F">
        <w:tc>
          <w:tcPr>
            <w:tcW w:w="568" w:type="dxa"/>
            <w:vAlign w:val="center"/>
          </w:tcPr>
          <w:p w:rsidR="002612D1" w:rsidRPr="00564943" w:rsidRDefault="002612D1" w:rsidP="00BB304F">
            <w:pPr>
              <w:jc w:val="center"/>
              <w:rPr>
                <w:rFonts w:ascii="Times New Roman" w:eastAsia="Times New Roman" w:hAnsi="Times New Roman"/>
                <w:sz w:val="20"/>
                <w:szCs w:val="20"/>
              </w:rPr>
            </w:pPr>
            <w:r w:rsidRPr="00564943">
              <w:rPr>
                <w:rFonts w:ascii="Times New Roman" w:eastAsia="Times New Roman" w:hAnsi="Times New Roman"/>
                <w:sz w:val="20"/>
                <w:szCs w:val="20"/>
              </w:rPr>
              <w:t>2</w:t>
            </w:r>
          </w:p>
        </w:tc>
        <w:tc>
          <w:tcPr>
            <w:tcW w:w="2976" w:type="dxa"/>
            <w:vAlign w:val="center"/>
          </w:tcPr>
          <w:p w:rsidR="002612D1" w:rsidRPr="00564943" w:rsidRDefault="002612D1" w:rsidP="00BB304F">
            <w:pPr>
              <w:rPr>
                <w:rFonts w:ascii="Times New Roman" w:eastAsia="Times New Roman" w:hAnsi="Times New Roman"/>
                <w:sz w:val="20"/>
                <w:szCs w:val="20"/>
              </w:rPr>
            </w:pPr>
            <w:r w:rsidRPr="00564943">
              <w:rPr>
                <w:rFonts w:ascii="Times New Roman" w:eastAsia="Times New Roman" w:hAnsi="Times New Roman"/>
                <w:sz w:val="20"/>
                <w:szCs w:val="20"/>
              </w:rPr>
              <w:t>бюджет автономного округа</w:t>
            </w:r>
          </w:p>
        </w:tc>
        <w:tc>
          <w:tcPr>
            <w:tcW w:w="1985" w:type="dxa"/>
            <w:vAlign w:val="center"/>
          </w:tcPr>
          <w:p w:rsidR="002612D1" w:rsidRPr="00564943"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1984" w:type="dxa"/>
            <w:vAlign w:val="center"/>
          </w:tcPr>
          <w:p w:rsidR="002612D1" w:rsidRPr="00564943" w:rsidRDefault="0056494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1418" w:type="dxa"/>
          </w:tcPr>
          <w:p w:rsidR="002612D1" w:rsidRPr="00564943" w:rsidRDefault="00CB6F7C" w:rsidP="00BB304F">
            <w:pPr>
              <w:jc w:val="center"/>
              <w:rPr>
                <w:rFonts w:ascii="Times New Roman" w:eastAsia="Times New Roman" w:hAnsi="Times New Roman"/>
                <w:color w:val="000000"/>
                <w:sz w:val="20"/>
                <w:szCs w:val="20"/>
                <w:lang w:eastAsia="ru-RU"/>
              </w:rPr>
            </w:pPr>
            <w:r w:rsidRPr="00564943">
              <w:rPr>
                <w:rFonts w:ascii="Times New Roman" w:eastAsia="Times New Roman" w:hAnsi="Times New Roman"/>
                <w:color w:val="000000"/>
                <w:sz w:val="20"/>
                <w:szCs w:val="20"/>
                <w:lang w:eastAsia="ru-RU"/>
              </w:rPr>
              <w:t>0,</w:t>
            </w:r>
            <w:r w:rsidR="002612D1" w:rsidRPr="00564943">
              <w:rPr>
                <w:rFonts w:ascii="Times New Roman" w:eastAsia="Times New Roman" w:hAnsi="Times New Roman"/>
                <w:color w:val="000000"/>
                <w:sz w:val="20"/>
                <w:szCs w:val="20"/>
                <w:lang w:eastAsia="ru-RU"/>
              </w:rPr>
              <w:t>0</w:t>
            </w:r>
          </w:p>
        </w:tc>
        <w:tc>
          <w:tcPr>
            <w:tcW w:w="850" w:type="dxa"/>
          </w:tcPr>
          <w:p w:rsidR="002612D1" w:rsidRPr="00564943" w:rsidRDefault="002612D1" w:rsidP="00BB304F">
            <w:pPr>
              <w:jc w:val="center"/>
              <w:rPr>
                <w:rFonts w:ascii="Times New Roman" w:eastAsia="Times New Roman" w:hAnsi="Times New Roman"/>
                <w:color w:val="000000"/>
                <w:sz w:val="20"/>
                <w:szCs w:val="20"/>
                <w:lang w:eastAsia="ru-RU"/>
              </w:rPr>
            </w:pPr>
            <w:r w:rsidRPr="00564943">
              <w:rPr>
                <w:rFonts w:ascii="Times New Roman" w:eastAsia="Times New Roman" w:hAnsi="Times New Roman"/>
                <w:color w:val="000000"/>
                <w:sz w:val="20"/>
                <w:szCs w:val="20"/>
                <w:lang w:eastAsia="ru-RU"/>
              </w:rPr>
              <w:t>0,0</w:t>
            </w:r>
          </w:p>
        </w:tc>
      </w:tr>
    </w:tbl>
    <w:p w:rsidR="002612D1" w:rsidRPr="00564943" w:rsidRDefault="002612D1" w:rsidP="002612D1">
      <w:pPr>
        <w:ind w:firstLine="708"/>
        <w:jc w:val="both"/>
        <w:rPr>
          <w:rFonts w:ascii="Times New Roman" w:hAnsi="Times New Roman"/>
          <w:highlight w:val="yellow"/>
        </w:rPr>
      </w:pPr>
    </w:p>
    <w:p w:rsidR="002612D1" w:rsidRPr="004E6B1E"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4E6B1E">
        <w:rPr>
          <w:rFonts w:ascii="Times New Roman" w:eastAsia="Times New Roman" w:hAnsi="Times New Roman"/>
          <w:bCs/>
          <w:color w:val="000000"/>
          <w:lang w:eastAsia="ru-RU"/>
        </w:rPr>
        <w:t xml:space="preserve">           </w:t>
      </w:r>
      <w:r w:rsidRPr="004E6B1E">
        <w:rPr>
          <w:rFonts w:ascii="Times New Roman" w:eastAsia="Times New Roman" w:hAnsi="Times New Roman"/>
          <w:b/>
          <w:bCs/>
          <w:color w:val="000000"/>
          <w:lang w:eastAsia="ru-RU"/>
        </w:rPr>
        <w:t>В состав муниципальной программы входят 2 подпрограммы</w:t>
      </w:r>
    </w:p>
    <w:p w:rsidR="002612D1" w:rsidRPr="004E6B1E" w:rsidRDefault="002612D1" w:rsidP="002612D1">
      <w:pPr>
        <w:ind w:firstLine="709"/>
        <w:jc w:val="both"/>
        <w:rPr>
          <w:rFonts w:ascii="Times New Roman" w:eastAsia="Times New Roman" w:hAnsi="Times New Roman"/>
          <w:bCs/>
          <w:color w:val="000000"/>
          <w:lang w:eastAsia="ru-RU"/>
        </w:rPr>
      </w:pPr>
    </w:p>
    <w:p w:rsidR="002612D1" w:rsidRPr="004E6B1E" w:rsidRDefault="002612D1" w:rsidP="00D8390B">
      <w:pPr>
        <w:pStyle w:val="a9"/>
        <w:numPr>
          <w:ilvl w:val="0"/>
          <w:numId w:val="25"/>
        </w:numPr>
        <w:ind w:left="720"/>
        <w:rPr>
          <w:rFonts w:ascii="Times New Roman" w:eastAsia="Times New Roman" w:hAnsi="Times New Roman"/>
          <w:u w:val="single"/>
          <w:lang w:eastAsia="ru-RU"/>
        </w:rPr>
      </w:pPr>
      <w:r w:rsidRPr="004E6B1E">
        <w:rPr>
          <w:rFonts w:ascii="Times New Roman" w:eastAsia="Times New Roman" w:hAnsi="Times New Roman"/>
          <w:u w:val="single"/>
          <w:lang w:eastAsia="ru-RU"/>
        </w:rPr>
        <w:t xml:space="preserve">Подпрограмма «Профилактика правонарушений» </w:t>
      </w:r>
    </w:p>
    <w:p w:rsidR="002612D1" w:rsidRPr="004E6B1E"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E6B1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4E6B1E" w:rsidTr="00BB304F">
        <w:tc>
          <w:tcPr>
            <w:tcW w:w="568" w:type="dxa"/>
            <w:vAlign w:val="center"/>
          </w:tcPr>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 п/п</w:t>
            </w:r>
          </w:p>
        </w:tc>
        <w:tc>
          <w:tcPr>
            <w:tcW w:w="2976" w:type="dxa"/>
            <w:vAlign w:val="center"/>
          </w:tcPr>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Источник финансирования</w:t>
            </w:r>
          </w:p>
        </w:tc>
        <w:tc>
          <w:tcPr>
            <w:tcW w:w="1985" w:type="dxa"/>
            <w:vAlign w:val="center"/>
          </w:tcPr>
          <w:p w:rsidR="002612D1" w:rsidRPr="004E6B1E" w:rsidRDefault="002612D1" w:rsidP="00CB6F7C">
            <w:pPr>
              <w:jc w:val="center"/>
              <w:rPr>
                <w:rFonts w:ascii="Times New Roman" w:eastAsia="Times New Roman" w:hAnsi="Times New Roman"/>
                <w:sz w:val="20"/>
                <w:szCs w:val="20"/>
              </w:rPr>
            </w:pPr>
            <w:r w:rsidRPr="004E6B1E">
              <w:rPr>
                <w:rFonts w:ascii="Times New Roman" w:hAnsi="Times New Roman"/>
                <w:sz w:val="20"/>
                <w:szCs w:val="20"/>
              </w:rPr>
              <w:t xml:space="preserve">Утверждено решением </w:t>
            </w:r>
            <w:r w:rsidR="00CB6F7C" w:rsidRPr="004E6B1E">
              <w:rPr>
                <w:rFonts w:ascii="Times New Roman" w:hAnsi="Times New Roman"/>
                <w:sz w:val="20"/>
                <w:szCs w:val="20"/>
              </w:rPr>
              <w:t>Д</w:t>
            </w:r>
            <w:r w:rsidR="004E6B1E">
              <w:rPr>
                <w:rFonts w:ascii="Times New Roman" w:hAnsi="Times New Roman"/>
                <w:sz w:val="20"/>
                <w:szCs w:val="20"/>
              </w:rPr>
              <w:t>умы         города Мегиона от 03</w:t>
            </w:r>
            <w:r w:rsidRPr="004E6B1E">
              <w:rPr>
                <w:rFonts w:ascii="Times New Roman" w:hAnsi="Times New Roman"/>
                <w:sz w:val="20"/>
                <w:szCs w:val="20"/>
              </w:rPr>
              <w:t>.1</w:t>
            </w:r>
            <w:r w:rsidR="00CB6F7C" w:rsidRPr="004E6B1E">
              <w:rPr>
                <w:rFonts w:ascii="Times New Roman" w:hAnsi="Times New Roman"/>
                <w:sz w:val="20"/>
                <w:szCs w:val="20"/>
              </w:rPr>
              <w:t>2</w:t>
            </w:r>
            <w:r w:rsidRPr="004E6B1E">
              <w:rPr>
                <w:rFonts w:ascii="Times New Roman" w:hAnsi="Times New Roman"/>
                <w:sz w:val="20"/>
                <w:szCs w:val="20"/>
              </w:rPr>
              <w:t>.20</w:t>
            </w:r>
            <w:r w:rsidR="004E6B1E">
              <w:rPr>
                <w:rFonts w:ascii="Times New Roman" w:hAnsi="Times New Roman"/>
                <w:sz w:val="20"/>
                <w:szCs w:val="20"/>
              </w:rPr>
              <w:t>21</w:t>
            </w:r>
            <w:r w:rsidR="00CB6F7C" w:rsidRPr="004E6B1E">
              <w:rPr>
                <w:rFonts w:ascii="Times New Roman" w:hAnsi="Times New Roman"/>
                <w:sz w:val="20"/>
                <w:szCs w:val="20"/>
              </w:rPr>
              <w:t xml:space="preserve">  №</w:t>
            </w:r>
            <w:r w:rsidR="004E6B1E">
              <w:rPr>
                <w:rFonts w:ascii="Times New Roman" w:hAnsi="Times New Roman"/>
                <w:sz w:val="20"/>
                <w:szCs w:val="20"/>
              </w:rPr>
              <w:t>1</w:t>
            </w:r>
            <w:r w:rsidR="00CB6F7C" w:rsidRPr="004E6B1E">
              <w:rPr>
                <w:rFonts w:ascii="Times New Roman" w:hAnsi="Times New Roman"/>
                <w:sz w:val="20"/>
                <w:szCs w:val="20"/>
              </w:rPr>
              <w:t>3</w:t>
            </w:r>
            <w:r w:rsidRPr="004E6B1E">
              <w:rPr>
                <w:rFonts w:ascii="Times New Roman" w:hAnsi="Times New Roman"/>
                <w:sz w:val="20"/>
                <w:szCs w:val="20"/>
              </w:rPr>
              <w:t>7</w:t>
            </w:r>
          </w:p>
        </w:tc>
        <w:tc>
          <w:tcPr>
            <w:tcW w:w="1984" w:type="dxa"/>
            <w:vAlign w:val="center"/>
          </w:tcPr>
          <w:p w:rsidR="002612D1" w:rsidRPr="004E6B1E" w:rsidRDefault="002612D1" w:rsidP="00CB6F7C">
            <w:pPr>
              <w:jc w:val="center"/>
              <w:rPr>
                <w:rFonts w:ascii="Times New Roman" w:eastAsia="Times New Roman" w:hAnsi="Times New Roman"/>
                <w:sz w:val="20"/>
                <w:szCs w:val="20"/>
              </w:rPr>
            </w:pPr>
            <w:r w:rsidRPr="004E6B1E">
              <w:rPr>
                <w:rFonts w:ascii="Times New Roman" w:eastAsia="Times New Roman" w:hAnsi="Times New Roman"/>
                <w:sz w:val="20"/>
                <w:szCs w:val="20"/>
              </w:rPr>
              <w:t>Показатели сводн</w:t>
            </w:r>
            <w:r w:rsidR="00AD384E" w:rsidRPr="004E6B1E">
              <w:rPr>
                <w:rFonts w:ascii="Times New Roman" w:eastAsia="Times New Roman" w:hAnsi="Times New Roman"/>
                <w:sz w:val="20"/>
                <w:szCs w:val="20"/>
              </w:rPr>
              <w:t>ой бюджетной росписи на 01.</w:t>
            </w:r>
            <w:r w:rsidR="00CB6F7C" w:rsidRPr="004E6B1E">
              <w:rPr>
                <w:rFonts w:ascii="Times New Roman" w:eastAsia="Times New Roman" w:hAnsi="Times New Roman"/>
                <w:sz w:val="20"/>
                <w:szCs w:val="20"/>
              </w:rPr>
              <w:t>04</w:t>
            </w:r>
            <w:r w:rsidRPr="004E6B1E">
              <w:rPr>
                <w:rFonts w:ascii="Times New Roman" w:eastAsia="Times New Roman" w:hAnsi="Times New Roman"/>
                <w:sz w:val="20"/>
                <w:szCs w:val="20"/>
              </w:rPr>
              <w:t>.202</w:t>
            </w:r>
            <w:r w:rsidR="004E6B1E">
              <w:rPr>
                <w:rFonts w:ascii="Times New Roman" w:eastAsia="Times New Roman" w:hAnsi="Times New Roman"/>
                <w:sz w:val="20"/>
                <w:szCs w:val="20"/>
              </w:rPr>
              <w:t>2</w:t>
            </w:r>
          </w:p>
        </w:tc>
        <w:tc>
          <w:tcPr>
            <w:tcW w:w="1418" w:type="dxa"/>
            <w:vAlign w:val="center"/>
          </w:tcPr>
          <w:p w:rsidR="002612D1" w:rsidRPr="004E6B1E" w:rsidRDefault="002612D1" w:rsidP="00BB304F">
            <w:pPr>
              <w:jc w:val="center"/>
              <w:rPr>
                <w:rFonts w:ascii="Times New Roman" w:eastAsia="Times New Roman" w:hAnsi="Times New Roman"/>
              </w:rPr>
            </w:pPr>
            <w:r w:rsidRPr="004E6B1E">
              <w:rPr>
                <w:rFonts w:ascii="Times New Roman" w:eastAsia="Times New Roman" w:hAnsi="Times New Roman"/>
                <w:sz w:val="20"/>
                <w:szCs w:val="20"/>
              </w:rPr>
              <w:t>И</w:t>
            </w:r>
            <w:r w:rsidR="00CB6F7C" w:rsidRPr="004E6B1E">
              <w:rPr>
                <w:rFonts w:ascii="Times New Roman" w:eastAsia="Times New Roman" w:hAnsi="Times New Roman"/>
                <w:sz w:val="20"/>
                <w:szCs w:val="20"/>
              </w:rPr>
              <w:t>сполнено на 01.04</w:t>
            </w:r>
            <w:r w:rsidRPr="004E6B1E">
              <w:rPr>
                <w:rFonts w:ascii="Times New Roman" w:eastAsia="Times New Roman" w:hAnsi="Times New Roman"/>
                <w:sz w:val="20"/>
                <w:szCs w:val="20"/>
              </w:rPr>
              <w:t>.202</w:t>
            </w:r>
            <w:r w:rsidR="004E6B1E">
              <w:rPr>
                <w:rFonts w:ascii="Times New Roman" w:eastAsia="Times New Roman" w:hAnsi="Times New Roman"/>
                <w:sz w:val="20"/>
                <w:szCs w:val="20"/>
              </w:rPr>
              <w:t>2</w:t>
            </w:r>
          </w:p>
          <w:p w:rsidR="002612D1" w:rsidRPr="004E6B1E" w:rsidRDefault="002612D1" w:rsidP="00BB304F">
            <w:pPr>
              <w:jc w:val="center"/>
              <w:rPr>
                <w:rFonts w:ascii="Times New Roman" w:eastAsia="Times New Roman" w:hAnsi="Times New Roman"/>
                <w:sz w:val="20"/>
                <w:szCs w:val="20"/>
              </w:rPr>
            </w:pPr>
          </w:p>
        </w:tc>
        <w:tc>
          <w:tcPr>
            <w:tcW w:w="850" w:type="dxa"/>
            <w:vAlign w:val="center"/>
          </w:tcPr>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 испол</w:t>
            </w:r>
          </w:p>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нения</w:t>
            </w:r>
          </w:p>
        </w:tc>
      </w:tr>
      <w:tr w:rsidR="002612D1" w:rsidRPr="004E6B1E" w:rsidTr="00BB304F">
        <w:tc>
          <w:tcPr>
            <w:tcW w:w="568"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1</w:t>
            </w:r>
          </w:p>
        </w:tc>
        <w:tc>
          <w:tcPr>
            <w:tcW w:w="2976"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2</w:t>
            </w:r>
          </w:p>
        </w:tc>
        <w:tc>
          <w:tcPr>
            <w:tcW w:w="1985"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3</w:t>
            </w:r>
          </w:p>
        </w:tc>
        <w:tc>
          <w:tcPr>
            <w:tcW w:w="1984"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4</w:t>
            </w:r>
          </w:p>
        </w:tc>
        <w:tc>
          <w:tcPr>
            <w:tcW w:w="1418" w:type="dxa"/>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5</w:t>
            </w:r>
          </w:p>
        </w:tc>
        <w:tc>
          <w:tcPr>
            <w:tcW w:w="850" w:type="dxa"/>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6</w:t>
            </w:r>
          </w:p>
        </w:tc>
      </w:tr>
      <w:tr w:rsidR="002612D1" w:rsidRPr="009C60AF" w:rsidTr="00BB304F">
        <w:trPr>
          <w:trHeight w:val="185"/>
        </w:trPr>
        <w:tc>
          <w:tcPr>
            <w:tcW w:w="568" w:type="dxa"/>
          </w:tcPr>
          <w:p w:rsidR="002612D1" w:rsidRPr="004E6B1E" w:rsidRDefault="002612D1" w:rsidP="00BB304F">
            <w:pPr>
              <w:jc w:val="both"/>
              <w:rPr>
                <w:rFonts w:ascii="Times New Roman" w:eastAsia="Times New Roman" w:hAnsi="Times New Roman"/>
                <w:sz w:val="20"/>
                <w:szCs w:val="20"/>
              </w:rPr>
            </w:pPr>
          </w:p>
        </w:tc>
        <w:tc>
          <w:tcPr>
            <w:tcW w:w="2976" w:type="dxa"/>
            <w:vAlign w:val="center"/>
          </w:tcPr>
          <w:p w:rsidR="002612D1" w:rsidRPr="004E6B1E" w:rsidRDefault="002612D1" w:rsidP="00BB304F">
            <w:pPr>
              <w:rPr>
                <w:rFonts w:ascii="Times New Roman" w:eastAsia="Times New Roman" w:hAnsi="Times New Roman"/>
                <w:b/>
                <w:sz w:val="20"/>
                <w:szCs w:val="20"/>
              </w:rPr>
            </w:pPr>
            <w:r w:rsidRPr="004E6B1E">
              <w:rPr>
                <w:rFonts w:ascii="Times New Roman" w:eastAsia="Times New Roman" w:hAnsi="Times New Roman"/>
                <w:b/>
                <w:sz w:val="20"/>
                <w:szCs w:val="20"/>
              </w:rPr>
              <w:t>Всего:</w:t>
            </w:r>
          </w:p>
        </w:tc>
        <w:tc>
          <w:tcPr>
            <w:tcW w:w="1985" w:type="dxa"/>
            <w:vAlign w:val="center"/>
          </w:tcPr>
          <w:p w:rsidR="002612D1" w:rsidRPr="004E6B1E" w:rsidRDefault="004E6B1E"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2 183,2</w:t>
            </w:r>
          </w:p>
        </w:tc>
        <w:tc>
          <w:tcPr>
            <w:tcW w:w="1984" w:type="dxa"/>
            <w:vAlign w:val="center"/>
          </w:tcPr>
          <w:p w:rsidR="002612D1" w:rsidRPr="004E6B1E" w:rsidRDefault="004E6B1E"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2 183,2</w:t>
            </w:r>
          </w:p>
        </w:tc>
        <w:tc>
          <w:tcPr>
            <w:tcW w:w="1418" w:type="dxa"/>
          </w:tcPr>
          <w:p w:rsidR="002612D1" w:rsidRPr="004E6B1E" w:rsidRDefault="004E6B1E"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27,5</w:t>
            </w:r>
          </w:p>
        </w:tc>
        <w:tc>
          <w:tcPr>
            <w:tcW w:w="850" w:type="dxa"/>
          </w:tcPr>
          <w:p w:rsidR="002612D1" w:rsidRPr="004E6B1E" w:rsidRDefault="004E6B1E" w:rsidP="007757B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r w:rsidR="00CB6F7C" w:rsidRPr="004E6B1E">
              <w:rPr>
                <w:rFonts w:ascii="Times New Roman" w:eastAsia="Times New Roman" w:hAnsi="Times New Roman"/>
                <w:b/>
                <w:color w:val="000000"/>
                <w:sz w:val="20"/>
                <w:szCs w:val="20"/>
                <w:lang w:eastAsia="ru-RU"/>
              </w:rPr>
              <w:t>,3</w:t>
            </w:r>
          </w:p>
        </w:tc>
      </w:tr>
      <w:tr w:rsidR="002612D1" w:rsidRPr="009C60AF" w:rsidTr="00BB304F">
        <w:trPr>
          <w:trHeight w:val="201"/>
        </w:trPr>
        <w:tc>
          <w:tcPr>
            <w:tcW w:w="568" w:type="dxa"/>
            <w:vAlign w:val="center"/>
          </w:tcPr>
          <w:p w:rsidR="002612D1" w:rsidRPr="00241BED" w:rsidRDefault="002612D1" w:rsidP="00BB304F">
            <w:pPr>
              <w:jc w:val="center"/>
              <w:rPr>
                <w:rFonts w:ascii="Times New Roman" w:eastAsia="Times New Roman" w:hAnsi="Times New Roman"/>
                <w:sz w:val="20"/>
                <w:szCs w:val="20"/>
              </w:rPr>
            </w:pPr>
            <w:r w:rsidRPr="00241BED">
              <w:rPr>
                <w:rFonts w:ascii="Times New Roman" w:eastAsia="Times New Roman" w:hAnsi="Times New Roman"/>
                <w:sz w:val="20"/>
                <w:szCs w:val="20"/>
              </w:rPr>
              <w:t>1</w:t>
            </w:r>
          </w:p>
        </w:tc>
        <w:tc>
          <w:tcPr>
            <w:tcW w:w="2976" w:type="dxa"/>
            <w:vAlign w:val="center"/>
          </w:tcPr>
          <w:p w:rsidR="002612D1" w:rsidRPr="00241BED" w:rsidRDefault="002612D1" w:rsidP="00BB304F">
            <w:pPr>
              <w:rPr>
                <w:rFonts w:ascii="Times New Roman" w:eastAsia="Times New Roman" w:hAnsi="Times New Roman"/>
                <w:sz w:val="20"/>
                <w:szCs w:val="20"/>
              </w:rPr>
            </w:pPr>
            <w:r w:rsidRPr="00241BED">
              <w:rPr>
                <w:rFonts w:ascii="Times New Roman" w:eastAsia="Times New Roman" w:hAnsi="Times New Roman"/>
                <w:sz w:val="20"/>
                <w:szCs w:val="20"/>
              </w:rPr>
              <w:t xml:space="preserve">местный бюджет </w:t>
            </w:r>
          </w:p>
        </w:tc>
        <w:tc>
          <w:tcPr>
            <w:tcW w:w="1985" w:type="dxa"/>
            <w:vAlign w:val="center"/>
          </w:tcPr>
          <w:p w:rsidR="002612D1" w:rsidRPr="00241BED" w:rsidRDefault="00241BE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2 069,0</w:t>
            </w:r>
          </w:p>
        </w:tc>
        <w:tc>
          <w:tcPr>
            <w:tcW w:w="1984" w:type="dxa"/>
            <w:vAlign w:val="center"/>
          </w:tcPr>
          <w:p w:rsidR="002612D1" w:rsidRPr="00241BED" w:rsidRDefault="00241BE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2 069,0</w:t>
            </w:r>
          </w:p>
        </w:tc>
        <w:tc>
          <w:tcPr>
            <w:tcW w:w="1418" w:type="dxa"/>
          </w:tcPr>
          <w:p w:rsidR="002612D1" w:rsidRPr="00241BED" w:rsidRDefault="00241BED" w:rsidP="0064786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c>
          <w:tcPr>
            <w:tcW w:w="850" w:type="dxa"/>
          </w:tcPr>
          <w:p w:rsidR="002612D1" w:rsidRPr="00241BED" w:rsidRDefault="00241BED" w:rsidP="007757B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B6F7C" w:rsidRPr="00241BED">
              <w:rPr>
                <w:rFonts w:ascii="Times New Roman" w:eastAsia="Times New Roman" w:hAnsi="Times New Roman"/>
                <w:color w:val="000000"/>
                <w:sz w:val="20"/>
                <w:szCs w:val="20"/>
                <w:lang w:eastAsia="ru-RU"/>
              </w:rPr>
              <w:t>,3</w:t>
            </w:r>
          </w:p>
        </w:tc>
      </w:tr>
      <w:tr w:rsidR="002612D1" w:rsidRPr="009C60AF" w:rsidTr="00BB304F">
        <w:tc>
          <w:tcPr>
            <w:tcW w:w="568" w:type="dxa"/>
            <w:vAlign w:val="center"/>
          </w:tcPr>
          <w:p w:rsidR="002612D1" w:rsidRPr="00241BED" w:rsidRDefault="002612D1" w:rsidP="00BB304F">
            <w:pPr>
              <w:jc w:val="center"/>
              <w:rPr>
                <w:rFonts w:ascii="Times New Roman" w:eastAsia="Times New Roman" w:hAnsi="Times New Roman"/>
                <w:sz w:val="20"/>
                <w:szCs w:val="20"/>
              </w:rPr>
            </w:pPr>
            <w:r w:rsidRPr="00241BED">
              <w:rPr>
                <w:rFonts w:ascii="Times New Roman" w:eastAsia="Times New Roman" w:hAnsi="Times New Roman"/>
                <w:sz w:val="20"/>
                <w:szCs w:val="20"/>
              </w:rPr>
              <w:t>2</w:t>
            </w:r>
          </w:p>
        </w:tc>
        <w:tc>
          <w:tcPr>
            <w:tcW w:w="2976" w:type="dxa"/>
            <w:vAlign w:val="center"/>
          </w:tcPr>
          <w:p w:rsidR="002612D1" w:rsidRPr="00241BED" w:rsidRDefault="002612D1" w:rsidP="00BB304F">
            <w:pPr>
              <w:rPr>
                <w:rFonts w:ascii="Times New Roman" w:eastAsia="Times New Roman" w:hAnsi="Times New Roman"/>
                <w:sz w:val="20"/>
                <w:szCs w:val="20"/>
              </w:rPr>
            </w:pPr>
            <w:r w:rsidRPr="00241BED">
              <w:rPr>
                <w:rFonts w:ascii="Times New Roman" w:eastAsia="Times New Roman" w:hAnsi="Times New Roman"/>
                <w:sz w:val="20"/>
                <w:szCs w:val="20"/>
              </w:rPr>
              <w:t>бюджет автономного округа</w:t>
            </w:r>
          </w:p>
        </w:tc>
        <w:tc>
          <w:tcPr>
            <w:tcW w:w="1985" w:type="dxa"/>
            <w:vAlign w:val="center"/>
          </w:tcPr>
          <w:p w:rsidR="002612D1" w:rsidRPr="00241BED" w:rsidRDefault="00241BE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1984" w:type="dxa"/>
            <w:vAlign w:val="center"/>
          </w:tcPr>
          <w:p w:rsidR="002612D1" w:rsidRPr="00241BED" w:rsidRDefault="00241BE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1418" w:type="dxa"/>
          </w:tcPr>
          <w:p w:rsidR="002612D1" w:rsidRPr="00241BED" w:rsidRDefault="002612D1" w:rsidP="00BB304F">
            <w:pPr>
              <w:jc w:val="center"/>
              <w:rPr>
                <w:rFonts w:ascii="Times New Roman" w:eastAsia="Times New Roman" w:hAnsi="Times New Roman"/>
                <w:color w:val="000000"/>
                <w:sz w:val="20"/>
                <w:szCs w:val="20"/>
                <w:lang w:eastAsia="ru-RU"/>
              </w:rPr>
            </w:pPr>
            <w:r w:rsidRPr="00241BED">
              <w:rPr>
                <w:rFonts w:ascii="Times New Roman" w:eastAsia="Times New Roman" w:hAnsi="Times New Roman"/>
                <w:color w:val="000000"/>
                <w:sz w:val="20"/>
                <w:szCs w:val="20"/>
                <w:lang w:eastAsia="ru-RU"/>
              </w:rPr>
              <w:t>0,0</w:t>
            </w:r>
          </w:p>
        </w:tc>
        <w:tc>
          <w:tcPr>
            <w:tcW w:w="850" w:type="dxa"/>
          </w:tcPr>
          <w:p w:rsidR="002612D1" w:rsidRPr="00241BED" w:rsidRDefault="002612D1" w:rsidP="00BB304F">
            <w:pPr>
              <w:jc w:val="center"/>
              <w:rPr>
                <w:rFonts w:ascii="Times New Roman" w:eastAsia="Times New Roman" w:hAnsi="Times New Roman"/>
                <w:color w:val="000000"/>
                <w:sz w:val="20"/>
                <w:szCs w:val="20"/>
                <w:lang w:eastAsia="ru-RU"/>
              </w:rPr>
            </w:pPr>
            <w:r w:rsidRPr="00241BED">
              <w:rPr>
                <w:rFonts w:ascii="Times New Roman" w:eastAsia="Times New Roman" w:hAnsi="Times New Roman"/>
                <w:color w:val="000000"/>
                <w:sz w:val="20"/>
                <w:szCs w:val="20"/>
                <w:lang w:eastAsia="ru-RU"/>
              </w:rPr>
              <w:t>0</w:t>
            </w:r>
          </w:p>
        </w:tc>
      </w:tr>
    </w:tbl>
    <w:p w:rsidR="002612D1" w:rsidRPr="009C60AF" w:rsidRDefault="002612D1" w:rsidP="002612D1">
      <w:pPr>
        <w:ind w:firstLine="709"/>
        <w:jc w:val="both"/>
        <w:rPr>
          <w:rFonts w:ascii="Times New Roman" w:eastAsia="Times New Roman" w:hAnsi="Times New Roman"/>
          <w:bCs/>
          <w:color w:val="000000"/>
          <w:highlight w:val="yellow"/>
          <w:lang w:eastAsia="ru-RU"/>
        </w:rPr>
      </w:pPr>
    </w:p>
    <w:p w:rsidR="002612D1" w:rsidRPr="00F3163C" w:rsidRDefault="002612D1" w:rsidP="002612D1">
      <w:pPr>
        <w:ind w:firstLine="709"/>
        <w:jc w:val="both"/>
        <w:rPr>
          <w:rFonts w:ascii="Times New Roman" w:eastAsia="Times New Roman" w:hAnsi="Times New Roman"/>
          <w:lang w:eastAsia="ru-RU"/>
        </w:rPr>
      </w:pPr>
      <w:r w:rsidRPr="00F3163C">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345ED4" w:rsidRDefault="002612D1" w:rsidP="002612D1">
      <w:pPr>
        <w:ind w:firstLine="709"/>
        <w:jc w:val="both"/>
        <w:rPr>
          <w:rFonts w:ascii="Times New Roman" w:eastAsia="Times New Roman" w:hAnsi="Times New Roman"/>
          <w:lang w:eastAsia="ru-RU"/>
        </w:rPr>
      </w:pPr>
      <w:r w:rsidRPr="00F3163C">
        <w:rPr>
          <w:rFonts w:ascii="Times New Roman" w:eastAsia="Times New Roman" w:hAnsi="Times New Roman"/>
          <w:lang w:eastAsia="ru-RU"/>
        </w:rPr>
        <w:t xml:space="preserve">▪ </w:t>
      </w:r>
      <w:r w:rsidRPr="00345ED4">
        <w:rPr>
          <w:rFonts w:ascii="Times New Roman" w:eastAsia="Times New Roman" w:hAnsi="Times New Roman"/>
          <w:lang w:eastAsia="ru-RU"/>
        </w:rPr>
        <w:t>создание условий для деятельности народных дружин по охране общественного порядка</w:t>
      </w:r>
      <w:r w:rsidR="00E669FB" w:rsidRPr="00345ED4">
        <w:rPr>
          <w:rFonts w:ascii="Times New Roman" w:eastAsia="Times New Roman" w:hAnsi="Times New Roman"/>
          <w:lang w:eastAsia="ru-RU"/>
        </w:rPr>
        <w:t xml:space="preserve">. </w:t>
      </w:r>
      <w:r w:rsidR="00345ED4" w:rsidRPr="00345ED4">
        <w:rPr>
          <w:rFonts w:ascii="Times New Roman" w:eastAsia="Times New Roman" w:hAnsi="Times New Roman"/>
          <w:lang w:eastAsia="ru-RU"/>
        </w:rPr>
        <w:t>В соответствии с утвержденным сетевым графиком о финансовом обеспечении муниципальной программы, и</w:t>
      </w:r>
      <w:r w:rsidR="00E669FB" w:rsidRPr="00345ED4">
        <w:rPr>
          <w:rFonts w:ascii="Times New Roman" w:hAnsi="Times New Roman"/>
          <w:color w:val="000000"/>
        </w:rPr>
        <w:t>сполнение запланировано на декабрь 202</w:t>
      </w:r>
      <w:r w:rsidR="00345ED4" w:rsidRPr="00345ED4">
        <w:rPr>
          <w:rFonts w:ascii="Times New Roman" w:hAnsi="Times New Roman"/>
          <w:color w:val="000000"/>
        </w:rPr>
        <w:t>2</w:t>
      </w:r>
      <w:r w:rsidR="00E669FB" w:rsidRPr="00345ED4">
        <w:rPr>
          <w:rFonts w:ascii="Times New Roman" w:hAnsi="Times New Roman"/>
          <w:color w:val="000000"/>
        </w:rPr>
        <w:t xml:space="preserve"> года</w:t>
      </w:r>
      <w:r w:rsidR="00692D06">
        <w:rPr>
          <w:rFonts w:ascii="Times New Roman" w:hAnsi="Times New Roman"/>
          <w:color w:val="000000"/>
        </w:rPr>
        <w:t>;</w:t>
      </w:r>
    </w:p>
    <w:p w:rsidR="002612D1" w:rsidRPr="00F3163C" w:rsidRDefault="002612D1" w:rsidP="002612D1">
      <w:pPr>
        <w:ind w:firstLine="709"/>
        <w:jc w:val="both"/>
        <w:rPr>
          <w:rFonts w:ascii="Times New Roman" w:eastAsia="Times New Roman" w:hAnsi="Times New Roman"/>
          <w:lang w:eastAsia="ru-RU"/>
        </w:rPr>
      </w:pPr>
      <w:r w:rsidRPr="00F3163C">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F3163C">
        <w:rPr>
          <w:rFonts w:ascii="Times New Roman" w:eastAsia="Calibri" w:hAnsi="Times New Roman"/>
        </w:rPr>
        <w:t>;</w:t>
      </w:r>
    </w:p>
    <w:p w:rsidR="002612D1" w:rsidRPr="00F3163C" w:rsidRDefault="002612D1" w:rsidP="002612D1">
      <w:pPr>
        <w:ind w:firstLine="709"/>
        <w:jc w:val="both"/>
        <w:rPr>
          <w:color w:val="000000"/>
        </w:rPr>
      </w:pPr>
      <w:r w:rsidRPr="00F3163C">
        <w:rPr>
          <w:rFonts w:ascii="Times New Roman" w:eastAsia="Calibri" w:hAnsi="Times New Roman"/>
        </w:rPr>
        <w:t>▪ обеспечение функционирования и развития систем видеонаблюдения в сфере общественного порядка;</w:t>
      </w:r>
      <w:r w:rsidRPr="00F3163C">
        <w:rPr>
          <w:color w:val="000000"/>
        </w:rPr>
        <w:t xml:space="preserve"> </w:t>
      </w:r>
    </w:p>
    <w:p w:rsidR="002612D1" w:rsidRPr="00345ED4" w:rsidRDefault="002612D1" w:rsidP="002612D1">
      <w:pPr>
        <w:ind w:firstLine="709"/>
        <w:jc w:val="both"/>
        <w:rPr>
          <w:rFonts w:ascii="Times New Roman" w:hAnsi="Times New Roman"/>
          <w:color w:val="000000"/>
        </w:rPr>
      </w:pPr>
      <w:r w:rsidRPr="00345ED4">
        <w:rPr>
          <w:rFonts w:ascii="Times New Roman" w:eastAsia="Calibri" w:hAnsi="Times New Roman"/>
        </w:rPr>
        <w:t>▪ п</w:t>
      </w:r>
      <w:r w:rsidRPr="00345ED4">
        <w:rPr>
          <w:rFonts w:ascii="Times New Roman" w:hAnsi="Times New Roman"/>
        </w:rPr>
        <w:t>равовое просвещение и информирование в сф</w:t>
      </w:r>
      <w:r w:rsidR="00692D06">
        <w:rPr>
          <w:rFonts w:ascii="Times New Roman" w:hAnsi="Times New Roman"/>
        </w:rPr>
        <w:t>ере профилактики правонарушений;</w:t>
      </w:r>
    </w:p>
    <w:p w:rsidR="00CD5FC5" w:rsidRPr="00345ED4" w:rsidRDefault="00C3443D" w:rsidP="00C3443D">
      <w:pPr>
        <w:jc w:val="both"/>
        <w:rPr>
          <w:rFonts w:ascii="Times New Roman" w:hAnsi="Times New Roman"/>
          <w:color w:val="000000"/>
        </w:rPr>
      </w:pPr>
      <w:r w:rsidRPr="00345ED4">
        <w:rPr>
          <w:rFonts w:ascii="Times New Roman" w:eastAsia="Calibri" w:hAnsi="Times New Roman"/>
        </w:rPr>
        <w:t xml:space="preserve">            ▪</w:t>
      </w:r>
      <w:r w:rsidR="002612D1" w:rsidRPr="00345ED4">
        <w:rPr>
          <w:rFonts w:ascii="Times New Roman" w:hAnsi="Times New Roman"/>
          <w:color w:val="000000"/>
        </w:rPr>
        <w:t xml:space="preserve">мероприятия по профилактике правонарушений среди несовершеннолетних.   </w:t>
      </w:r>
    </w:p>
    <w:p w:rsidR="007757B4" w:rsidRPr="00345ED4" w:rsidRDefault="007D03B4" w:rsidP="00C3443D">
      <w:pPr>
        <w:jc w:val="both"/>
        <w:rPr>
          <w:rFonts w:ascii="Times New Roman" w:hAnsi="Times New Roman"/>
          <w:color w:val="000000"/>
        </w:rPr>
      </w:pPr>
      <w:r w:rsidRPr="00345ED4">
        <w:rPr>
          <w:rFonts w:ascii="Times New Roman" w:hAnsi="Times New Roman"/>
          <w:color w:val="000000"/>
        </w:rPr>
        <w:t xml:space="preserve">            </w:t>
      </w:r>
      <w:r w:rsidR="00345ED4" w:rsidRPr="00345ED4">
        <w:rPr>
          <w:rFonts w:ascii="Times New Roman" w:hAnsi="Times New Roman"/>
          <w:color w:val="000000"/>
        </w:rPr>
        <w:t>Реализация</w:t>
      </w:r>
      <w:r w:rsidR="007757B4" w:rsidRPr="00345ED4">
        <w:rPr>
          <w:rFonts w:ascii="Times New Roman" w:hAnsi="Times New Roman"/>
          <w:color w:val="000000"/>
        </w:rPr>
        <w:t xml:space="preserve"> мероприятий</w:t>
      </w:r>
      <w:r w:rsidR="00F3793D" w:rsidRPr="00345ED4">
        <w:rPr>
          <w:rFonts w:ascii="Times New Roman" w:hAnsi="Times New Roman"/>
          <w:color w:val="000000"/>
        </w:rPr>
        <w:t xml:space="preserve"> </w:t>
      </w:r>
      <w:r w:rsidR="00345ED4" w:rsidRPr="00345ED4">
        <w:rPr>
          <w:rFonts w:ascii="Times New Roman" w:eastAsia="Times New Roman" w:hAnsi="Times New Roman"/>
        </w:rPr>
        <w:t>запланирована на 2-4 кварталы 2022</w:t>
      </w:r>
      <w:r w:rsidR="00F3793D" w:rsidRPr="00345ED4">
        <w:rPr>
          <w:rFonts w:ascii="Times New Roman" w:eastAsia="Times New Roman" w:hAnsi="Times New Roman"/>
        </w:rPr>
        <w:t xml:space="preserve"> года</w:t>
      </w:r>
      <w:r w:rsidR="00F3793D" w:rsidRPr="00345ED4">
        <w:rPr>
          <w:rFonts w:ascii="Times New Roman" w:hAnsi="Times New Roman"/>
          <w:color w:val="000000"/>
        </w:rPr>
        <w:t>.</w:t>
      </w:r>
    </w:p>
    <w:p w:rsidR="002612D1" w:rsidRPr="00345ED4" w:rsidRDefault="002612D1" w:rsidP="00CF78FD">
      <w:pPr>
        <w:ind w:firstLine="708"/>
        <w:jc w:val="both"/>
        <w:rPr>
          <w:rFonts w:ascii="Times New Roman" w:eastAsia="Calibri" w:hAnsi="Times New Roman"/>
        </w:rPr>
      </w:pPr>
      <w:r w:rsidRPr="00345ED4">
        <w:rPr>
          <w:rFonts w:ascii="Times New Roman" w:hAnsi="Times New Roman"/>
          <w:color w:val="000000"/>
        </w:rPr>
        <w:t xml:space="preserve">                  </w:t>
      </w:r>
    </w:p>
    <w:p w:rsidR="002612D1" w:rsidRPr="00241BED"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241BED">
        <w:rPr>
          <w:rFonts w:ascii="Times New Roman" w:eastAsia="Times New Roman" w:hAnsi="Times New Roman"/>
          <w:bCs/>
          <w:color w:val="000000"/>
          <w:lang w:eastAsia="ru-RU"/>
        </w:rPr>
        <w:t>2.</w:t>
      </w:r>
      <w:r w:rsidRPr="00241BED">
        <w:rPr>
          <w:rFonts w:ascii="Times New Roman" w:eastAsia="Times New Roman" w:hAnsi="Times New Roman"/>
          <w:lang w:eastAsia="ru-RU"/>
        </w:rPr>
        <w:t xml:space="preserve"> </w:t>
      </w:r>
      <w:r w:rsidRPr="00241BED">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241BED">
        <w:rPr>
          <w:rFonts w:ascii="Times New Roman" w:eastAsia="Times New Roman" w:hAnsi="Times New Roman"/>
          <w:bCs/>
          <w:color w:val="000000"/>
          <w:sz w:val="20"/>
          <w:szCs w:val="20"/>
          <w:u w:val="single"/>
          <w:lang w:eastAsia="ru-RU"/>
        </w:rPr>
        <w:t xml:space="preserve"> </w:t>
      </w:r>
      <w:r w:rsidRPr="00241BED">
        <w:rPr>
          <w:rFonts w:ascii="Times New Roman" w:eastAsia="Times New Roman" w:hAnsi="Times New Roman"/>
          <w:bCs/>
          <w:color w:val="000000"/>
          <w:sz w:val="20"/>
          <w:szCs w:val="20"/>
          <w:lang w:eastAsia="ru-RU"/>
        </w:rPr>
        <w:t xml:space="preserve">                                                                                                                                              </w:t>
      </w:r>
    </w:p>
    <w:p w:rsidR="00371340" w:rsidRPr="002B0236" w:rsidRDefault="002612D1" w:rsidP="002612D1">
      <w:pPr>
        <w:tabs>
          <w:tab w:val="left" w:pos="538"/>
        </w:tabs>
        <w:ind w:firstLine="709"/>
        <w:jc w:val="both"/>
        <w:rPr>
          <w:rFonts w:ascii="Times New Roman" w:eastAsia="Times New Roman" w:hAnsi="Times New Roman"/>
          <w:bCs/>
          <w:color w:val="000000"/>
          <w:sz w:val="20"/>
          <w:szCs w:val="20"/>
          <w:highlight w:val="yellow"/>
          <w:lang w:eastAsia="ru-RU"/>
        </w:rPr>
      </w:pPr>
      <w:r w:rsidRPr="00241BED">
        <w:rPr>
          <w:rFonts w:ascii="Times New Roman" w:eastAsia="Times New Roman" w:hAnsi="Times New Roman"/>
          <w:bCs/>
          <w:color w:val="000000"/>
          <w:sz w:val="20"/>
          <w:szCs w:val="20"/>
          <w:lang w:eastAsia="ru-RU"/>
        </w:rPr>
        <w:t xml:space="preserve">                                                                                                                                                   </w:t>
      </w:r>
    </w:p>
    <w:p w:rsidR="002612D1" w:rsidRPr="004E6B1E"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r>
      <w:r w:rsidRPr="004E6B1E">
        <w:rPr>
          <w:rFonts w:ascii="Times New Roman" w:eastAsia="Times New Roman" w:hAnsi="Times New Roman"/>
          <w:bCs/>
          <w:color w:val="000000"/>
          <w:sz w:val="20"/>
          <w:szCs w:val="20"/>
          <w:lang w:eastAsia="ru-RU"/>
        </w:rPr>
        <w:tab/>
        <w:t xml:space="preserve">      </w:t>
      </w:r>
      <w:r w:rsidR="002612D1" w:rsidRPr="004E6B1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4E6B1E" w:rsidTr="00BB304F">
        <w:tc>
          <w:tcPr>
            <w:tcW w:w="568" w:type="dxa"/>
            <w:vAlign w:val="center"/>
          </w:tcPr>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 п/п</w:t>
            </w:r>
          </w:p>
        </w:tc>
        <w:tc>
          <w:tcPr>
            <w:tcW w:w="2976" w:type="dxa"/>
            <w:vAlign w:val="center"/>
          </w:tcPr>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Источник финансирования</w:t>
            </w:r>
          </w:p>
        </w:tc>
        <w:tc>
          <w:tcPr>
            <w:tcW w:w="1985" w:type="dxa"/>
            <w:vAlign w:val="center"/>
          </w:tcPr>
          <w:p w:rsidR="002612D1" w:rsidRPr="004E6B1E" w:rsidRDefault="002612D1" w:rsidP="004E6B1E">
            <w:pPr>
              <w:jc w:val="center"/>
              <w:rPr>
                <w:rFonts w:ascii="Times New Roman" w:eastAsia="Times New Roman" w:hAnsi="Times New Roman"/>
                <w:sz w:val="20"/>
                <w:szCs w:val="20"/>
              </w:rPr>
            </w:pPr>
            <w:r w:rsidRPr="004E6B1E">
              <w:rPr>
                <w:rFonts w:ascii="Times New Roman" w:hAnsi="Times New Roman"/>
                <w:sz w:val="20"/>
                <w:szCs w:val="20"/>
              </w:rPr>
              <w:t>Утверждено решением Д</w:t>
            </w:r>
            <w:r w:rsidR="00371340" w:rsidRPr="004E6B1E">
              <w:rPr>
                <w:rFonts w:ascii="Times New Roman" w:hAnsi="Times New Roman"/>
                <w:sz w:val="20"/>
                <w:szCs w:val="20"/>
              </w:rPr>
              <w:t xml:space="preserve">умы         города Мегиона от </w:t>
            </w:r>
            <w:r w:rsidR="004E6B1E">
              <w:rPr>
                <w:rFonts w:ascii="Times New Roman" w:hAnsi="Times New Roman"/>
                <w:sz w:val="20"/>
                <w:szCs w:val="20"/>
              </w:rPr>
              <w:t>03</w:t>
            </w:r>
            <w:r w:rsidRPr="004E6B1E">
              <w:rPr>
                <w:rFonts w:ascii="Times New Roman" w:hAnsi="Times New Roman"/>
                <w:sz w:val="20"/>
                <w:szCs w:val="20"/>
              </w:rPr>
              <w:t>.1</w:t>
            </w:r>
            <w:r w:rsidR="00371340" w:rsidRPr="004E6B1E">
              <w:rPr>
                <w:rFonts w:ascii="Times New Roman" w:hAnsi="Times New Roman"/>
                <w:sz w:val="20"/>
                <w:szCs w:val="20"/>
              </w:rPr>
              <w:t>2</w:t>
            </w:r>
            <w:r w:rsidRPr="004E6B1E">
              <w:rPr>
                <w:rFonts w:ascii="Times New Roman" w:hAnsi="Times New Roman"/>
                <w:sz w:val="20"/>
                <w:szCs w:val="20"/>
              </w:rPr>
              <w:t>.20</w:t>
            </w:r>
            <w:r w:rsidR="004E6B1E">
              <w:rPr>
                <w:rFonts w:ascii="Times New Roman" w:hAnsi="Times New Roman"/>
                <w:sz w:val="20"/>
                <w:szCs w:val="20"/>
              </w:rPr>
              <w:t>21</w:t>
            </w:r>
            <w:r w:rsidRPr="004E6B1E">
              <w:rPr>
                <w:rFonts w:ascii="Times New Roman" w:hAnsi="Times New Roman"/>
                <w:sz w:val="20"/>
                <w:szCs w:val="20"/>
              </w:rPr>
              <w:t xml:space="preserve">  №</w:t>
            </w:r>
            <w:r w:rsidR="004E6B1E">
              <w:rPr>
                <w:rFonts w:ascii="Times New Roman" w:hAnsi="Times New Roman"/>
                <w:sz w:val="20"/>
                <w:szCs w:val="20"/>
              </w:rPr>
              <w:t>1</w:t>
            </w:r>
            <w:r w:rsidR="00371340" w:rsidRPr="004E6B1E">
              <w:rPr>
                <w:rFonts w:ascii="Times New Roman" w:hAnsi="Times New Roman"/>
                <w:sz w:val="20"/>
                <w:szCs w:val="20"/>
              </w:rPr>
              <w:t>3</w:t>
            </w:r>
            <w:r w:rsidRPr="004E6B1E">
              <w:rPr>
                <w:rFonts w:ascii="Times New Roman" w:hAnsi="Times New Roman"/>
                <w:sz w:val="20"/>
                <w:szCs w:val="20"/>
              </w:rPr>
              <w:t>7</w:t>
            </w:r>
          </w:p>
        </w:tc>
        <w:tc>
          <w:tcPr>
            <w:tcW w:w="1984" w:type="dxa"/>
            <w:vAlign w:val="center"/>
          </w:tcPr>
          <w:p w:rsidR="002612D1" w:rsidRPr="004E6B1E" w:rsidRDefault="002612D1" w:rsidP="00371340">
            <w:pPr>
              <w:jc w:val="center"/>
              <w:rPr>
                <w:rFonts w:ascii="Times New Roman" w:eastAsia="Times New Roman" w:hAnsi="Times New Roman"/>
                <w:sz w:val="20"/>
                <w:szCs w:val="20"/>
              </w:rPr>
            </w:pPr>
            <w:r w:rsidRPr="004E6B1E">
              <w:rPr>
                <w:rFonts w:ascii="Times New Roman" w:eastAsia="Times New Roman" w:hAnsi="Times New Roman"/>
                <w:sz w:val="20"/>
                <w:szCs w:val="20"/>
              </w:rPr>
              <w:t>Показатели с</w:t>
            </w:r>
            <w:r w:rsidR="00371340" w:rsidRPr="004E6B1E">
              <w:rPr>
                <w:rFonts w:ascii="Times New Roman" w:eastAsia="Times New Roman" w:hAnsi="Times New Roman"/>
                <w:sz w:val="20"/>
                <w:szCs w:val="20"/>
              </w:rPr>
              <w:t>водной бюджетной росписи на 01.04</w:t>
            </w:r>
            <w:r w:rsidRPr="004E6B1E">
              <w:rPr>
                <w:rFonts w:ascii="Times New Roman" w:eastAsia="Times New Roman" w:hAnsi="Times New Roman"/>
                <w:sz w:val="20"/>
                <w:szCs w:val="20"/>
              </w:rPr>
              <w:t>.202</w:t>
            </w:r>
            <w:r w:rsidR="004E6B1E">
              <w:rPr>
                <w:rFonts w:ascii="Times New Roman" w:eastAsia="Times New Roman" w:hAnsi="Times New Roman"/>
                <w:sz w:val="20"/>
                <w:szCs w:val="20"/>
              </w:rPr>
              <w:t>2</w:t>
            </w:r>
          </w:p>
        </w:tc>
        <w:tc>
          <w:tcPr>
            <w:tcW w:w="1418" w:type="dxa"/>
            <w:vAlign w:val="center"/>
          </w:tcPr>
          <w:p w:rsidR="002612D1" w:rsidRPr="004E6B1E" w:rsidRDefault="002612D1" w:rsidP="00BB304F">
            <w:pPr>
              <w:jc w:val="center"/>
              <w:rPr>
                <w:rFonts w:ascii="Times New Roman" w:eastAsia="Times New Roman" w:hAnsi="Times New Roman"/>
              </w:rPr>
            </w:pPr>
            <w:r w:rsidRPr="004E6B1E">
              <w:rPr>
                <w:rFonts w:ascii="Times New Roman" w:eastAsia="Times New Roman" w:hAnsi="Times New Roman"/>
                <w:sz w:val="20"/>
                <w:szCs w:val="20"/>
              </w:rPr>
              <w:t>Исполнено</w:t>
            </w:r>
            <w:r w:rsidR="00371340" w:rsidRPr="004E6B1E">
              <w:rPr>
                <w:rFonts w:ascii="Times New Roman" w:eastAsia="Times New Roman" w:hAnsi="Times New Roman"/>
                <w:sz w:val="20"/>
                <w:szCs w:val="20"/>
              </w:rPr>
              <w:t xml:space="preserve"> на 01.04</w:t>
            </w:r>
            <w:r w:rsidRPr="004E6B1E">
              <w:rPr>
                <w:rFonts w:ascii="Times New Roman" w:eastAsia="Times New Roman" w:hAnsi="Times New Roman"/>
                <w:sz w:val="20"/>
                <w:szCs w:val="20"/>
              </w:rPr>
              <w:t>.202</w:t>
            </w:r>
            <w:r w:rsidR="004E6B1E">
              <w:rPr>
                <w:rFonts w:ascii="Times New Roman" w:eastAsia="Times New Roman" w:hAnsi="Times New Roman"/>
                <w:sz w:val="20"/>
                <w:szCs w:val="20"/>
              </w:rPr>
              <w:t>2</w:t>
            </w:r>
          </w:p>
          <w:p w:rsidR="002612D1" w:rsidRPr="004E6B1E" w:rsidRDefault="002612D1" w:rsidP="00BB304F">
            <w:pPr>
              <w:jc w:val="center"/>
              <w:rPr>
                <w:rFonts w:ascii="Times New Roman" w:eastAsia="Times New Roman" w:hAnsi="Times New Roman"/>
                <w:sz w:val="20"/>
                <w:szCs w:val="20"/>
              </w:rPr>
            </w:pPr>
          </w:p>
        </w:tc>
        <w:tc>
          <w:tcPr>
            <w:tcW w:w="850" w:type="dxa"/>
            <w:vAlign w:val="center"/>
          </w:tcPr>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 испол</w:t>
            </w:r>
          </w:p>
          <w:p w:rsidR="002612D1" w:rsidRPr="004E6B1E" w:rsidRDefault="002612D1" w:rsidP="00BB304F">
            <w:pPr>
              <w:jc w:val="center"/>
              <w:rPr>
                <w:rFonts w:ascii="Times New Roman" w:eastAsia="Times New Roman" w:hAnsi="Times New Roman"/>
                <w:sz w:val="20"/>
                <w:szCs w:val="20"/>
              </w:rPr>
            </w:pPr>
            <w:r w:rsidRPr="004E6B1E">
              <w:rPr>
                <w:rFonts w:ascii="Times New Roman" w:eastAsia="Times New Roman" w:hAnsi="Times New Roman"/>
                <w:sz w:val="20"/>
                <w:szCs w:val="20"/>
              </w:rPr>
              <w:t>нения</w:t>
            </w:r>
          </w:p>
        </w:tc>
      </w:tr>
      <w:tr w:rsidR="002612D1" w:rsidRPr="004E6B1E" w:rsidTr="00BB304F">
        <w:tc>
          <w:tcPr>
            <w:tcW w:w="568"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1</w:t>
            </w:r>
          </w:p>
        </w:tc>
        <w:tc>
          <w:tcPr>
            <w:tcW w:w="2976"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2</w:t>
            </w:r>
          </w:p>
        </w:tc>
        <w:tc>
          <w:tcPr>
            <w:tcW w:w="1985"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3</w:t>
            </w:r>
          </w:p>
        </w:tc>
        <w:tc>
          <w:tcPr>
            <w:tcW w:w="1984" w:type="dxa"/>
            <w:vAlign w:val="center"/>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4</w:t>
            </w:r>
          </w:p>
        </w:tc>
        <w:tc>
          <w:tcPr>
            <w:tcW w:w="1418" w:type="dxa"/>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5</w:t>
            </w:r>
          </w:p>
        </w:tc>
        <w:tc>
          <w:tcPr>
            <w:tcW w:w="850" w:type="dxa"/>
          </w:tcPr>
          <w:p w:rsidR="002612D1" w:rsidRPr="004E6B1E" w:rsidRDefault="002612D1" w:rsidP="00BB304F">
            <w:pPr>
              <w:jc w:val="center"/>
              <w:rPr>
                <w:rFonts w:ascii="Times New Roman" w:eastAsia="Times New Roman" w:hAnsi="Times New Roman"/>
                <w:sz w:val="16"/>
                <w:szCs w:val="16"/>
              </w:rPr>
            </w:pPr>
            <w:r w:rsidRPr="004E6B1E">
              <w:rPr>
                <w:rFonts w:ascii="Times New Roman" w:eastAsia="Times New Roman" w:hAnsi="Times New Roman"/>
                <w:sz w:val="16"/>
                <w:szCs w:val="16"/>
              </w:rPr>
              <w:t>6</w:t>
            </w:r>
          </w:p>
        </w:tc>
      </w:tr>
      <w:tr w:rsidR="002612D1" w:rsidRPr="009C60AF" w:rsidTr="00BB304F">
        <w:trPr>
          <w:trHeight w:val="185"/>
        </w:trPr>
        <w:tc>
          <w:tcPr>
            <w:tcW w:w="568" w:type="dxa"/>
          </w:tcPr>
          <w:p w:rsidR="002612D1" w:rsidRPr="004E6B1E" w:rsidRDefault="002612D1" w:rsidP="00BB304F">
            <w:pPr>
              <w:jc w:val="both"/>
              <w:rPr>
                <w:rFonts w:ascii="Times New Roman" w:eastAsia="Times New Roman" w:hAnsi="Times New Roman"/>
                <w:sz w:val="20"/>
                <w:szCs w:val="20"/>
              </w:rPr>
            </w:pPr>
          </w:p>
        </w:tc>
        <w:tc>
          <w:tcPr>
            <w:tcW w:w="2976" w:type="dxa"/>
            <w:vAlign w:val="center"/>
          </w:tcPr>
          <w:p w:rsidR="002612D1" w:rsidRPr="004E6B1E" w:rsidRDefault="002612D1" w:rsidP="00BB304F">
            <w:pPr>
              <w:rPr>
                <w:rFonts w:ascii="Times New Roman" w:eastAsia="Times New Roman" w:hAnsi="Times New Roman"/>
                <w:b/>
                <w:sz w:val="20"/>
                <w:szCs w:val="20"/>
              </w:rPr>
            </w:pPr>
            <w:r w:rsidRPr="004E6B1E">
              <w:rPr>
                <w:rFonts w:ascii="Times New Roman" w:eastAsia="Times New Roman" w:hAnsi="Times New Roman"/>
                <w:b/>
                <w:sz w:val="20"/>
                <w:szCs w:val="20"/>
              </w:rPr>
              <w:t>Всего:</w:t>
            </w:r>
          </w:p>
        </w:tc>
        <w:tc>
          <w:tcPr>
            <w:tcW w:w="1985" w:type="dxa"/>
            <w:vAlign w:val="center"/>
          </w:tcPr>
          <w:p w:rsidR="002612D1" w:rsidRPr="004E6B1E" w:rsidRDefault="004E6B1E"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145,0</w:t>
            </w:r>
          </w:p>
        </w:tc>
        <w:tc>
          <w:tcPr>
            <w:tcW w:w="1984" w:type="dxa"/>
            <w:vAlign w:val="center"/>
          </w:tcPr>
          <w:p w:rsidR="002612D1" w:rsidRPr="004E6B1E" w:rsidRDefault="004E6B1E"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145,0</w:t>
            </w:r>
          </w:p>
        </w:tc>
        <w:tc>
          <w:tcPr>
            <w:tcW w:w="1418" w:type="dxa"/>
          </w:tcPr>
          <w:p w:rsidR="002612D1" w:rsidRPr="004E6B1E" w:rsidRDefault="00371340" w:rsidP="00BB304F">
            <w:pPr>
              <w:jc w:val="center"/>
              <w:rPr>
                <w:rFonts w:ascii="Times New Roman" w:eastAsia="Times New Roman" w:hAnsi="Times New Roman"/>
                <w:b/>
                <w:color w:val="000000"/>
                <w:sz w:val="20"/>
                <w:szCs w:val="20"/>
                <w:lang w:eastAsia="ru-RU"/>
              </w:rPr>
            </w:pPr>
            <w:r w:rsidRPr="004E6B1E">
              <w:rPr>
                <w:rFonts w:ascii="Times New Roman" w:eastAsia="Times New Roman" w:hAnsi="Times New Roman"/>
                <w:b/>
                <w:color w:val="000000"/>
                <w:sz w:val="20"/>
                <w:szCs w:val="20"/>
                <w:lang w:eastAsia="ru-RU"/>
              </w:rPr>
              <w:t>0</w:t>
            </w:r>
            <w:r w:rsidR="007D03B4" w:rsidRPr="004E6B1E">
              <w:rPr>
                <w:rFonts w:ascii="Times New Roman" w:eastAsia="Times New Roman" w:hAnsi="Times New Roman"/>
                <w:b/>
                <w:color w:val="000000"/>
                <w:sz w:val="20"/>
                <w:szCs w:val="20"/>
                <w:lang w:eastAsia="ru-RU"/>
              </w:rPr>
              <w:t>,0</w:t>
            </w:r>
          </w:p>
        </w:tc>
        <w:tc>
          <w:tcPr>
            <w:tcW w:w="850" w:type="dxa"/>
          </w:tcPr>
          <w:p w:rsidR="002612D1" w:rsidRPr="004E6B1E" w:rsidRDefault="007D03B4" w:rsidP="00371340">
            <w:pPr>
              <w:jc w:val="center"/>
              <w:rPr>
                <w:rFonts w:ascii="Times New Roman" w:eastAsia="Times New Roman" w:hAnsi="Times New Roman"/>
                <w:b/>
                <w:color w:val="000000"/>
                <w:sz w:val="20"/>
                <w:szCs w:val="20"/>
                <w:lang w:eastAsia="ru-RU"/>
              </w:rPr>
            </w:pPr>
            <w:r w:rsidRPr="004E6B1E">
              <w:rPr>
                <w:rFonts w:ascii="Times New Roman" w:eastAsia="Times New Roman" w:hAnsi="Times New Roman"/>
                <w:b/>
                <w:color w:val="000000"/>
                <w:sz w:val="20"/>
                <w:szCs w:val="20"/>
                <w:lang w:eastAsia="ru-RU"/>
              </w:rPr>
              <w:t>0,</w:t>
            </w:r>
            <w:r w:rsidR="00371340" w:rsidRPr="004E6B1E">
              <w:rPr>
                <w:rFonts w:ascii="Times New Roman" w:eastAsia="Times New Roman" w:hAnsi="Times New Roman"/>
                <w:b/>
                <w:color w:val="000000"/>
                <w:sz w:val="20"/>
                <w:szCs w:val="20"/>
                <w:lang w:eastAsia="ru-RU"/>
              </w:rPr>
              <w:t>0</w:t>
            </w:r>
          </w:p>
        </w:tc>
      </w:tr>
      <w:tr w:rsidR="002612D1" w:rsidRPr="00241BED" w:rsidTr="00BB304F">
        <w:trPr>
          <w:trHeight w:val="201"/>
        </w:trPr>
        <w:tc>
          <w:tcPr>
            <w:tcW w:w="568" w:type="dxa"/>
            <w:vAlign w:val="center"/>
          </w:tcPr>
          <w:p w:rsidR="002612D1" w:rsidRPr="00241BED" w:rsidRDefault="002612D1" w:rsidP="00BB304F">
            <w:pPr>
              <w:jc w:val="center"/>
              <w:rPr>
                <w:rFonts w:ascii="Times New Roman" w:eastAsia="Times New Roman" w:hAnsi="Times New Roman"/>
                <w:sz w:val="20"/>
                <w:szCs w:val="20"/>
              </w:rPr>
            </w:pPr>
            <w:r w:rsidRPr="00241BED">
              <w:rPr>
                <w:rFonts w:ascii="Times New Roman" w:eastAsia="Times New Roman" w:hAnsi="Times New Roman"/>
                <w:sz w:val="20"/>
                <w:szCs w:val="20"/>
              </w:rPr>
              <w:t>1</w:t>
            </w:r>
          </w:p>
        </w:tc>
        <w:tc>
          <w:tcPr>
            <w:tcW w:w="2976" w:type="dxa"/>
            <w:vAlign w:val="center"/>
          </w:tcPr>
          <w:p w:rsidR="002612D1" w:rsidRPr="00241BED" w:rsidRDefault="002612D1" w:rsidP="00BB304F">
            <w:pPr>
              <w:rPr>
                <w:rFonts w:ascii="Times New Roman" w:eastAsia="Times New Roman" w:hAnsi="Times New Roman"/>
                <w:sz w:val="20"/>
                <w:szCs w:val="20"/>
              </w:rPr>
            </w:pPr>
            <w:r w:rsidRPr="00241BED">
              <w:rPr>
                <w:rFonts w:ascii="Times New Roman" w:eastAsia="Times New Roman" w:hAnsi="Times New Roman"/>
                <w:sz w:val="20"/>
                <w:szCs w:val="20"/>
              </w:rPr>
              <w:t xml:space="preserve">местный бюджет </w:t>
            </w:r>
          </w:p>
        </w:tc>
        <w:tc>
          <w:tcPr>
            <w:tcW w:w="1985" w:type="dxa"/>
            <w:vAlign w:val="center"/>
          </w:tcPr>
          <w:p w:rsidR="002612D1" w:rsidRPr="00241BED" w:rsidRDefault="00241BE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145,0</w:t>
            </w:r>
          </w:p>
        </w:tc>
        <w:tc>
          <w:tcPr>
            <w:tcW w:w="1984" w:type="dxa"/>
            <w:vAlign w:val="center"/>
          </w:tcPr>
          <w:p w:rsidR="002612D1" w:rsidRPr="00241BED" w:rsidRDefault="00241BE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145,0</w:t>
            </w:r>
          </w:p>
        </w:tc>
        <w:tc>
          <w:tcPr>
            <w:tcW w:w="1418" w:type="dxa"/>
          </w:tcPr>
          <w:p w:rsidR="002612D1" w:rsidRPr="00241BED" w:rsidRDefault="00371340" w:rsidP="00BB304F">
            <w:pPr>
              <w:jc w:val="center"/>
              <w:rPr>
                <w:rFonts w:ascii="Times New Roman" w:eastAsia="Times New Roman" w:hAnsi="Times New Roman"/>
                <w:color w:val="000000"/>
                <w:sz w:val="20"/>
                <w:szCs w:val="20"/>
                <w:lang w:eastAsia="ru-RU"/>
              </w:rPr>
            </w:pPr>
            <w:r w:rsidRPr="00241BED">
              <w:rPr>
                <w:rFonts w:ascii="Times New Roman" w:eastAsia="Times New Roman" w:hAnsi="Times New Roman"/>
                <w:color w:val="000000"/>
                <w:sz w:val="20"/>
                <w:szCs w:val="20"/>
                <w:lang w:eastAsia="ru-RU"/>
              </w:rPr>
              <w:t>0</w:t>
            </w:r>
            <w:r w:rsidR="007D03B4" w:rsidRPr="00241BED">
              <w:rPr>
                <w:rFonts w:ascii="Times New Roman" w:eastAsia="Times New Roman" w:hAnsi="Times New Roman"/>
                <w:color w:val="000000"/>
                <w:sz w:val="20"/>
                <w:szCs w:val="20"/>
                <w:lang w:eastAsia="ru-RU"/>
              </w:rPr>
              <w:t>,0</w:t>
            </w:r>
          </w:p>
        </w:tc>
        <w:tc>
          <w:tcPr>
            <w:tcW w:w="850" w:type="dxa"/>
          </w:tcPr>
          <w:p w:rsidR="002612D1" w:rsidRPr="00241BED" w:rsidRDefault="00371340" w:rsidP="00371340">
            <w:pPr>
              <w:jc w:val="center"/>
              <w:rPr>
                <w:rFonts w:ascii="Times New Roman" w:eastAsia="Times New Roman" w:hAnsi="Times New Roman"/>
                <w:color w:val="000000"/>
                <w:sz w:val="20"/>
                <w:szCs w:val="20"/>
                <w:lang w:eastAsia="ru-RU"/>
              </w:rPr>
            </w:pPr>
            <w:r w:rsidRPr="00241BED">
              <w:rPr>
                <w:rFonts w:ascii="Times New Roman" w:eastAsia="Times New Roman" w:hAnsi="Times New Roman"/>
                <w:color w:val="000000"/>
                <w:sz w:val="20"/>
                <w:szCs w:val="20"/>
                <w:lang w:eastAsia="ru-RU"/>
              </w:rPr>
              <w:t>0</w:t>
            </w:r>
            <w:r w:rsidR="007D03B4" w:rsidRPr="00241BED">
              <w:rPr>
                <w:rFonts w:ascii="Times New Roman" w:eastAsia="Times New Roman" w:hAnsi="Times New Roman"/>
                <w:color w:val="000000"/>
                <w:sz w:val="20"/>
                <w:szCs w:val="20"/>
                <w:lang w:eastAsia="ru-RU"/>
              </w:rPr>
              <w:t>,</w:t>
            </w:r>
            <w:r w:rsidRPr="00241BED">
              <w:rPr>
                <w:rFonts w:ascii="Times New Roman" w:eastAsia="Times New Roman" w:hAnsi="Times New Roman"/>
                <w:color w:val="000000"/>
                <w:sz w:val="20"/>
                <w:szCs w:val="20"/>
                <w:lang w:eastAsia="ru-RU"/>
              </w:rPr>
              <w:t>0</w:t>
            </w:r>
          </w:p>
        </w:tc>
      </w:tr>
    </w:tbl>
    <w:p w:rsidR="002612D1" w:rsidRPr="00241BED" w:rsidRDefault="002612D1" w:rsidP="002612D1">
      <w:pPr>
        <w:jc w:val="both"/>
        <w:rPr>
          <w:rFonts w:ascii="Times New Roman" w:eastAsia="Times New Roman" w:hAnsi="Times New Roman"/>
          <w:b/>
          <w:bCs/>
          <w:color w:val="000000"/>
          <w:highlight w:val="yellow"/>
          <w:lang w:eastAsia="ru-RU"/>
        </w:rPr>
      </w:pPr>
    </w:p>
    <w:p w:rsidR="002612D1" w:rsidRPr="00F3163C" w:rsidRDefault="002612D1" w:rsidP="002612D1">
      <w:pPr>
        <w:ind w:firstLine="709"/>
        <w:jc w:val="both"/>
        <w:rPr>
          <w:rFonts w:ascii="Times New Roman" w:eastAsia="Times New Roman" w:hAnsi="Times New Roman"/>
          <w:lang w:eastAsia="ru-RU"/>
        </w:rPr>
      </w:pPr>
      <w:r w:rsidRPr="00F3163C">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F3163C" w:rsidRDefault="002612D1" w:rsidP="002612D1">
      <w:pPr>
        <w:ind w:firstLine="709"/>
        <w:jc w:val="both"/>
        <w:rPr>
          <w:rFonts w:ascii="Times New Roman" w:eastAsia="Times New Roman" w:hAnsi="Times New Roman"/>
          <w:lang w:eastAsia="ru-RU"/>
        </w:rPr>
      </w:pPr>
      <w:r w:rsidRPr="00F3163C">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F3163C" w:rsidRDefault="002612D1" w:rsidP="002612D1">
      <w:pPr>
        <w:ind w:firstLine="709"/>
        <w:jc w:val="both"/>
        <w:rPr>
          <w:rFonts w:ascii="Times New Roman" w:hAnsi="Times New Roman"/>
          <w:color w:val="000000"/>
        </w:rPr>
      </w:pPr>
      <w:r w:rsidRPr="00F3163C">
        <w:rPr>
          <w:rFonts w:ascii="Times New Roman" w:eastAsia="Times New Roman" w:hAnsi="Times New Roman"/>
          <w:lang w:eastAsia="ru-RU"/>
        </w:rPr>
        <w:t>▪о</w:t>
      </w:r>
      <w:r w:rsidRPr="00F3163C">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F3163C" w:rsidRDefault="002612D1" w:rsidP="002612D1">
      <w:pPr>
        <w:ind w:firstLine="709"/>
        <w:jc w:val="both"/>
        <w:rPr>
          <w:rFonts w:ascii="Times New Roman" w:hAnsi="Times New Roman"/>
          <w:color w:val="000000"/>
        </w:rPr>
      </w:pPr>
      <w:r w:rsidRPr="00F3163C">
        <w:rPr>
          <w:rFonts w:ascii="Times New Roman" w:hAnsi="Times New Roman"/>
          <w:color w:val="000000"/>
        </w:rPr>
        <w:t>▪изготовление и размещение социальной рекламы;</w:t>
      </w:r>
    </w:p>
    <w:p w:rsidR="002612D1" w:rsidRPr="00F3163C" w:rsidRDefault="002612D1" w:rsidP="002612D1">
      <w:pPr>
        <w:ind w:firstLine="709"/>
        <w:jc w:val="both"/>
        <w:rPr>
          <w:rFonts w:ascii="Times New Roman" w:hAnsi="Times New Roman"/>
          <w:color w:val="000000"/>
        </w:rPr>
      </w:pPr>
      <w:r w:rsidRPr="00F3163C">
        <w:rPr>
          <w:rFonts w:ascii="Times New Roman" w:hAnsi="Times New Roman"/>
          <w:color w:val="000000"/>
        </w:rPr>
        <w:t>▪развитие материально-технической базы волонтерских отрядов;</w:t>
      </w:r>
    </w:p>
    <w:p w:rsidR="002612D1" w:rsidRPr="001C2FAC" w:rsidRDefault="002612D1" w:rsidP="002612D1">
      <w:pPr>
        <w:ind w:firstLine="709"/>
        <w:jc w:val="both"/>
        <w:rPr>
          <w:rFonts w:ascii="Times New Roman" w:hAnsi="Times New Roman"/>
          <w:color w:val="000000"/>
        </w:rPr>
      </w:pPr>
      <w:r w:rsidRPr="001C2FAC">
        <w:rPr>
          <w:rFonts w:ascii="Times New Roman" w:hAnsi="Times New Roman"/>
          <w:color w:val="000000"/>
        </w:rPr>
        <w:t xml:space="preserve">▪проведение городских спортивных и культурных мероприятий. </w:t>
      </w:r>
    </w:p>
    <w:p w:rsidR="00F536DA" w:rsidRPr="001C2FAC" w:rsidRDefault="00F536DA" w:rsidP="00F536DA">
      <w:pPr>
        <w:ind w:firstLine="709"/>
        <w:jc w:val="both"/>
        <w:rPr>
          <w:rFonts w:ascii="Times New Roman" w:hAnsi="Times New Roman"/>
        </w:rPr>
      </w:pPr>
      <w:r w:rsidRPr="001C2FAC">
        <w:rPr>
          <w:rFonts w:ascii="Times New Roman" w:hAnsi="Times New Roman"/>
        </w:rPr>
        <w:t xml:space="preserve">Реализация мероприятий </w:t>
      </w:r>
      <w:r w:rsidR="00522491" w:rsidRPr="001C2FAC">
        <w:rPr>
          <w:rFonts w:ascii="Times New Roman" w:hAnsi="Times New Roman"/>
        </w:rPr>
        <w:t>запланирована на 2-4 квартал</w:t>
      </w:r>
      <w:r w:rsidRPr="001C2FAC">
        <w:rPr>
          <w:rFonts w:ascii="Times New Roman" w:hAnsi="Times New Roman"/>
        </w:rPr>
        <w:t xml:space="preserve"> 202</w:t>
      </w:r>
      <w:r w:rsidR="00692D06">
        <w:rPr>
          <w:rFonts w:ascii="Times New Roman" w:hAnsi="Times New Roman"/>
        </w:rPr>
        <w:t>2</w:t>
      </w:r>
      <w:r w:rsidRPr="001C2FAC">
        <w:rPr>
          <w:rFonts w:ascii="Times New Roman" w:hAnsi="Times New Roman"/>
        </w:rPr>
        <w:t xml:space="preserve"> года в соответствии с сетевым графиком</w:t>
      </w:r>
      <w:r w:rsidR="001C2FAC" w:rsidRPr="001C2FAC">
        <w:rPr>
          <w:rFonts w:ascii="Times New Roman" w:hAnsi="Times New Roman"/>
        </w:rPr>
        <w:t xml:space="preserve"> о финансовом обеспечении муниципальной программы</w:t>
      </w:r>
      <w:r w:rsidRPr="001C2FAC">
        <w:rPr>
          <w:rFonts w:ascii="Times New Roman" w:hAnsi="Times New Roman"/>
        </w:rPr>
        <w:t xml:space="preserve">. </w:t>
      </w:r>
    </w:p>
    <w:p w:rsidR="00C31CAF" w:rsidRPr="001C2FAC" w:rsidRDefault="00C31CAF" w:rsidP="00F55585">
      <w:pPr>
        <w:ind w:firstLine="709"/>
        <w:jc w:val="center"/>
        <w:rPr>
          <w:rFonts w:ascii="Times New Roman" w:eastAsia="Times New Roman" w:hAnsi="Times New Roman"/>
          <w:b/>
          <w:bCs/>
          <w:color w:val="000000"/>
          <w:lang w:eastAsia="ru-RU"/>
        </w:rPr>
      </w:pPr>
    </w:p>
    <w:p w:rsidR="00F55585" w:rsidRPr="00FD36FB" w:rsidRDefault="00F55585" w:rsidP="00F55585">
      <w:pPr>
        <w:ind w:firstLine="709"/>
        <w:jc w:val="center"/>
        <w:rPr>
          <w:rFonts w:ascii="Times New Roman" w:eastAsia="Times New Roman" w:hAnsi="Times New Roman"/>
          <w:b/>
          <w:bCs/>
          <w:color w:val="000000"/>
          <w:lang w:eastAsia="ru-RU"/>
        </w:rPr>
      </w:pPr>
      <w:r w:rsidRPr="00FD36FB">
        <w:rPr>
          <w:rFonts w:ascii="Times New Roman" w:eastAsia="Times New Roman" w:hAnsi="Times New Roman"/>
          <w:b/>
          <w:bCs/>
          <w:color w:val="000000"/>
          <w:lang w:eastAsia="ru-RU"/>
        </w:rPr>
        <w:t>18. Программа</w:t>
      </w:r>
    </w:p>
    <w:p w:rsidR="00F55585" w:rsidRPr="00FD36FB" w:rsidRDefault="00F55585" w:rsidP="003E64CB">
      <w:pPr>
        <w:spacing w:after="160"/>
        <w:jc w:val="center"/>
        <w:rPr>
          <w:rFonts w:ascii="Times New Roman" w:eastAsia="Calibri" w:hAnsi="Times New Roman"/>
          <w:b/>
        </w:rPr>
      </w:pPr>
      <w:r w:rsidRPr="00FD36FB">
        <w:rPr>
          <w:rFonts w:ascii="Times New Roman" w:eastAsia="Calibri" w:hAnsi="Times New Roman"/>
          <w:b/>
          <w:lang w:eastAsia="ru-RU"/>
        </w:rPr>
        <w:t>«</w:t>
      </w:r>
      <w:r w:rsidRPr="00FD36FB">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FD36FB">
        <w:rPr>
          <w:rFonts w:ascii="Times New Roman" w:eastAsia="Calibri" w:hAnsi="Times New Roman"/>
          <w:b/>
        </w:rPr>
        <w:t>е</w:t>
      </w:r>
      <w:r w:rsidRPr="00FD36FB">
        <w:rPr>
          <w:rFonts w:ascii="Times New Roman" w:eastAsia="Calibri" w:hAnsi="Times New Roman"/>
          <w:b/>
        </w:rPr>
        <w:t xml:space="preserve"> Мегион</w:t>
      </w:r>
      <w:r w:rsidR="0099070A" w:rsidRPr="00FD36FB">
        <w:rPr>
          <w:rFonts w:ascii="Times New Roman" w:eastAsia="Calibri" w:hAnsi="Times New Roman"/>
          <w:b/>
        </w:rPr>
        <w:t>е</w:t>
      </w:r>
      <w:r w:rsidRPr="00FD36FB">
        <w:rPr>
          <w:rFonts w:ascii="Times New Roman" w:eastAsia="Calibri" w:hAnsi="Times New Roman"/>
          <w:b/>
        </w:rPr>
        <w:t xml:space="preserve"> на 2019-2025 годы»</w:t>
      </w:r>
    </w:p>
    <w:p w:rsidR="00F55585" w:rsidRPr="00FD36FB" w:rsidRDefault="00F55585" w:rsidP="00F55585">
      <w:pPr>
        <w:ind w:firstLine="708"/>
        <w:jc w:val="both"/>
        <w:rPr>
          <w:rFonts w:ascii="Times New Roman" w:eastAsia="Times New Roman" w:hAnsi="Times New Roman"/>
          <w:bCs/>
          <w:color w:val="000000"/>
          <w:lang w:eastAsia="ru-RU"/>
        </w:rPr>
      </w:pPr>
      <w:r w:rsidRPr="00FD36FB">
        <w:rPr>
          <w:rFonts w:ascii="Times New Roman" w:eastAsia="Times New Roman" w:hAnsi="Times New Roman"/>
          <w:bCs/>
          <w:color w:val="000000"/>
          <w:lang w:eastAsia="ru-RU"/>
        </w:rPr>
        <w:t xml:space="preserve">Муниципальная программа </w:t>
      </w:r>
      <w:r w:rsidRPr="00FD36FB">
        <w:rPr>
          <w:rFonts w:ascii="Calibri" w:eastAsia="Calibri" w:hAnsi="Calibri"/>
          <w:sz w:val="22"/>
          <w:szCs w:val="22"/>
          <w:lang w:eastAsia="ru-RU"/>
        </w:rPr>
        <w:t>«</w:t>
      </w:r>
      <w:r w:rsidRPr="00FD36FB">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FD36FB">
        <w:rPr>
          <w:rFonts w:ascii="Times New Roman" w:eastAsia="Calibri" w:hAnsi="Times New Roman"/>
        </w:rPr>
        <w:t>е</w:t>
      </w:r>
      <w:r w:rsidRPr="00FD36FB">
        <w:rPr>
          <w:rFonts w:ascii="Times New Roman" w:eastAsia="Calibri" w:hAnsi="Times New Roman"/>
        </w:rPr>
        <w:t xml:space="preserve"> Мегион</w:t>
      </w:r>
      <w:r w:rsidR="00694A3E" w:rsidRPr="00FD36FB">
        <w:rPr>
          <w:rFonts w:ascii="Times New Roman" w:eastAsia="Calibri" w:hAnsi="Times New Roman"/>
        </w:rPr>
        <w:t>е</w:t>
      </w:r>
      <w:r w:rsidRPr="00FD36FB">
        <w:rPr>
          <w:rFonts w:ascii="Times New Roman" w:eastAsia="Calibri" w:hAnsi="Times New Roman"/>
        </w:rPr>
        <w:t xml:space="preserve"> на 2019-2025 годы»</w:t>
      </w:r>
      <w:r w:rsidRPr="00FD36FB">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FD36FB" w:rsidRDefault="00F55585" w:rsidP="00F55585">
      <w:pPr>
        <w:ind w:firstLine="708"/>
        <w:jc w:val="both"/>
        <w:rPr>
          <w:rFonts w:ascii="Times New Roman" w:eastAsia="Times New Roman" w:hAnsi="Times New Roman"/>
          <w:bCs/>
          <w:color w:val="000000"/>
          <w:lang w:eastAsia="ru-RU"/>
        </w:rPr>
      </w:pPr>
      <w:r w:rsidRPr="00FD36FB">
        <w:rPr>
          <w:rFonts w:ascii="Times New Roman" w:eastAsia="Times New Roman" w:hAnsi="Times New Roman"/>
          <w:bCs/>
          <w:color w:val="000000"/>
          <w:lang w:eastAsia="ru-RU"/>
        </w:rPr>
        <w:t>Текст муниципальной программы</w:t>
      </w:r>
      <w:r w:rsidRPr="00FD36FB">
        <w:rPr>
          <w:rFonts w:ascii="Times New Roman" w:eastAsia="Times New Roman" w:hAnsi="Times New Roman"/>
        </w:rPr>
        <w:t xml:space="preserve"> </w:t>
      </w:r>
      <w:r w:rsidRPr="00FD36F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FD36FB">
        <w:rPr>
          <w:rFonts w:ascii="Times New Roman" w:eastAsia="Times New Roman" w:hAnsi="Times New Roman"/>
        </w:rPr>
        <w:t xml:space="preserve"> </w:t>
      </w:r>
      <w:hyperlink r:id="rId25" w:history="1">
        <w:r w:rsidR="00F27DED" w:rsidRPr="00FD36FB">
          <w:rPr>
            <w:rStyle w:val="aa"/>
            <w:rFonts w:ascii="Times New Roman" w:hAnsi="Times New Roman"/>
          </w:rPr>
          <w:t>https://admmegion.ru/programs/municipal/antiterror2019/</w:t>
        </w:r>
      </w:hyperlink>
      <w:r w:rsidR="00F27DED" w:rsidRPr="00FD36FB">
        <w:rPr>
          <w:rFonts w:ascii="Times New Roman" w:hAnsi="Times New Roman"/>
        </w:rPr>
        <w:t xml:space="preserve"> .</w:t>
      </w:r>
    </w:p>
    <w:p w:rsidR="00F55585" w:rsidRPr="00FD36FB" w:rsidRDefault="00D352F7" w:rsidP="00F55585">
      <w:pPr>
        <w:ind w:firstLine="708"/>
        <w:jc w:val="both"/>
        <w:rPr>
          <w:rFonts w:ascii="Times New Roman" w:eastAsia="Calibri" w:hAnsi="Times New Roman"/>
        </w:rPr>
      </w:pPr>
      <w:r>
        <w:rPr>
          <w:rFonts w:ascii="Times New Roman" w:eastAsia="Calibri" w:hAnsi="Times New Roman"/>
        </w:rPr>
        <w:t>Ответственный и</w:t>
      </w:r>
      <w:r w:rsidR="00B35AB2">
        <w:rPr>
          <w:rFonts w:ascii="Times New Roman" w:eastAsia="Calibri" w:hAnsi="Times New Roman"/>
        </w:rPr>
        <w:t>сполнитель</w:t>
      </w:r>
      <w:r w:rsidR="00F55585" w:rsidRPr="00FD36FB">
        <w:rPr>
          <w:rFonts w:ascii="Times New Roman" w:eastAsia="Calibri" w:hAnsi="Times New Roman"/>
        </w:rPr>
        <w:t xml:space="preserve"> муниципальной программы - отдел </w:t>
      </w:r>
      <w:r w:rsidR="003B6E76" w:rsidRPr="00FD36FB">
        <w:rPr>
          <w:rFonts w:ascii="Times New Roman" w:eastAsia="Calibri" w:hAnsi="Times New Roman"/>
        </w:rPr>
        <w:t>общественной безопасности администрации</w:t>
      </w:r>
      <w:r w:rsidR="00F55585" w:rsidRPr="00FD36FB">
        <w:rPr>
          <w:rFonts w:ascii="Times New Roman" w:eastAsia="Calibri" w:hAnsi="Times New Roman"/>
        </w:rPr>
        <w:t xml:space="preserve"> города.</w:t>
      </w:r>
    </w:p>
    <w:p w:rsidR="00F55585" w:rsidRPr="004A1A0B" w:rsidRDefault="00B35AB2" w:rsidP="00F55585">
      <w:pPr>
        <w:ind w:firstLine="709"/>
        <w:jc w:val="both"/>
        <w:rPr>
          <w:rFonts w:ascii="Times New Roman" w:eastAsia="Calibri" w:hAnsi="Times New Roman"/>
        </w:rPr>
      </w:pPr>
      <w:r>
        <w:rPr>
          <w:rFonts w:ascii="Times New Roman" w:eastAsia="Calibri" w:hAnsi="Times New Roman"/>
        </w:rPr>
        <w:t>Сои</w:t>
      </w:r>
      <w:r w:rsidR="00F55585" w:rsidRPr="004A1A0B">
        <w:rPr>
          <w:rFonts w:ascii="Times New Roman" w:eastAsia="Calibri" w:hAnsi="Times New Roman"/>
        </w:rPr>
        <w:t xml:space="preserve">сполнители муниципальной программы - </w:t>
      </w:r>
      <w:r w:rsidR="0086750D" w:rsidRPr="004A1A0B">
        <w:rPr>
          <w:rFonts w:ascii="Times New Roman" w:eastAsia="Times New Roman" w:hAnsi="Times New Roman"/>
          <w:bCs/>
          <w:color w:val="000000"/>
          <w:lang w:eastAsia="ru-RU"/>
        </w:rPr>
        <w:t>управление общественных связей администрации города</w:t>
      </w:r>
      <w:r w:rsidR="00F55585" w:rsidRPr="004A1A0B">
        <w:rPr>
          <w:rFonts w:ascii="Times New Roman" w:eastAsia="Calibri" w:hAnsi="Times New Roman"/>
        </w:rPr>
        <w:t xml:space="preserve">, </w:t>
      </w:r>
      <w:r w:rsidR="00D91590" w:rsidRPr="004A1A0B">
        <w:rPr>
          <w:rFonts w:ascii="Times New Roman" w:eastAsia="Calibri" w:hAnsi="Times New Roman"/>
        </w:rPr>
        <w:t xml:space="preserve">МАУ «СШ «Вымпел», </w:t>
      </w:r>
      <w:r w:rsidR="00F55585" w:rsidRPr="004A1A0B">
        <w:rPr>
          <w:rFonts w:ascii="Times New Roman" w:eastAsia="Times New Roman" w:hAnsi="Times New Roman"/>
          <w:lang w:eastAsia="ru-RU"/>
        </w:rPr>
        <w:t>МАУ «Дворец искусств», муниципальное казенное учреждение «</w:t>
      </w:r>
      <w:r w:rsidR="00750FFF" w:rsidRPr="004A1A0B">
        <w:rPr>
          <w:rFonts w:ascii="Times New Roman" w:eastAsia="Times New Roman" w:hAnsi="Times New Roman"/>
          <w:lang w:eastAsia="ru-RU"/>
        </w:rPr>
        <w:t>Управление капитального строительства и жилищно-коммунального комплекса»</w:t>
      </w:r>
      <w:r w:rsidR="00F55585" w:rsidRPr="004A1A0B">
        <w:rPr>
          <w:rFonts w:ascii="Times New Roman" w:eastAsia="Times New Roman" w:hAnsi="Times New Roman"/>
          <w:lang w:eastAsia="ru-RU"/>
        </w:rPr>
        <w:t>.</w:t>
      </w:r>
    </w:p>
    <w:p w:rsidR="00F55585" w:rsidRDefault="00F55585" w:rsidP="00F55585">
      <w:pPr>
        <w:ind w:left="34" w:firstLine="675"/>
        <w:jc w:val="both"/>
        <w:rPr>
          <w:rFonts w:ascii="Times New Roman" w:eastAsia="Times New Roman" w:hAnsi="Times New Roman"/>
        </w:rPr>
      </w:pPr>
      <w:r w:rsidRPr="004B7452">
        <w:rPr>
          <w:rFonts w:ascii="Times New Roman" w:eastAsia="Calibri" w:hAnsi="Times New Roman"/>
        </w:rPr>
        <w:t>Целью муниципальной программы является у</w:t>
      </w:r>
      <w:r w:rsidRPr="004B7452">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8F01DB" w:rsidRPr="004B7452" w:rsidRDefault="008F01DB" w:rsidP="00F55585">
      <w:pPr>
        <w:ind w:left="34" w:firstLine="675"/>
        <w:jc w:val="both"/>
        <w:rPr>
          <w:rFonts w:ascii="Times New Roman" w:eastAsia="Calibri" w:hAnsi="Times New Roman"/>
        </w:rPr>
      </w:pPr>
    </w:p>
    <w:p w:rsidR="00F55585" w:rsidRPr="00FD36FB" w:rsidRDefault="00F55585" w:rsidP="00E5365C">
      <w:pPr>
        <w:ind w:firstLine="708"/>
        <w:jc w:val="both"/>
        <w:rPr>
          <w:rFonts w:ascii="Times New Roman" w:eastAsia="Calibri" w:hAnsi="Times New Roman"/>
          <w:b/>
        </w:rPr>
      </w:pPr>
      <w:r w:rsidRPr="00FD36FB">
        <w:rPr>
          <w:rFonts w:ascii="Times New Roman" w:eastAsia="Calibri" w:hAnsi="Times New Roman"/>
          <w:b/>
        </w:rPr>
        <w:t>Задачи муниципальной программы:</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 солидарности;</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2.Содействие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3.Содействие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4.Успешная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5.Реализация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 xml:space="preserve">6.Развитие духовно-нравственных основ и самобытной культуры российского казачества и повышение его роли </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в воспитании подрастающего поколения в духе патриотизма;</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lastRenderedPageBreak/>
        <w:t>7.Гармонизация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 xml:space="preserve">8.Организация и проведение информационно-пропагандистских мероприятий по разъяснению сущности терроризма и его общественной опасности, а также </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36FB" w:rsidRP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 xml:space="preserve">9.Обеспечиние выполнения требований к антитеррористической защищенности объектов, находящихся в муниципальной собственности или </w:t>
      </w:r>
    </w:p>
    <w:p w:rsidR="00FD36FB" w:rsidRDefault="00FD36FB" w:rsidP="00FD36FB">
      <w:pPr>
        <w:ind w:firstLine="360"/>
        <w:jc w:val="both"/>
        <w:rPr>
          <w:rFonts w:ascii="Times New Roman" w:eastAsia="Times New Roman" w:hAnsi="Times New Roman"/>
        </w:rPr>
      </w:pPr>
      <w:r w:rsidRPr="00FD36FB">
        <w:rPr>
          <w:rFonts w:ascii="Times New Roman" w:eastAsia="Times New Roman" w:hAnsi="Times New Roman"/>
        </w:rPr>
        <w:t>в ведении органов местного самоуправления.</w:t>
      </w:r>
    </w:p>
    <w:p w:rsidR="00E12E25" w:rsidRPr="009C60AF" w:rsidRDefault="00F55585" w:rsidP="00FD36FB">
      <w:pPr>
        <w:ind w:firstLine="360"/>
        <w:jc w:val="both"/>
        <w:rPr>
          <w:rFonts w:ascii="Times New Roman" w:eastAsia="Times New Roman" w:hAnsi="Times New Roman"/>
          <w:bCs/>
          <w:color w:val="000000"/>
          <w:sz w:val="20"/>
          <w:szCs w:val="20"/>
          <w:highlight w:val="yellow"/>
          <w:lang w:eastAsia="ru-RU"/>
        </w:rPr>
      </w:pPr>
      <w:r w:rsidRPr="009C60AF">
        <w:rPr>
          <w:rFonts w:ascii="Times New Roman" w:eastAsia="Times New Roman" w:hAnsi="Times New Roman"/>
          <w:bCs/>
          <w:color w:val="000000"/>
          <w:sz w:val="20"/>
          <w:szCs w:val="20"/>
          <w:highlight w:val="yellow"/>
          <w:lang w:eastAsia="ru-RU"/>
        </w:rPr>
        <w:t xml:space="preserve">      </w:t>
      </w:r>
    </w:p>
    <w:p w:rsidR="005E086C" w:rsidRPr="004A1A0B" w:rsidRDefault="00F55585" w:rsidP="007D03B4">
      <w:pPr>
        <w:ind w:firstLine="360"/>
        <w:jc w:val="both"/>
        <w:rPr>
          <w:rFonts w:ascii="Times New Roman" w:eastAsia="Times New Roman" w:hAnsi="Times New Roman"/>
          <w:bCs/>
        </w:rPr>
      </w:pPr>
      <w:r w:rsidRPr="004A1A0B">
        <w:rPr>
          <w:rFonts w:ascii="Times New Roman" w:eastAsia="Times New Roman" w:hAnsi="Times New Roman"/>
          <w:bCs/>
          <w:color w:val="000000"/>
          <w:sz w:val="20"/>
          <w:szCs w:val="20"/>
          <w:lang w:eastAsia="ru-RU"/>
        </w:rPr>
        <w:t xml:space="preserve"> </w:t>
      </w:r>
      <w:r w:rsidRPr="004A1A0B">
        <w:rPr>
          <w:rFonts w:ascii="Times New Roman" w:eastAsia="Times New Roman" w:hAnsi="Times New Roman"/>
          <w:bCs/>
        </w:rPr>
        <w:t>Уточненный объем бюджетных ассигнований составляет 1</w:t>
      </w:r>
      <w:r w:rsidR="004A1A0B" w:rsidRPr="004A1A0B">
        <w:rPr>
          <w:rFonts w:ascii="Times New Roman" w:eastAsia="Times New Roman" w:hAnsi="Times New Roman"/>
          <w:bCs/>
        </w:rPr>
        <w:t> 400,0</w:t>
      </w:r>
      <w:r w:rsidR="004844CA" w:rsidRPr="004A1A0B">
        <w:rPr>
          <w:rFonts w:ascii="Times New Roman" w:eastAsia="Times New Roman" w:hAnsi="Times New Roman"/>
          <w:bCs/>
        </w:rPr>
        <w:t xml:space="preserve"> </w:t>
      </w:r>
      <w:r w:rsidRPr="004A1A0B">
        <w:rPr>
          <w:rFonts w:ascii="Times New Roman" w:eastAsia="Times New Roman" w:hAnsi="Times New Roman"/>
        </w:rPr>
        <w:t xml:space="preserve">тыс. рублей, </w:t>
      </w:r>
      <w:r w:rsidRPr="004A1A0B">
        <w:rPr>
          <w:rFonts w:ascii="Times New Roman" w:eastAsia="Times New Roman" w:hAnsi="Times New Roman"/>
          <w:bCs/>
        </w:rPr>
        <w:t>исполнени</w:t>
      </w:r>
      <w:r w:rsidR="007331F7" w:rsidRPr="004A1A0B">
        <w:rPr>
          <w:rFonts w:ascii="Times New Roman" w:eastAsia="Times New Roman" w:hAnsi="Times New Roman"/>
          <w:bCs/>
        </w:rPr>
        <w:t>я нет.</w:t>
      </w:r>
    </w:p>
    <w:p w:rsidR="00E12E25" w:rsidRPr="004A1A0B" w:rsidRDefault="00E12E25" w:rsidP="007D03B4">
      <w:pPr>
        <w:ind w:firstLine="360"/>
        <w:jc w:val="both"/>
        <w:rPr>
          <w:rFonts w:ascii="Times New Roman" w:eastAsia="Times New Roman" w:hAnsi="Times New Roman"/>
          <w:bCs/>
          <w:color w:val="000000"/>
          <w:sz w:val="20"/>
          <w:szCs w:val="20"/>
          <w:lang w:eastAsia="ru-RU"/>
        </w:rPr>
      </w:pPr>
    </w:p>
    <w:p w:rsidR="00F55585" w:rsidRPr="004A1A0B" w:rsidRDefault="00F55585" w:rsidP="00F55585">
      <w:pPr>
        <w:ind w:left="360"/>
        <w:jc w:val="right"/>
        <w:rPr>
          <w:rFonts w:ascii="Times New Roman" w:eastAsia="Times New Roman" w:hAnsi="Times New Roman"/>
          <w:bCs/>
          <w:sz w:val="20"/>
          <w:szCs w:val="20"/>
        </w:rPr>
      </w:pPr>
      <w:r w:rsidRPr="004A1A0B">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9C60AF" w:rsidTr="00750FF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750FFF" w:rsidRPr="004A1A0B" w:rsidRDefault="00750FFF" w:rsidP="00750FFF">
            <w:pPr>
              <w:ind w:left="-108"/>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750FFF" w:rsidRPr="004A1A0B" w:rsidRDefault="00750FFF" w:rsidP="00750FFF">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4A1A0B" w:rsidRDefault="00750FFF" w:rsidP="00750FFF">
            <w:pPr>
              <w:jc w:val="center"/>
              <w:rPr>
                <w:rFonts w:ascii="Times New Roman" w:eastAsia="Times New Roman" w:hAnsi="Times New Roman"/>
                <w:sz w:val="20"/>
                <w:szCs w:val="20"/>
              </w:rPr>
            </w:pPr>
          </w:p>
          <w:p w:rsidR="00750FFF" w:rsidRPr="004A1A0B" w:rsidRDefault="00750FFF" w:rsidP="00CB6F4D">
            <w:pPr>
              <w:jc w:val="center"/>
              <w:rPr>
                <w:rFonts w:ascii="Times New Roman" w:eastAsia="Times New Roman" w:hAnsi="Times New Roman"/>
                <w:sz w:val="20"/>
                <w:szCs w:val="20"/>
                <w:lang w:eastAsia="ru-RU"/>
              </w:rPr>
            </w:pPr>
            <w:r w:rsidRPr="004A1A0B">
              <w:rPr>
                <w:rFonts w:ascii="Times New Roman" w:hAnsi="Times New Roman"/>
                <w:sz w:val="20"/>
                <w:szCs w:val="20"/>
              </w:rPr>
              <w:t xml:space="preserve">Утверждено решением Думы         города Мегиона от </w:t>
            </w:r>
            <w:r w:rsidR="00CB6F4D" w:rsidRPr="004A1A0B">
              <w:rPr>
                <w:rFonts w:ascii="Times New Roman" w:hAnsi="Times New Roman"/>
                <w:sz w:val="20"/>
                <w:szCs w:val="20"/>
              </w:rPr>
              <w:t>03</w:t>
            </w:r>
            <w:r w:rsidRPr="004A1A0B">
              <w:rPr>
                <w:rFonts w:ascii="Times New Roman" w:hAnsi="Times New Roman"/>
                <w:sz w:val="20"/>
                <w:szCs w:val="20"/>
              </w:rPr>
              <w:t>.12.202</w:t>
            </w:r>
            <w:r w:rsidR="00CB6F4D" w:rsidRPr="004A1A0B">
              <w:rPr>
                <w:rFonts w:ascii="Times New Roman" w:hAnsi="Times New Roman"/>
                <w:sz w:val="20"/>
                <w:szCs w:val="20"/>
              </w:rPr>
              <w:t>1</w:t>
            </w:r>
            <w:r w:rsidRPr="004A1A0B">
              <w:rPr>
                <w:rFonts w:ascii="Times New Roman" w:hAnsi="Times New Roman"/>
                <w:sz w:val="20"/>
                <w:szCs w:val="20"/>
              </w:rPr>
              <w:t xml:space="preserve">  №</w:t>
            </w:r>
            <w:r w:rsidR="00CB6F4D" w:rsidRPr="004A1A0B">
              <w:rPr>
                <w:rFonts w:ascii="Times New Roman" w:hAnsi="Times New Roman"/>
                <w:sz w:val="20"/>
                <w:szCs w:val="20"/>
              </w:rPr>
              <w:t>1</w:t>
            </w:r>
            <w:r w:rsidRPr="004A1A0B">
              <w:rPr>
                <w:rFonts w:ascii="Times New Roman" w:hAnsi="Times New Roman"/>
                <w:sz w:val="20"/>
                <w:szCs w:val="20"/>
              </w:rPr>
              <w:t>37</w:t>
            </w:r>
          </w:p>
        </w:tc>
        <w:tc>
          <w:tcPr>
            <w:tcW w:w="1984" w:type="dxa"/>
            <w:tcBorders>
              <w:top w:val="single" w:sz="4" w:space="0" w:color="auto"/>
              <w:bottom w:val="single" w:sz="4" w:space="0" w:color="auto"/>
              <w:right w:val="single" w:sz="4" w:space="0" w:color="auto"/>
            </w:tcBorders>
            <w:shd w:val="clear" w:color="auto" w:fill="auto"/>
            <w:vAlign w:val="center"/>
            <w:hideMark/>
          </w:tcPr>
          <w:p w:rsidR="00750FFF" w:rsidRPr="004A1A0B" w:rsidRDefault="00750FFF" w:rsidP="00CB6F4D">
            <w:pPr>
              <w:jc w:val="center"/>
              <w:rPr>
                <w:rFonts w:ascii="Times New Roman" w:eastAsia="Times New Roman" w:hAnsi="Times New Roman"/>
                <w:sz w:val="20"/>
                <w:szCs w:val="20"/>
                <w:lang w:eastAsia="ru-RU"/>
              </w:rPr>
            </w:pPr>
            <w:r w:rsidRPr="004A1A0B">
              <w:rPr>
                <w:rFonts w:ascii="Times New Roman" w:eastAsia="Times New Roman" w:hAnsi="Times New Roman"/>
                <w:sz w:val="20"/>
                <w:szCs w:val="20"/>
              </w:rPr>
              <w:t>Показатели сводной бюджетной росписи на 01.04.202</w:t>
            </w:r>
            <w:r w:rsidR="00CB6F4D" w:rsidRPr="004A1A0B">
              <w:rPr>
                <w:rFonts w:ascii="Times New Roman" w:eastAsia="Times New Roman" w:hAnsi="Times New Roman"/>
                <w:sz w:val="20"/>
                <w:szCs w:val="20"/>
              </w:rPr>
              <w:t>2</w:t>
            </w:r>
          </w:p>
        </w:tc>
        <w:tc>
          <w:tcPr>
            <w:tcW w:w="1418" w:type="dxa"/>
            <w:tcBorders>
              <w:top w:val="single" w:sz="4" w:space="0" w:color="auto"/>
              <w:bottom w:val="single" w:sz="4" w:space="0" w:color="auto"/>
              <w:right w:val="single" w:sz="4" w:space="0" w:color="auto"/>
            </w:tcBorders>
            <w:shd w:val="clear" w:color="auto" w:fill="auto"/>
            <w:vAlign w:val="center"/>
            <w:hideMark/>
          </w:tcPr>
          <w:p w:rsidR="00750FFF" w:rsidRPr="004A1A0B" w:rsidRDefault="00750FFF" w:rsidP="00CB6F4D">
            <w:pPr>
              <w:jc w:val="center"/>
              <w:rPr>
                <w:rFonts w:ascii="Times New Roman" w:eastAsia="Times New Roman" w:hAnsi="Times New Roman"/>
                <w:sz w:val="20"/>
                <w:szCs w:val="20"/>
                <w:lang w:eastAsia="ru-RU"/>
              </w:rPr>
            </w:pPr>
            <w:r w:rsidRPr="004A1A0B">
              <w:rPr>
                <w:rFonts w:ascii="Times New Roman" w:eastAsia="Times New Roman" w:hAnsi="Times New Roman"/>
                <w:sz w:val="20"/>
                <w:szCs w:val="20"/>
              </w:rPr>
              <w:t>Исполнено на 01.04.202</w:t>
            </w:r>
            <w:r w:rsidR="00CB6F4D" w:rsidRPr="004A1A0B">
              <w:rPr>
                <w:rFonts w:ascii="Times New Roman" w:eastAsia="Times New Roman" w:hAnsi="Times New Roman"/>
                <w:sz w:val="20"/>
                <w:szCs w:val="20"/>
              </w:rPr>
              <w:t>2</w:t>
            </w:r>
          </w:p>
        </w:tc>
        <w:tc>
          <w:tcPr>
            <w:tcW w:w="850" w:type="dxa"/>
            <w:tcBorders>
              <w:top w:val="single" w:sz="4" w:space="0" w:color="auto"/>
              <w:bottom w:val="single" w:sz="4" w:space="0" w:color="auto"/>
              <w:right w:val="single" w:sz="4" w:space="0" w:color="auto"/>
            </w:tcBorders>
            <w:shd w:val="clear" w:color="auto" w:fill="auto"/>
            <w:vAlign w:val="center"/>
            <w:hideMark/>
          </w:tcPr>
          <w:p w:rsidR="00750FFF" w:rsidRPr="004A1A0B" w:rsidRDefault="00750FFF" w:rsidP="00750FFF">
            <w:pPr>
              <w:ind w:left="-108"/>
              <w:jc w:val="center"/>
              <w:rPr>
                <w:rFonts w:ascii="Times New Roman" w:eastAsia="Times New Roman" w:hAnsi="Times New Roman"/>
                <w:color w:val="000000"/>
                <w:sz w:val="20"/>
                <w:szCs w:val="20"/>
                <w:lang w:eastAsia="ru-RU"/>
              </w:rPr>
            </w:pPr>
            <w:r w:rsidRPr="004A1A0B">
              <w:rPr>
                <w:rFonts w:ascii="Times New Roman" w:eastAsia="Times New Roman" w:hAnsi="Times New Roman"/>
                <w:sz w:val="20"/>
                <w:szCs w:val="20"/>
              </w:rPr>
              <w:t>% исполнения</w:t>
            </w:r>
          </w:p>
        </w:tc>
      </w:tr>
      <w:tr w:rsidR="00F55585" w:rsidRPr="009C60AF"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jc w:val="center"/>
              <w:rPr>
                <w:rFonts w:ascii="Times New Roman" w:eastAsia="Times New Roman" w:hAnsi="Times New Roman"/>
                <w:sz w:val="16"/>
                <w:szCs w:val="16"/>
              </w:rPr>
            </w:pPr>
            <w:r w:rsidRPr="004A1A0B">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jc w:val="center"/>
              <w:rPr>
                <w:rFonts w:ascii="Times New Roman" w:eastAsia="Times New Roman" w:hAnsi="Times New Roman"/>
                <w:sz w:val="16"/>
                <w:szCs w:val="16"/>
              </w:rPr>
            </w:pPr>
            <w:r w:rsidRPr="004A1A0B">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jc w:val="center"/>
              <w:rPr>
                <w:rFonts w:ascii="Times New Roman" w:eastAsia="Times New Roman" w:hAnsi="Times New Roman"/>
                <w:sz w:val="16"/>
                <w:szCs w:val="16"/>
              </w:rPr>
            </w:pPr>
            <w:r w:rsidRPr="004A1A0B">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jc w:val="center"/>
              <w:rPr>
                <w:rFonts w:ascii="Times New Roman" w:eastAsia="Times New Roman" w:hAnsi="Times New Roman"/>
                <w:sz w:val="16"/>
                <w:szCs w:val="16"/>
              </w:rPr>
            </w:pPr>
            <w:r w:rsidRPr="004A1A0B">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4A1A0B" w:rsidRDefault="00F55585" w:rsidP="00F55585">
            <w:pPr>
              <w:jc w:val="center"/>
              <w:rPr>
                <w:rFonts w:ascii="Times New Roman" w:eastAsia="Times New Roman" w:hAnsi="Times New Roman"/>
                <w:sz w:val="16"/>
                <w:szCs w:val="16"/>
              </w:rPr>
            </w:pPr>
            <w:r w:rsidRPr="004A1A0B">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4A1A0B" w:rsidRDefault="00F55585" w:rsidP="00F55585">
            <w:pPr>
              <w:jc w:val="center"/>
              <w:rPr>
                <w:rFonts w:ascii="Times New Roman" w:eastAsia="Times New Roman" w:hAnsi="Times New Roman"/>
                <w:sz w:val="16"/>
                <w:szCs w:val="16"/>
              </w:rPr>
            </w:pPr>
            <w:r w:rsidRPr="004A1A0B">
              <w:rPr>
                <w:rFonts w:ascii="Times New Roman" w:eastAsia="Times New Roman" w:hAnsi="Times New Roman"/>
                <w:sz w:val="16"/>
                <w:szCs w:val="16"/>
              </w:rPr>
              <w:t>6</w:t>
            </w:r>
          </w:p>
        </w:tc>
      </w:tr>
      <w:tr w:rsidR="00F55585" w:rsidRPr="009C60AF"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4A1A0B"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rPr>
                <w:rFonts w:ascii="Times New Roman" w:eastAsia="Times New Roman" w:hAnsi="Times New Roman"/>
                <w:b/>
                <w:sz w:val="20"/>
                <w:szCs w:val="20"/>
              </w:rPr>
            </w:pPr>
            <w:r w:rsidRPr="004A1A0B">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4A1A0B" w:rsidP="004A1A0B">
            <w:pPr>
              <w:jc w:val="center"/>
              <w:rPr>
                <w:rFonts w:ascii="Times New Roman" w:eastAsia="Times New Roman" w:hAnsi="Times New Roman"/>
                <w:b/>
                <w:color w:val="000000"/>
                <w:sz w:val="20"/>
                <w:szCs w:val="20"/>
                <w:lang w:eastAsia="ru-RU"/>
              </w:rPr>
            </w:pPr>
            <w:r w:rsidRPr="004A1A0B">
              <w:rPr>
                <w:rFonts w:ascii="Times New Roman" w:eastAsia="Times New Roman" w:hAnsi="Times New Roman"/>
                <w:b/>
                <w:color w:val="000000"/>
                <w:sz w:val="20"/>
                <w:szCs w:val="20"/>
                <w:lang w:eastAsia="ru-RU"/>
              </w:rPr>
              <w:t>1 400,0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4A1A0B">
            <w:pPr>
              <w:jc w:val="center"/>
              <w:rPr>
                <w:rFonts w:ascii="Times New Roman" w:eastAsia="Times New Roman" w:hAnsi="Times New Roman"/>
                <w:b/>
                <w:color w:val="000000"/>
                <w:sz w:val="20"/>
                <w:szCs w:val="20"/>
                <w:lang w:eastAsia="ru-RU"/>
              </w:rPr>
            </w:pPr>
            <w:r w:rsidRPr="004A1A0B">
              <w:rPr>
                <w:rFonts w:ascii="Times New Roman" w:eastAsia="Times New Roman" w:hAnsi="Times New Roman"/>
                <w:b/>
                <w:color w:val="000000"/>
                <w:sz w:val="20"/>
                <w:szCs w:val="20"/>
                <w:lang w:eastAsia="ru-RU"/>
              </w:rPr>
              <w:t>1</w:t>
            </w:r>
            <w:r w:rsidR="004A1A0B" w:rsidRPr="004A1A0B">
              <w:rPr>
                <w:rFonts w:ascii="Times New Roman" w:eastAsia="Times New Roman" w:hAnsi="Times New Roman"/>
                <w:b/>
                <w:color w:val="000000"/>
                <w:sz w:val="20"/>
                <w:szCs w:val="20"/>
                <w:lang w:eastAsia="ru-RU"/>
              </w:rPr>
              <w:t> 400,0</w:t>
            </w:r>
          </w:p>
        </w:tc>
        <w:tc>
          <w:tcPr>
            <w:tcW w:w="1418" w:type="dxa"/>
            <w:tcBorders>
              <w:top w:val="single" w:sz="4" w:space="0" w:color="auto"/>
              <w:left w:val="single" w:sz="4" w:space="0" w:color="auto"/>
              <w:bottom w:val="single" w:sz="4" w:space="0" w:color="auto"/>
              <w:right w:val="single" w:sz="4" w:space="0" w:color="auto"/>
            </w:tcBorders>
            <w:hideMark/>
          </w:tcPr>
          <w:p w:rsidR="00F55585" w:rsidRPr="004A1A0B" w:rsidRDefault="00750FFF" w:rsidP="00750FFF">
            <w:pPr>
              <w:jc w:val="center"/>
              <w:rPr>
                <w:rFonts w:ascii="Times New Roman" w:eastAsia="Times New Roman" w:hAnsi="Times New Roman"/>
                <w:b/>
                <w:color w:val="000000"/>
                <w:sz w:val="20"/>
                <w:szCs w:val="20"/>
                <w:lang w:eastAsia="ru-RU"/>
              </w:rPr>
            </w:pPr>
            <w:r w:rsidRPr="004A1A0B">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4A1A0B" w:rsidRDefault="00750FFF" w:rsidP="00750FFF">
            <w:pPr>
              <w:jc w:val="center"/>
              <w:rPr>
                <w:rFonts w:ascii="Times New Roman" w:eastAsia="Times New Roman" w:hAnsi="Times New Roman"/>
                <w:b/>
                <w:color w:val="000000"/>
                <w:sz w:val="20"/>
                <w:szCs w:val="20"/>
                <w:lang w:eastAsia="ru-RU"/>
              </w:rPr>
            </w:pPr>
            <w:r w:rsidRPr="004A1A0B">
              <w:rPr>
                <w:rFonts w:ascii="Times New Roman" w:eastAsia="Times New Roman" w:hAnsi="Times New Roman"/>
                <w:b/>
                <w:color w:val="000000"/>
                <w:sz w:val="20"/>
                <w:szCs w:val="20"/>
                <w:lang w:eastAsia="ru-RU"/>
              </w:rPr>
              <w:t>0,0</w:t>
            </w:r>
          </w:p>
        </w:tc>
      </w:tr>
      <w:tr w:rsidR="00F55585" w:rsidRPr="009C60AF"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jc w:val="center"/>
              <w:rPr>
                <w:rFonts w:ascii="Times New Roman" w:eastAsia="Times New Roman" w:hAnsi="Times New Roman"/>
                <w:sz w:val="20"/>
                <w:szCs w:val="20"/>
              </w:rPr>
            </w:pPr>
            <w:r w:rsidRPr="004A1A0B">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rPr>
                <w:rFonts w:ascii="Times New Roman" w:eastAsia="Times New Roman" w:hAnsi="Times New Roman"/>
                <w:sz w:val="20"/>
                <w:szCs w:val="20"/>
              </w:rPr>
            </w:pPr>
            <w:r w:rsidRPr="004A1A0B">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4A1A0B" w:rsidP="004A1A0B">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1 400,0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7331F7" w:rsidP="004A1A0B">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1</w:t>
            </w:r>
            <w:r w:rsidR="004A1A0B" w:rsidRPr="004A1A0B">
              <w:rPr>
                <w:rFonts w:ascii="Times New Roman" w:eastAsia="Times New Roman" w:hAnsi="Times New Roman"/>
                <w:color w:val="000000"/>
                <w:sz w:val="20"/>
                <w:szCs w:val="20"/>
                <w:lang w:eastAsia="ru-RU"/>
              </w:rPr>
              <w:t> 400,0</w:t>
            </w:r>
          </w:p>
        </w:tc>
        <w:tc>
          <w:tcPr>
            <w:tcW w:w="1418" w:type="dxa"/>
            <w:tcBorders>
              <w:top w:val="single" w:sz="4" w:space="0" w:color="auto"/>
              <w:left w:val="single" w:sz="4" w:space="0" w:color="auto"/>
              <w:bottom w:val="single" w:sz="4" w:space="0" w:color="auto"/>
              <w:right w:val="single" w:sz="4" w:space="0" w:color="auto"/>
            </w:tcBorders>
            <w:hideMark/>
          </w:tcPr>
          <w:p w:rsidR="00F55585" w:rsidRPr="004A1A0B" w:rsidRDefault="00750FFF" w:rsidP="00750FFF">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4A1A0B" w:rsidRDefault="00750FFF" w:rsidP="00750FFF">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0,0</w:t>
            </w:r>
          </w:p>
        </w:tc>
      </w:tr>
      <w:tr w:rsidR="00F55585" w:rsidRPr="009C60AF"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jc w:val="center"/>
              <w:rPr>
                <w:rFonts w:ascii="Times New Roman" w:eastAsia="Times New Roman" w:hAnsi="Times New Roman"/>
                <w:sz w:val="20"/>
                <w:szCs w:val="20"/>
              </w:rPr>
            </w:pPr>
            <w:r w:rsidRPr="004A1A0B">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F55585" w:rsidP="00F55585">
            <w:pPr>
              <w:rPr>
                <w:rFonts w:ascii="Times New Roman" w:eastAsia="Times New Roman" w:hAnsi="Times New Roman"/>
                <w:sz w:val="20"/>
                <w:szCs w:val="20"/>
              </w:rPr>
            </w:pPr>
            <w:r w:rsidRPr="004A1A0B">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4A1A0B" w:rsidP="004A1A0B">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4A1A0B" w:rsidRDefault="004A1A0B" w:rsidP="004A1A0B">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55585" w:rsidRPr="004A1A0B" w:rsidRDefault="00750FFF" w:rsidP="00750FFF">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4A1A0B" w:rsidRDefault="00750FFF" w:rsidP="00750FFF">
            <w:pPr>
              <w:jc w:val="center"/>
              <w:rPr>
                <w:rFonts w:ascii="Times New Roman" w:eastAsia="Times New Roman" w:hAnsi="Times New Roman"/>
                <w:color w:val="000000"/>
                <w:sz w:val="20"/>
                <w:szCs w:val="20"/>
                <w:lang w:eastAsia="ru-RU"/>
              </w:rPr>
            </w:pPr>
            <w:r w:rsidRPr="004A1A0B">
              <w:rPr>
                <w:rFonts w:ascii="Times New Roman" w:eastAsia="Times New Roman" w:hAnsi="Times New Roman"/>
                <w:color w:val="000000"/>
                <w:sz w:val="20"/>
                <w:szCs w:val="20"/>
                <w:lang w:eastAsia="ru-RU"/>
              </w:rPr>
              <w:t>0,0</w:t>
            </w:r>
          </w:p>
        </w:tc>
      </w:tr>
    </w:tbl>
    <w:p w:rsidR="00F55585" w:rsidRPr="009C60AF" w:rsidRDefault="00F55585" w:rsidP="00F55585">
      <w:pPr>
        <w:ind w:firstLine="708"/>
        <w:jc w:val="both"/>
        <w:rPr>
          <w:rFonts w:ascii="Times New Roman" w:eastAsia="Times New Roman" w:hAnsi="Times New Roman"/>
          <w:highlight w:val="yellow"/>
        </w:rPr>
      </w:pPr>
    </w:p>
    <w:p w:rsidR="00F55585" w:rsidRPr="006F22E3" w:rsidRDefault="00F55585" w:rsidP="00E5365C">
      <w:pPr>
        <w:ind w:firstLine="708"/>
        <w:jc w:val="both"/>
        <w:rPr>
          <w:rFonts w:ascii="Times New Roman" w:eastAsia="Times New Roman" w:hAnsi="Times New Roman"/>
        </w:rPr>
      </w:pPr>
      <w:r w:rsidRPr="004A1A0B">
        <w:rPr>
          <w:rFonts w:ascii="Times New Roman" w:eastAsia="Times New Roman" w:hAnsi="Times New Roman"/>
        </w:rPr>
        <w:t xml:space="preserve">Удельный вес к общему объему   расходов бюджета </w:t>
      </w:r>
      <w:r w:rsidRPr="006F22E3">
        <w:rPr>
          <w:rFonts w:ascii="Times New Roman" w:eastAsia="Times New Roman" w:hAnsi="Times New Roman"/>
        </w:rPr>
        <w:t>составляет 0,03% к плану.</w:t>
      </w:r>
    </w:p>
    <w:p w:rsidR="00F94064" w:rsidRPr="009C60AF" w:rsidRDefault="00F94064" w:rsidP="00E5365C">
      <w:pPr>
        <w:ind w:firstLine="708"/>
        <w:jc w:val="both"/>
        <w:rPr>
          <w:rFonts w:ascii="Times New Roman" w:eastAsia="Times New Roman" w:hAnsi="Times New Roman"/>
          <w:highlight w:val="yellow"/>
        </w:rPr>
      </w:pPr>
    </w:p>
    <w:p w:rsidR="009303B3" w:rsidRPr="008B1262" w:rsidRDefault="009303B3" w:rsidP="009303B3">
      <w:pPr>
        <w:spacing w:line="254" w:lineRule="auto"/>
        <w:ind w:firstLine="708"/>
        <w:jc w:val="both"/>
        <w:rPr>
          <w:rFonts w:ascii="Times New Roman" w:eastAsia="Times New Roman" w:hAnsi="Times New Roman"/>
        </w:rPr>
      </w:pPr>
      <w:r w:rsidRPr="006F22E3">
        <w:rPr>
          <w:rFonts w:ascii="Times New Roman" w:eastAsia="Times New Roman" w:hAnsi="Times New Roman"/>
        </w:rPr>
        <w:t xml:space="preserve">Бюджетные ассигнования будут направлены </w:t>
      </w:r>
      <w:r w:rsidRPr="006F22E3">
        <w:rPr>
          <w:rFonts w:ascii="Times New Roman" w:eastAsia="Calibri" w:hAnsi="Times New Roman"/>
        </w:rPr>
        <w:t>в соответствии с сетевым графиком</w:t>
      </w:r>
      <w:r w:rsidRPr="006F22E3">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 (День России, День народного единства)</w:t>
      </w:r>
      <w:r w:rsidR="00185BB7" w:rsidRPr="006F22E3">
        <w:rPr>
          <w:rFonts w:ascii="Times New Roman" w:eastAsia="Times New Roman" w:hAnsi="Times New Roman"/>
        </w:rPr>
        <w:t>.</w:t>
      </w:r>
      <w:r w:rsidRPr="006F22E3">
        <w:rPr>
          <w:rFonts w:ascii="Times New Roman" w:eastAsia="Calibri" w:hAnsi="Times New Roman"/>
        </w:rPr>
        <w:t xml:space="preserve"> </w:t>
      </w:r>
      <w:r w:rsidR="00185BB7" w:rsidRPr="006F22E3">
        <w:rPr>
          <w:rFonts w:ascii="Times New Roman" w:eastAsia="Calibri" w:hAnsi="Times New Roman"/>
        </w:rPr>
        <w:t>Б</w:t>
      </w:r>
      <w:r w:rsidRPr="006F22E3">
        <w:rPr>
          <w:rFonts w:ascii="Times New Roman" w:eastAsia="Calibri" w:hAnsi="Times New Roman"/>
        </w:rPr>
        <w:t xml:space="preserve">юджетные средства предусмотрены к реализации в </w:t>
      </w:r>
      <w:r w:rsidR="008B1262" w:rsidRPr="006F22E3">
        <w:rPr>
          <w:rFonts w:ascii="Times New Roman" w:eastAsia="Calibri" w:hAnsi="Times New Roman"/>
        </w:rPr>
        <w:t>2-</w:t>
      </w:r>
      <w:r w:rsidRPr="006F22E3">
        <w:rPr>
          <w:rFonts w:ascii="Times New Roman" w:eastAsia="Calibri" w:hAnsi="Times New Roman"/>
        </w:rPr>
        <w:t>4 квартале 202</w:t>
      </w:r>
      <w:r w:rsidR="008B1262" w:rsidRPr="006F22E3">
        <w:rPr>
          <w:rFonts w:ascii="Times New Roman" w:eastAsia="Calibri" w:hAnsi="Times New Roman"/>
        </w:rPr>
        <w:t>2</w:t>
      </w:r>
      <w:r w:rsidRPr="006F22E3">
        <w:rPr>
          <w:rFonts w:ascii="Times New Roman" w:eastAsia="Calibri" w:hAnsi="Times New Roman"/>
        </w:rPr>
        <w:t xml:space="preserve"> года.</w:t>
      </w:r>
    </w:p>
    <w:p w:rsidR="009303B3" w:rsidRPr="008B1262" w:rsidRDefault="00185BB7" w:rsidP="00185BB7">
      <w:pPr>
        <w:ind w:firstLine="708"/>
        <w:jc w:val="both"/>
        <w:rPr>
          <w:rFonts w:ascii="Times New Roman" w:eastAsia="Calibri" w:hAnsi="Times New Roman"/>
        </w:rPr>
      </w:pPr>
      <w:r w:rsidRPr="006F22E3">
        <w:rPr>
          <w:rFonts w:ascii="Times New Roman" w:eastAsia="Calibri" w:hAnsi="Times New Roman"/>
        </w:rPr>
        <w:t>Бюджетные средства предусмотрены к реализации н</w:t>
      </w:r>
      <w:r w:rsidRPr="006F22E3">
        <w:rPr>
          <w:rFonts w:ascii="Times New Roman" w:eastAsia="Times New Roman" w:hAnsi="Times New Roman"/>
          <w:bCs/>
          <w:spacing w:val="-1"/>
        </w:rPr>
        <w:t>а п</w:t>
      </w:r>
      <w:r w:rsidR="009303B3" w:rsidRPr="006F22E3">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6F22E3">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6F22E3">
        <w:rPr>
          <w:rFonts w:ascii="Times New Roman" w:eastAsia="Calibri" w:hAnsi="Times New Roman"/>
        </w:rPr>
        <w:t>исполнение</w:t>
      </w:r>
      <w:r w:rsidR="009303B3" w:rsidRPr="008B1262">
        <w:rPr>
          <w:rFonts w:ascii="Times New Roman" w:eastAsia="Calibri" w:hAnsi="Times New Roman"/>
        </w:rPr>
        <w:t xml:space="preserve"> </w:t>
      </w:r>
      <w:r w:rsidRPr="008B1262">
        <w:rPr>
          <w:rFonts w:ascii="Times New Roman" w:eastAsia="Calibri" w:hAnsi="Times New Roman"/>
        </w:rPr>
        <w:t xml:space="preserve">– </w:t>
      </w:r>
      <w:r w:rsidR="008B1262" w:rsidRPr="008B1262">
        <w:rPr>
          <w:rFonts w:ascii="Times New Roman" w:eastAsia="Calibri" w:hAnsi="Times New Roman"/>
        </w:rPr>
        <w:t>4 квартал</w:t>
      </w:r>
      <w:r w:rsidR="009303B3" w:rsidRPr="008B1262">
        <w:rPr>
          <w:rFonts w:ascii="Times New Roman" w:eastAsia="Calibri" w:hAnsi="Times New Roman"/>
        </w:rPr>
        <w:t xml:space="preserve"> 202</w:t>
      </w:r>
      <w:r w:rsidR="008B1262" w:rsidRPr="008B1262">
        <w:rPr>
          <w:rFonts w:ascii="Times New Roman" w:eastAsia="Calibri" w:hAnsi="Times New Roman"/>
        </w:rPr>
        <w:t>2</w:t>
      </w:r>
      <w:r w:rsidR="009303B3" w:rsidRPr="008B1262">
        <w:rPr>
          <w:rFonts w:ascii="Times New Roman" w:eastAsia="Calibri" w:hAnsi="Times New Roman"/>
        </w:rPr>
        <w:t xml:space="preserve"> года</w:t>
      </w:r>
      <w:r w:rsidR="009303B3" w:rsidRPr="008B1262">
        <w:rPr>
          <w:rFonts w:ascii="Times New Roman" w:eastAsia="Times New Roman" w:hAnsi="Times New Roman"/>
          <w:lang w:eastAsia="ru-RU"/>
        </w:rPr>
        <w:t>.</w:t>
      </w:r>
    </w:p>
    <w:p w:rsidR="006A7DA9" w:rsidRPr="009C60AF" w:rsidRDefault="00D928F7" w:rsidP="006A7DA9">
      <w:pPr>
        <w:ind w:firstLine="709"/>
        <w:jc w:val="both"/>
        <w:rPr>
          <w:rFonts w:ascii="Times New Roman" w:eastAsia="Calibri" w:hAnsi="Times New Roman"/>
          <w:highlight w:val="yellow"/>
        </w:rPr>
      </w:pPr>
      <w:r w:rsidRPr="008B1262">
        <w:rPr>
          <w:rFonts w:ascii="Times New Roman" w:eastAsia="Calibri" w:hAnsi="Times New Roman"/>
        </w:rPr>
        <w:t xml:space="preserve">Выполнен локально-сметный расчет, проводится подготовка документов для проведения электронного аукциона на </w:t>
      </w:r>
      <w:r w:rsidR="006A7DA9" w:rsidRPr="008B1262">
        <w:rPr>
          <w:rFonts w:ascii="Times New Roman" w:eastAsia="Calibri" w:hAnsi="Times New Roman"/>
          <w:bCs/>
        </w:rPr>
        <w:t xml:space="preserve">выполнение </w:t>
      </w:r>
      <w:r w:rsidR="006A7DA9" w:rsidRPr="008E7E9E">
        <w:rPr>
          <w:rFonts w:ascii="Times New Roman" w:eastAsia="Calibri" w:hAnsi="Times New Roman"/>
          <w:bCs/>
        </w:rPr>
        <w:t>работ по обеспечению требований антитеррористической защищенности объектов массового пребывания людей город</w:t>
      </w:r>
      <w:r w:rsidR="001B693A" w:rsidRPr="008E7E9E">
        <w:rPr>
          <w:rFonts w:ascii="Times New Roman" w:eastAsia="Calibri" w:hAnsi="Times New Roman"/>
          <w:bCs/>
        </w:rPr>
        <w:t>а</w:t>
      </w:r>
      <w:r w:rsidR="006A7DA9" w:rsidRPr="008E7E9E">
        <w:rPr>
          <w:rFonts w:ascii="Times New Roman" w:eastAsia="Calibri" w:hAnsi="Times New Roman"/>
          <w:bCs/>
        </w:rPr>
        <w:t xml:space="preserve"> </w:t>
      </w:r>
      <w:r w:rsidR="006A7DA9" w:rsidRPr="0086398C">
        <w:rPr>
          <w:rFonts w:ascii="Times New Roman" w:eastAsia="Calibri" w:hAnsi="Times New Roman"/>
          <w:bCs/>
        </w:rPr>
        <w:t>Мегион</w:t>
      </w:r>
      <w:r w:rsidR="001B693A" w:rsidRPr="0086398C">
        <w:rPr>
          <w:rFonts w:ascii="Times New Roman" w:eastAsia="Calibri" w:hAnsi="Times New Roman"/>
          <w:bCs/>
        </w:rPr>
        <w:t>а</w:t>
      </w:r>
      <w:r w:rsidR="00C57793" w:rsidRPr="0086398C">
        <w:rPr>
          <w:rFonts w:ascii="Times New Roman" w:eastAsia="Calibri" w:hAnsi="Times New Roman"/>
        </w:rPr>
        <w:t xml:space="preserve">. </w:t>
      </w:r>
      <w:r w:rsidR="006A7DA9" w:rsidRPr="0086398C">
        <w:rPr>
          <w:rFonts w:ascii="Times New Roman" w:eastAsia="Calibri" w:hAnsi="Times New Roman"/>
        </w:rPr>
        <w:t>Планируемое</w:t>
      </w:r>
      <w:r w:rsidR="006A7DA9" w:rsidRPr="008B1262">
        <w:rPr>
          <w:rFonts w:ascii="Times New Roman" w:eastAsia="Calibri" w:hAnsi="Times New Roman"/>
        </w:rPr>
        <w:t xml:space="preserve"> освоение средств </w:t>
      </w:r>
      <w:r w:rsidR="00B431BF">
        <w:rPr>
          <w:rFonts w:ascii="Times New Roman" w:eastAsia="Calibri" w:hAnsi="Times New Roman"/>
        </w:rPr>
        <w:t>–</w:t>
      </w:r>
      <w:r w:rsidR="006A7DA9" w:rsidRPr="008B1262">
        <w:rPr>
          <w:rFonts w:ascii="Times New Roman" w:eastAsia="Calibri" w:hAnsi="Times New Roman"/>
        </w:rPr>
        <w:t xml:space="preserve"> </w:t>
      </w:r>
      <w:r w:rsidR="00B431BF">
        <w:rPr>
          <w:rFonts w:ascii="Times New Roman" w:eastAsia="Calibri" w:hAnsi="Times New Roman"/>
        </w:rPr>
        <w:t>4</w:t>
      </w:r>
      <w:r w:rsidR="006A7DA9" w:rsidRPr="008B1262">
        <w:rPr>
          <w:rFonts w:ascii="Times New Roman" w:eastAsia="Calibri" w:hAnsi="Times New Roman"/>
        </w:rPr>
        <w:t xml:space="preserve"> квартал 202</w:t>
      </w:r>
      <w:r w:rsidR="008B1262" w:rsidRPr="008B1262">
        <w:rPr>
          <w:rFonts w:ascii="Times New Roman" w:eastAsia="Calibri" w:hAnsi="Times New Roman"/>
        </w:rPr>
        <w:t>2</w:t>
      </w:r>
      <w:r w:rsidR="006A7DA9" w:rsidRPr="008B1262">
        <w:rPr>
          <w:rFonts w:ascii="Times New Roman" w:eastAsia="Calibri" w:hAnsi="Times New Roman"/>
        </w:rPr>
        <w:t xml:space="preserve"> года.</w:t>
      </w:r>
      <w:r w:rsidR="008B1262" w:rsidRPr="008B1262">
        <w:t xml:space="preserve"> </w:t>
      </w:r>
    </w:p>
    <w:p w:rsidR="006A7DA9" w:rsidRPr="009C60AF" w:rsidRDefault="006A7DA9" w:rsidP="00E463AD">
      <w:pPr>
        <w:jc w:val="center"/>
        <w:rPr>
          <w:rFonts w:ascii="Times New Roman" w:eastAsia="Times New Roman" w:hAnsi="Times New Roman"/>
          <w:b/>
          <w:bCs/>
          <w:color w:val="000000"/>
          <w:highlight w:val="yellow"/>
          <w:lang w:eastAsia="ru-RU"/>
        </w:rPr>
      </w:pPr>
    </w:p>
    <w:p w:rsidR="0055048D" w:rsidRPr="00C762BC" w:rsidRDefault="0055048D" w:rsidP="0055048D">
      <w:pPr>
        <w:shd w:val="clear" w:color="auto" w:fill="FFFFFF" w:themeFill="background1"/>
        <w:jc w:val="center"/>
        <w:rPr>
          <w:rFonts w:ascii="Times New Roman" w:eastAsia="Times New Roman" w:hAnsi="Times New Roman"/>
          <w:b/>
          <w:bCs/>
          <w:color w:val="000000"/>
          <w:lang w:eastAsia="ru-RU"/>
        </w:rPr>
      </w:pPr>
      <w:r w:rsidRPr="00C762BC">
        <w:rPr>
          <w:rFonts w:ascii="Times New Roman" w:eastAsia="Times New Roman" w:hAnsi="Times New Roman"/>
          <w:b/>
          <w:bCs/>
          <w:color w:val="000000"/>
          <w:lang w:eastAsia="ru-RU"/>
        </w:rPr>
        <w:t>19. Программа</w:t>
      </w:r>
    </w:p>
    <w:p w:rsidR="0055048D" w:rsidRPr="00C762BC" w:rsidRDefault="0055048D" w:rsidP="0055048D">
      <w:pPr>
        <w:shd w:val="clear" w:color="auto" w:fill="FFFFFF" w:themeFill="background1"/>
        <w:jc w:val="center"/>
        <w:rPr>
          <w:rFonts w:ascii="Times New Roman" w:eastAsia="Times New Roman" w:hAnsi="Times New Roman"/>
          <w:b/>
          <w:bCs/>
          <w:color w:val="000000"/>
          <w:lang w:eastAsia="ru-RU"/>
        </w:rPr>
      </w:pPr>
      <w:r w:rsidRPr="00C762BC">
        <w:rPr>
          <w:rFonts w:ascii="Times New Roman" w:eastAsia="Times New Roman" w:hAnsi="Times New Roman"/>
          <w:b/>
          <w:bCs/>
          <w:color w:val="000000"/>
          <w:lang w:eastAsia="ru-RU"/>
        </w:rPr>
        <w:t xml:space="preserve"> «Развитие системы образования и молодежной политики города Мегиона на 2019-2025 годы»</w:t>
      </w:r>
    </w:p>
    <w:p w:rsidR="0055048D" w:rsidRPr="009C60AF" w:rsidRDefault="0055048D" w:rsidP="0055048D">
      <w:pPr>
        <w:jc w:val="center"/>
        <w:rPr>
          <w:rFonts w:ascii="Times New Roman" w:eastAsia="Times New Roman" w:hAnsi="Times New Roman"/>
          <w:b/>
          <w:bCs/>
          <w:color w:val="000000"/>
          <w:highlight w:val="yellow"/>
          <w:lang w:eastAsia="ru-RU"/>
        </w:rPr>
      </w:pPr>
    </w:p>
    <w:p w:rsidR="0055048D" w:rsidRPr="00E64C45" w:rsidRDefault="0055048D" w:rsidP="0055048D">
      <w:pPr>
        <w:ind w:firstLine="709"/>
        <w:jc w:val="both"/>
        <w:rPr>
          <w:rFonts w:ascii="Times New Roman" w:eastAsia="Times New Roman" w:hAnsi="Times New Roman"/>
          <w:bCs/>
          <w:color w:val="000000"/>
          <w:lang w:eastAsia="ru-RU"/>
        </w:rPr>
      </w:pPr>
      <w:r w:rsidRPr="00E64C45">
        <w:rPr>
          <w:rFonts w:ascii="Times New Roman" w:eastAsia="Times New Roman" w:hAnsi="Times New Roman"/>
          <w:bCs/>
          <w:lang w:eastAsia="ru-RU"/>
        </w:rPr>
        <w:t xml:space="preserve">Муниципальная программа «Развитие системы образования и молодежной политики города Мегиона на 2019-2025 годы» утверждена постановлением администрации города от 19.12.2018 №2738 (с изменениями) </w:t>
      </w:r>
      <w:r w:rsidRPr="00E64C45">
        <w:rPr>
          <w:rFonts w:ascii="Times New Roman" w:eastAsia="Times New Roman" w:hAnsi="Times New Roman"/>
          <w:bCs/>
          <w:color w:val="000000"/>
          <w:lang w:eastAsia="ru-RU"/>
        </w:rPr>
        <w:t>(далее муниципальная программа).</w:t>
      </w:r>
    </w:p>
    <w:p w:rsidR="0055048D" w:rsidRPr="00E64C45" w:rsidRDefault="0055048D" w:rsidP="0055048D">
      <w:pPr>
        <w:ind w:firstLine="709"/>
        <w:jc w:val="both"/>
        <w:rPr>
          <w:rFonts w:ascii="Times New Roman" w:eastAsia="Times New Roman" w:hAnsi="Times New Roman"/>
          <w:bCs/>
          <w:color w:val="000000"/>
          <w:lang w:eastAsia="ru-RU"/>
        </w:rPr>
      </w:pPr>
      <w:r w:rsidRPr="00E64C45">
        <w:rPr>
          <w:rFonts w:ascii="Times New Roman" w:eastAsia="Times New Roman" w:hAnsi="Times New Roman"/>
          <w:bCs/>
          <w:color w:val="000000"/>
          <w:lang w:eastAsia="ru-RU"/>
        </w:rPr>
        <w:t>Текст муниципальной программы</w:t>
      </w:r>
      <w:r w:rsidRPr="00E64C45">
        <w:rPr>
          <w:rFonts w:ascii="Times New Roman" w:hAnsi="Times New Roman"/>
        </w:rPr>
        <w:t xml:space="preserve"> </w:t>
      </w:r>
      <w:r w:rsidRPr="00E64C4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E64C45">
          <w:rPr>
            <w:rFonts w:ascii="Times New Roman" w:hAnsi="Times New Roman"/>
            <w:color w:val="0000FF"/>
            <w:u w:val="single"/>
          </w:rPr>
          <w:t>https://admmegion.ru/programs/municipal/edumolpol2019/</w:t>
        </w:r>
      </w:hyperlink>
    </w:p>
    <w:p w:rsidR="0055048D" w:rsidRPr="00E64C45" w:rsidRDefault="00D352F7" w:rsidP="0055048D">
      <w:pPr>
        <w:ind w:firstLine="709"/>
        <w:jc w:val="both"/>
        <w:rPr>
          <w:rFonts w:ascii="Times New Roman" w:eastAsia="Times New Roman" w:hAnsi="Times New Roman"/>
          <w:bCs/>
          <w:color w:val="000000" w:themeColor="text1"/>
          <w:lang w:eastAsia="ru-RU"/>
        </w:rPr>
      </w:pPr>
      <w:r>
        <w:rPr>
          <w:rFonts w:ascii="Times New Roman" w:eastAsia="Times New Roman" w:hAnsi="Times New Roman"/>
          <w:bCs/>
          <w:color w:val="000000" w:themeColor="text1"/>
          <w:lang w:eastAsia="ru-RU"/>
        </w:rPr>
        <w:t>Ответственный исполнитель</w:t>
      </w:r>
      <w:r w:rsidR="0055048D" w:rsidRPr="00E64C45">
        <w:rPr>
          <w:rFonts w:ascii="Times New Roman" w:eastAsia="Times New Roman" w:hAnsi="Times New Roman"/>
          <w:bCs/>
          <w:color w:val="000000" w:themeColor="text1"/>
          <w:lang w:eastAsia="ru-RU"/>
        </w:rPr>
        <w:t xml:space="preserve"> муниципальной программы - департамент образова</w:t>
      </w:r>
      <w:r w:rsidR="00EF096A">
        <w:rPr>
          <w:rFonts w:ascii="Times New Roman" w:eastAsia="Times New Roman" w:hAnsi="Times New Roman"/>
          <w:bCs/>
          <w:color w:val="000000" w:themeColor="text1"/>
          <w:lang w:eastAsia="ru-RU"/>
        </w:rPr>
        <w:t>ния администрации города</w:t>
      </w:r>
      <w:r w:rsidR="0055048D" w:rsidRPr="00E64C45">
        <w:rPr>
          <w:rFonts w:ascii="Times New Roman" w:eastAsia="Times New Roman" w:hAnsi="Times New Roman"/>
          <w:bCs/>
          <w:color w:val="000000" w:themeColor="text1"/>
          <w:lang w:eastAsia="ru-RU"/>
        </w:rPr>
        <w:t>.</w:t>
      </w:r>
    </w:p>
    <w:p w:rsidR="0055048D" w:rsidRPr="00E64C45" w:rsidRDefault="00D352F7" w:rsidP="0055048D">
      <w:pPr>
        <w:ind w:firstLine="709"/>
        <w:jc w:val="both"/>
        <w:rPr>
          <w:rFonts w:ascii="Times New Roman" w:hAnsi="Times New Roman"/>
        </w:rPr>
      </w:pPr>
      <w:r>
        <w:rPr>
          <w:rFonts w:ascii="Times New Roman" w:eastAsia="Times New Roman" w:hAnsi="Times New Roman"/>
          <w:bCs/>
          <w:color w:val="000000" w:themeColor="text1"/>
          <w:lang w:eastAsia="ru-RU"/>
        </w:rPr>
        <w:lastRenderedPageBreak/>
        <w:t>Сои</w:t>
      </w:r>
      <w:r w:rsidR="0055048D" w:rsidRPr="00E64C45">
        <w:rPr>
          <w:rFonts w:ascii="Times New Roman" w:eastAsia="Times New Roman" w:hAnsi="Times New Roman"/>
          <w:bCs/>
          <w:color w:val="000000" w:themeColor="text1"/>
          <w:lang w:eastAsia="ru-RU"/>
        </w:rPr>
        <w:t>сполнители муниципальной программы - м</w:t>
      </w:r>
      <w:r w:rsidR="0055048D" w:rsidRPr="00E64C45">
        <w:rPr>
          <w:rFonts w:ascii="Times New Roman" w:eastAsia="Times New Roman" w:hAnsi="Times New Roman"/>
          <w:lang w:eastAsia="ru-RU"/>
        </w:rPr>
        <w:t>униципальные общеобразовательные организации,</w:t>
      </w:r>
      <w:r w:rsidR="0055048D" w:rsidRPr="00E64C45">
        <w:rPr>
          <w:rFonts w:ascii="Times New Roman" w:eastAsia="Times New Roman" w:hAnsi="Times New Roman"/>
          <w:bCs/>
          <w:color w:val="000000" w:themeColor="text1"/>
          <w:lang w:eastAsia="ru-RU"/>
        </w:rPr>
        <w:t xml:space="preserve"> м</w:t>
      </w:r>
      <w:r w:rsidR="0055048D" w:rsidRPr="00E64C45">
        <w:rPr>
          <w:rFonts w:ascii="Times New Roman" w:eastAsia="Times New Roman" w:hAnsi="Times New Roman"/>
          <w:lang w:eastAsia="ru-RU"/>
        </w:rPr>
        <w:t>униципальные дошкольные образовательные организации,</w:t>
      </w:r>
      <w:r w:rsidR="0055048D" w:rsidRPr="00E64C45">
        <w:rPr>
          <w:rFonts w:ascii="Times New Roman" w:eastAsia="Times New Roman" w:hAnsi="Times New Roman"/>
          <w:bCs/>
          <w:color w:val="000000" w:themeColor="text1"/>
          <w:lang w:eastAsia="ru-RU"/>
        </w:rPr>
        <w:t xml:space="preserve"> </w:t>
      </w:r>
      <w:r w:rsidR="0055048D" w:rsidRPr="00E64C45">
        <w:rPr>
          <w:rFonts w:ascii="Times New Roman" w:hAnsi="Times New Roman"/>
        </w:rPr>
        <w:t>Муниципальное автономное учреждение «Центр гражданского и патриотического воспитания имени Егора Ивановича Горбатова»</w:t>
      </w:r>
      <w:r w:rsidR="0055048D" w:rsidRPr="00E64C45">
        <w:rPr>
          <w:rFonts w:ascii="Times New Roman" w:eastAsia="Times New Roman" w:hAnsi="Times New Roman"/>
          <w:lang w:eastAsia="ru-RU"/>
        </w:rPr>
        <w:t>,</w:t>
      </w:r>
      <w:r w:rsidR="0055048D" w:rsidRPr="00E64C45">
        <w:rPr>
          <w:rFonts w:ascii="Times New Roman" w:eastAsia="Times New Roman" w:hAnsi="Times New Roman"/>
          <w:bCs/>
          <w:color w:val="000000" w:themeColor="text1"/>
          <w:lang w:eastAsia="ru-RU"/>
        </w:rPr>
        <w:t xml:space="preserve"> о</w:t>
      </w:r>
      <w:r w:rsidR="0055048D" w:rsidRPr="00E64C45">
        <w:rPr>
          <w:rFonts w:ascii="Times New Roman" w:eastAsia="Times New Roman" w:hAnsi="Times New Roman"/>
          <w:lang w:eastAsia="ru-RU"/>
        </w:rPr>
        <w:t>бщество с ограниченной ответственностью «Планета»,</w:t>
      </w:r>
      <w:r w:rsidR="0055048D" w:rsidRPr="00E64C45">
        <w:rPr>
          <w:rFonts w:ascii="Times New Roman" w:eastAsia="Times New Roman" w:hAnsi="Times New Roman"/>
          <w:bCs/>
          <w:color w:val="000000" w:themeColor="text1"/>
          <w:lang w:eastAsia="ru-RU"/>
        </w:rPr>
        <w:t xml:space="preserve"> м</w:t>
      </w:r>
      <w:r w:rsidR="0055048D" w:rsidRPr="00E64C45">
        <w:rPr>
          <w:rFonts w:ascii="Times New Roman" w:eastAsia="Times New Roman" w:hAnsi="Times New Roman"/>
          <w:lang w:eastAsia="ru-RU"/>
        </w:rPr>
        <w:t>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w:t>
      </w:r>
      <w:r w:rsidR="0055048D" w:rsidRPr="00E64C45">
        <w:rPr>
          <w:rFonts w:ascii="Times New Roman" w:eastAsia="Times New Roman" w:hAnsi="Times New Roman"/>
          <w:bCs/>
          <w:color w:val="000000" w:themeColor="text1"/>
          <w:lang w:eastAsia="ru-RU"/>
        </w:rPr>
        <w:t xml:space="preserve"> м</w:t>
      </w:r>
      <w:r w:rsidR="0055048D" w:rsidRPr="00E64C45">
        <w:rPr>
          <w:rFonts w:ascii="Times New Roman" w:eastAsia="Times New Roman" w:hAnsi="Times New Roman"/>
          <w:lang w:eastAsia="ru-RU"/>
        </w:rPr>
        <w:t>униципальное казенное учреждение «Центр развития образования»,</w:t>
      </w:r>
      <w:r w:rsidR="0055048D" w:rsidRPr="00E64C45">
        <w:rPr>
          <w:rFonts w:ascii="Times New Roman" w:eastAsia="Times New Roman" w:hAnsi="Times New Roman"/>
          <w:bCs/>
          <w:color w:val="000000" w:themeColor="text1"/>
          <w:lang w:eastAsia="ru-RU"/>
        </w:rPr>
        <w:t xml:space="preserve"> у</w:t>
      </w:r>
      <w:r w:rsidR="0055048D" w:rsidRPr="00E64C45">
        <w:rPr>
          <w:rFonts w:ascii="Times New Roman" w:eastAsia="Times New Roman" w:hAnsi="Times New Roman"/>
          <w:lang w:eastAsia="ru-RU"/>
        </w:rPr>
        <w:t>чреждения подведомственные отделу культуры администрации города, учреждения подведомственные отделу физической культуры и спорта администрации города</w:t>
      </w:r>
      <w:r w:rsidR="0055048D" w:rsidRPr="00E64C45">
        <w:rPr>
          <w:rFonts w:ascii="Times New Roman" w:eastAsia="Times New Roman" w:hAnsi="Times New Roman"/>
          <w:bCs/>
          <w:color w:val="000000" w:themeColor="text1"/>
          <w:lang w:eastAsia="ru-RU"/>
        </w:rPr>
        <w:t xml:space="preserve">, </w:t>
      </w:r>
      <w:r w:rsidR="0055048D" w:rsidRPr="00E64C45">
        <w:rPr>
          <w:rFonts w:ascii="Times New Roman" w:eastAsia="Times New Roman" w:hAnsi="Times New Roman"/>
          <w:lang w:eastAsia="ru-RU"/>
        </w:rPr>
        <w:t>СОНКО.</w:t>
      </w:r>
    </w:p>
    <w:p w:rsidR="0055048D" w:rsidRPr="00E64C45" w:rsidRDefault="0055048D" w:rsidP="0055048D">
      <w:pPr>
        <w:widowControl w:val="0"/>
        <w:ind w:firstLine="709"/>
        <w:jc w:val="both"/>
        <w:rPr>
          <w:rFonts w:ascii="Times New Roman" w:hAnsi="Times New Roman"/>
          <w:b/>
        </w:rPr>
      </w:pPr>
      <w:r w:rsidRPr="00E64C45">
        <w:rPr>
          <w:rFonts w:ascii="Times New Roman" w:hAnsi="Times New Roman"/>
          <w:b/>
        </w:rPr>
        <w:t>Целями муниципальной программы являются:</w:t>
      </w:r>
    </w:p>
    <w:p w:rsidR="0055048D" w:rsidRPr="00E64C45" w:rsidRDefault="0055048D" w:rsidP="0055048D">
      <w:pPr>
        <w:widowControl w:val="0"/>
        <w:autoSpaceDE w:val="0"/>
        <w:autoSpaceDN w:val="0"/>
        <w:adjustRightInd w:val="0"/>
        <w:ind w:right="-108" w:firstLine="709"/>
        <w:jc w:val="both"/>
        <w:rPr>
          <w:rFonts w:ascii="Times New Roman" w:eastAsia="Times New Roman" w:hAnsi="Times New Roman"/>
          <w:lang w:eastAsia="ru-RU"/>
        </w:rPr>
      </w:pPr>
      <w:r w:rsidRPr="00E64C45">
        <w:rPr>
          <w:rFonts w:ascii="Times New Roman" w:hAnsi="Times New Roman"/>
        </w:rPr>
        <w:t xml:space="preserve">▪ </w:t>
      </w:r>
      <w:r w:rsidRPr="00E64C45">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Pr="00E64C45">
        <w:rPr>
          <w:rFonts w:ascii="Times New Roman" w:hAnsi="Times New Roman"/>
        </w:rPr>
        <w:t>;</w:t>
      </w:r>
    </w:p>
    <w:p w:rsidR="0055048D" w:rsidRPr="00E64C45" w:rsidRDefault="0055048D" w:rsidP="0055048D">
      <w:pPr>
        <w:ind w:firstLine="709"/>
        <w:jc w:val="both"/>
        <w:rPr>
          <w:rFonts w:ascii="Times New Roman" w:eastAsia="Times New Roman" w:hAnsi="Times New Roman"/>
          <w:lang w:eastAsia="ru-RU"/>
        </w:rPr>
      </w:pPr>
      <w:r w:rsidRPr="00E64C45">
        <w:rPr>
          <w:rFonts w:ascii="Times New Roman" w:eastAsia="Calibri" w:hAnsi="Times New Roman"/>
        </w:rPr>
        <w:t xml:space="preserve">▪ </w:t>
      </w:r>
      <w:r w:rsidRPr="00E64C45">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5048D" w:rsidRPr="00E64C45" w:rsidRDefault="0055048D" w:rsidP="0055048D">
      <w:pPr>
        <w:ind w:firstLine="709"/>
        <w:jc w:val="both"/>
        <w:rPr>
          <w:rFonts w:ascii="Times New Roman" w:eastAsia="Calibri" w:hAnsi="Times New Roman"/>
        </w:rPr>
      </w:pPr>
      <w:r w:rsidRPr="00E64C45">
        <w:rPr>
          <w:rFonts w:ascii="Times New Roman" w:hAnsi="Times New Roman"/>
        </w:rPr>
        <w:t xml:space="preserve">▪ </w:t>
      </w:r>
      <w:r w:rsidRPr="00E64C45">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5048D" w:rsidRPr="00E64C45" w:rsidRDefault="0055048D" w:rsidP="0055048D">
      <w:pPr>
        <w:ind w:firstLine="709"/>
        <w:jc w:val="both"/>
        <w:rPr>
          <w:rFonts w:ascii="Times New Roman" w:eastAsia="Calibri" w:hAnsi="Times New Roman"/>
        </w:rPr>
      </w:pPr>
      <w:r w:rsidRPr="00E64C45">
        <w:rPr>
          <w:rFonts w:ascii="Times New Roman" w:hAnsi="Times New Roman"/>
        </w:rPr>
        <w:t xml:space="preserve">▪ </w:t>
      </w:r>
      <w:r w:rsidRPr="00E64C45">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5048D" w:rsidRPr="00E64C45" w:rsidRDefault="0055048D" w:rsidP="0055048D">
      <w:pPr>
        <w:pStyle w:val="a4"/>
        <w:ind w:firstLine="567"/>
        <w:jc w:val="both"/>
        <w:rPr>
          <w:b/>
          <w:sz w:val="24"/>
          <w:szCs w:val="24"/>
        </w:rPr>
      </w:pPr>
      <w:r w:rsidRPr="00E64C45">
        <w:rPr>
          <w:b/>
          <w:sz w:val="24"/>
          <w:szCs w:val="24"/>
        </w:rPr>
        <w:t xml:space="preserve">  Задачи муниципальной программы:</w:t>
      </w:r>
    </w:p>
    <w:p w:rsidR="0055048D" w:rsidRPr="00E64C45" w:rsidRDefault="0055048D" w:rsidP="0055048D">
      <w:pPr>
        <w:widowControl w:val="0"/>
        <w:autoSpaceDE w:val="0"/>
        <w:autoSpaceDN w:val="0"/>
        <w:adjustRightInd w:val="0"/>
        <w:ind w:firstLine="709"/>
        <w:jc w:val="both"/>
        <w:rPr>
          <w:rFonts w:ascii="Times New Roman" w:eastAsia="Times New Roman" w:hAnsi="Times New Roman"/>
          <w:lang w:eastAsia="ru-RU"/>
        </w:rPr>
      </w:pPr>
      <w:r w:rsidRPr="00E64C45">
        <w:rPr>
          <w:rFonts w:ascii="Times New Roman" w:eastAsia="Times New Roman" w:hAnsi="Times New Roman"/>
          <w:lang w:eastAsia="ru-RU"/>
        </w:rPr>
        <w:t>1.Модернизация системы дошкольного, общего и дополнительного образования детей.</w:t>
      </w:r>
      <w:r w:rsidRPr="00E64C45">
        <w:rPr>
          <w:rFonts w:ascii="Times New Roman" w:hAnsi="Times New Roman"/>
          <w:sz w:val="20"/>
          <w:szCs w:val="20"/>
        </w:rPr>
        <w:t xml:space="preserve"> </w:t>
      </w:r>
      <w:r w:rsidRPr="00E64C45">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5048D" w:rsidRPr="00E64C45" w:rsidRDefault="0055048D" w:rsidP="0055048D">
      <w:pPr>
        <w:widowControl w:val="0"/>
        <w:autoSpaceDE w:val="0"/>
        <w:autoSpaceDN w:val="0"/>
        <w:adjustRightInd w:val="0"/>
        <w:ind w:firstLine="709"/>
        <w:jc w:val="both"/>
        <w:rPr>
          <w:rFonts w:ascii="Times New Roman" w:eastAsia="Calibri" w:hAnsi="Times New Roman"/>
        </w:rPr>
      </w:pPr>
      <w:r w:rsidRPr="00E64C45">
        <w:rPr>
          <w:rFonts w:ascii="Times New Roman" w:eastAsia="Times New Roman" w:hAnsi="Times New Roman"/>
          <w:lang w:eastAsia="ru-RU"/>
        </w:rPr>
        <w:t>2.</w:t>
      </w:r>
      <w:r w:rsidRPr="00E64C45">
        <w:rPr>
          <w:rFonts w:ascii="Times New Roman" w:eastAsia="Calibri" w:hAnsi="Times New Roman"/>
        </w:rPr>
        <w:t>Обеспечение безопасности и комфортных условий образовательного процесса. Приобретение объектов капитального строительства в области образования.</w:t>
      </w:r>
    </w:p>
    <w:p w:rsidR="0055048D" w:rsidRPr="00E64C45" w:rsidRDefault="0055048D" w:rsidP="0055048D">
      <w:pPr>
        <w:widowControl w:val="0"/>
        <w:autoSpaceDE w:val="0"/>
        <w:autoSpaceDN w:val="0"/>
        <w:adjustRightInd w:val="0"/>
        <w:ind w:firstLine="709"/>
        <w:jc w:val="both"/>
        <w:rPr>
          <w:rFonts w:ascii="Times New Roman" w:eastAsia="Calibri" w:hAnsi="Times New Roman"/>
        </w:rPr>
      </w:pPr>
      <w:r w:rsidRPr="00E64C45">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5048D" w:rsidRPr="00E64C45" w:rsidRDefault="0055048D" w:rsidP="0055048D">
      <w:pPr>
        <w:ind w:firstLine="709"/>
        <w:jc w:val="both"/>
        <w:rPr>
          <w:rFonts w:ascii="Times New Roman" w:eastAsia="Times New Roman" w:hAnsi="Times New Roman"/>
          <w:lang w:eastAsia="ru-RU"/>
        </w:rPr>
      </w:pPr>
      <w:r w:rsidRPr="00E64C45">
        <w:rPr>
          <w:rFonts w:ascii="Times New Roman" w:eastAsia="Calibri" w:hAnsi="Times New Roman"/>
        </w:rPr>
        <w:t>4.</w:t>
      </w:r>
      <w:r w:rsidRPr="00E64C45">
        <w:rPr>
          <w:rFonts w:ascii="Times New Roman" w:eastAsia="Times New Roman" w:hAnsi="Times New Roman"/>
          <w:lang w:eastAsia="ru-RU"/>
        </w:rPr>
        <w:t>Модернизация системы дополнительного образования детей.</w:t>
      </w:r>
    </w:p>
    <w:p w:rsidR="0055048D" w:rsidRPr="009C60AF" w:rsidRDefault="0055048D" w:rsidP="0055048D">
      <w:pPr>
        <w:ind w:firstLine="709"/>
        <w:jc w:val="both"/>
        <w:rPr>
          <w:rFonts w:ascii="Times New Roman" w:eastAsia="Times New Roman" w:hAnsi="Times New Roman"/>
          <w:highlight w:val="yellow"/>
          <w:lang w:eastAsia="ru-RU"/>
        </w:rPr>
      </w:pPr>
    </w:p>
    <w:p w:rsidR="0055048D" w:rsidRPr="00E64C45" w:rsidRDefault="0055048D" w:rsidP="0055048D">
      <w:pPr>
        <w:ind w:firstLine="360"/>
        <w:jc w:val="both"/>
        <w:rPr>
          <w:rFonts w:ascii="Times New Roman" w:eastAsia="Times New Roman" w:hAnsi="Times New Roman"/>
          <w:lang w:eastAsia="ru-RU"/>
        </w:rPr>
      </w:pPr>
      <w:r w:rsidRPr="00E64C45">
        <w:rPr>
          <w:rFonts w:ascii="Times New Roman" w:eastAsia="Times New Roman" w:hAnsi="Times New Roman"/>
          <w:bCs/>
          <w:color w:val="000000"/>
          <w:sz w:val="20"/>
          <w:szCs w:val="20"/>
          <w:lang w:eastAsia="ru-RU"/>
        </w:rPr>
        <w:t xml:space="preserve">       </w:t>
      </w:r>
      <w:r w:rsidRPr="00E64C45">
        <w:rPr>
          <w:rFonts w:ascii="Times New Roman" w:hAnsi="Times New Roman"/>
          <w:bCs/>
        </w:rPr>
        <w:t xml:space="preserve">Уточненный объем бюджетных ассигнований составляет </w:t>
      </w:r>
      <w:r w:rsidRPr="00E64C45">
        <w:rPr>
          <w:rFonts w:ascii="Times New Roman" w:hAnsi="Times New Roman"/>
        </w:rPr>
        <w:t xml:space="preserve">2 526 451,0 тыс. рублей, </w:t>
      </w:r>
      <w:r w:rsidRPr="00E64C45">
        <w:rPr>
          <w:rFonts w:ascii="Times New Roman" w:hAnsi="Times New Roman"/>
          <w:bCs/>
        </w:rPr>
        <w:t xml:space="preserve">исполнено </w:t>
      </w:r>
      <w:r w:rsidRPr="00E64C45">
        <w:rPr>
          <w:rFonts w:ascii="Times New Roman" w:eastAsia="Calibri" w:hAnsi="Times New Roman"/>
        </w:rPr>
        <w:t>607 352,9 тыс. рублей</w:t>
      </w:r>
      <w:r w:rsidRPr="00E64C45">
        <w:rPr>
          <w:rFonts w:ascii="Times New Roman" w:hAnsi="Times New Roman"/>
          <w:bCs/>
        </w:rPr>
        <w:t xml:space="preserve">, или </w:t>
      </w:r>
      <w:r w:rsidR="00EB5562">
        <w:rPr>
          <w:rFonts w:ascii="Times New Roman" w:hAnsi="Times New Roman"/>
          <w:bCs/>
        </w:rPr>
        <w:t>24,0</w:t>
      </w:r>
      <w:r w:rsidRPr="00E64C45">
        <w:rPr>
          <w:rFonts w:ascii="Times New Roman" w:hAnsi="Times New Roman"/>
          <w:bCs/>
        </w:rPr>
        <w:t>%, в том числе:</w:t>
      </w:r>
      <w:r w:rsidRPr="00E64C45">
        <w:rPr>
          <w:rFonts w:ascii="Times New Roman" w:eastAsia="Times New Roman" w:hAnsi="Times New Roman"/>
          <w:lang w:eastAsia="ru-RU"/>
        </w:rPr>
        <w:t xml:space="preserve">  </w:t>
      </w:r>
    </w:p>
    <w:p w:rsidR="0055048D" w:rsidRPr="00E64C45" w:rsidRDefault="0055048D" w:rsidP="0055048D">
      <w:pPr>
        <w:ind w:left="360"/>
        <w:jc w:val="center"/>
        <w:rPr>
          <w:rFonts w:ascii="Times New Roman" w:hAnsi="Times New Roman"/>
          <w:bCs/>
          <w:sz w:val="20"/>
          <w:szCs w:val="20"/>
        </w:rPr>
      </w:pPr>
      <w:r w:rsidRPr="00E64C4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5048D" w:rsidRPr="009C60AF" w:rsidTr="00D76B9C">
        <w:tc>
          <w:tcPr>
            <w:tcW w:w="568" w:type="dxa"/>
            <w:tcBorders>
              <w:top w:val="single" w:sz="4" w:space="0" w:color="auto"/>
              <w:left w:val="single" w:sz="4" w:space="0" w:color="auto"/>
              <w:right w:val="single" w:sz="4" w:space="0" w:color="auto"/>
            </w:tcBorders>
            <w:shd w:val="clear" w:color="000000" w:fill="FFFFFF"/>
            <w:vAlign w:val="center"/>
          </w:tcPr>
          <w:p w:rsidR="0055048D" w:rsidRPr="00E64C45" w:rsidRDefault="0055048D" w:rsidP="00D76B9C">
            <w:pPr>
              <w:ind w:left="-108"/>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tcPr>
          <w:p w:rsidR="0055048D" w:rsidRPr="00E64C45" w:rsidRDefault="0055048D" w:rsidP="00D76B9C">
            <w:pPr>
              <w:jc w:val="center"/>
              <w:rPr>
                <w:rFonts w:ascii="Times New Roman" w:eastAsia="Times New Roman" w:hAnsi="Times New Roman"/>
                <w:lang w:eastAsia="ru-RU"/>
              </w:rPr>
            </w:pPr>
            <w:r w:rsidRPr="00E64C45">
              <w:rPr>
                <w:rFonts w:ascii="Times New Roman" w:hAnsi="Times New Roman"/>
                <w:sz w:val="20"/>
                <w:szCs w:val="20"/>
              </w:rPr>
              <w:t>Утверждено решением Думы    города Мегиона от 03.12.2021  № 137</w:t>
            </w:r>
          </w:p>
        </w:tc>
        <w:tc>
          <w:tcPr>
            <w:tcW w:w="1984" w:type="dxa"/>
            <w:tcBorders>
              <w:top w:val="single" w:sz="4" w:space="0" w:color="auto"/>
              <w:bottom w:val="single" w:sz="4" w:space="0" w:color="auto"/>
              <w:right w:val="single" w:sz="4" w:space="0" w:color="auto"/>
            </w:tcBorders>
            <w:shd w:val="clear" w:color="auto" w:fill="auto"/>
          </w:tcPr>
          <w:p w:rsidR="0055048D" w:rsidRPr="00E64C45" w:rsidRDefault="0055048D" w:rsidP="00D76B9C">
            <w:pPr>
              <w:jc w:val="center"/>
              <w:rPr>
                <w:rFonts w:ascii="Times New Roman" w:eastAsia="Times New Roman" w:hAnsi="Times New Roman"/>
                <w:lang w:eastAsia="ru-RU"/>
              </w:rPr>
            </w:pPr>
            <w:r w:rsidRPr="00E64C45">
              <w:rPr>
                <w:rFonts w:ascii="Times New Roman" w:eastAsia="Times New Roman" w:hAnsi="Times New Roman"/>
                <w:sz w:val="20"/>
                <w:szCs w:val="20"/>
              </w:rPr>
              <w:t>Показатели сводной бюджетной росписи на 01.04.2022</w:t>
            </w:r>
          </w:p>
        </w:tc>
        <w:tc>
          <w:tcPr>
            <w:tcW w:w="1418" w:type="dxa"/>
            <w:tcBorders>
              <w:top w:val="single" w:sz="4" w:space="0" w:color="auto"/>
              <w:bottom w:val="single" w:sz="4" w:space="0" w:color="auto"/>
              <w:right w:val="single" w:sz="4" w:space="0" w:color="auto"/>
            </w:tcBorders>
            <w:shd w:val="clear" w:color="auto" w:fill="auto"/>
          </w:tcPr>
          <w:p w:rsidR="0055048D" w:rsidRPr="00E64C45" w:rsidRDefault="0055048D" w:rsidP="00D76B9C">
            <w:pPr>
              <w:jc w:val="center"/>
              <w:rPr>
                <w:rFonts w:ascii="Times New Roman" w:eastAsia="Times New Roman" w:hAnsi="Times New Roman"/>
              </w:rPr>
            </w:pPr>
            <w:r w:rsidRPr="00E64C45">
              <w:rPr>
                <w:rFonts w:ascii="Times New Roman" w:eastAsia="Times New Roman" w:hAnsi="Times New Roman"/>
                <w:sz w:val="20"/>
                <w:szCs w:val="20"/>
              </w:rPr>
              <w:t>Исполнено на 01.04.2022</w:t>
            </w:r>
          </w:p>
          <w:p w:rsidR="0055048D" w:rsidRPr="00E64C45" w:rsidRDefault="0055048D" w:rsidP="00D76B9C">
            <w:pPr>
              <w:jc w:val="center"/>
              <w:rPr>
                <w:rFonts w:ascii="Times New Roman" w:eastAsia="Times New Roman" w:hAnsi="Times New Roman"/>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55048D" w:rsidRPr="00E64C45" w:rsidRDefault="0055048D" w:rsidP="00D76B9C">
            <w:pPr>
              <w:ind w:left="-108"/>
              <w:jc w:val="center"/>
              <w:rPr>
                <w:rFonts w:ascii="Times New Roman" w:eastAsia="Times New Roman" w:hAnsi="Times New Roman"/>
                <w:color w:val="000000"/>
                <w:sz w:val="20"/>
                <w:szCs w:val="20"/>
                <w:lang w:eastAsia="ru-RU"/>
              </w:rPr>
            </w:pPr>
            <w:r w:rsidRPr="00E64C45">
              <w:rPr>
                <w:rFonts w:ascii="Times New Roman" w:eastAsia="Times New Roman" w:hAnsi="Times New Roman"/>
                <w:sz w:val="20"/>
                <w:szCs w:val="20"/>
              </w:rPr>
              <w:t>% исполнения</w:t>
            </w:r>
          </w:p>
        </w:tc>
      </w:tr>
      <w:tr w:rsidR="0055048D" w:rsidRPr="009C60AF" w:rsidTr="00D76B9C">
        <w:tc>
          <w:tcPr>
            <w:tcW w:w="568" w:type="dxa"/>
            <w:shd w:val="clear" w:color="auto" w:fill="auto"/>
            <w:vAlign w:val="center"/>
          </w:tcPr>
          <w:p w:rsidR="0055048D" w:rsidRPr="00E64C45" w:rsidRDefault="0055048D" w:rsidP="00D76B9C">
            <w:pPr>
              <w:jc w:val="center"/>
              <w:rPr>
                <w:rFonts w:ascii="Times New Roman" w:eastAsia="Times New Roman" w:hAnsi="Times New Roman"/>
                <w:sz w:val="16"/>
                <w:szCs w:val="16"/>
              </w:rPr>
            </w:pPr>
            <w:r w:rsidRPr="00E64C45">
              <w:rPr>
                <w:rFonts w:ascii="Times New Roman" w:eastAsia="Times New Roman" w:hAnsi="Times New Roman"/>
                <w:sz w:val="16"/>
                <w:szCs w:val="16"/>
              </w:rPr>
              <w:t>1</w:t>
            </w:r>
          </w:p>
        </w:tc>
        <w:tc>
          <w:tcPr>
            <w:tcW w:w="2976" w:type="dxa"/>
            <w:shd w:val="clear" w:color="auto" w:fill="auto"/>
            <w:vAlign w:val="center"/>
          </w:tcPr>
          <w:p w:rsidR="0055048D" w:rsidRPr="00E64C45" w:rsidRDefault="0055048D" w:rsidP="00D76B9C">
            <w:pPr>
              <w:jc w:val="center"/>
              <w:rPr>
                <w:rFonts w:ascii="Times New Roman" w:eastAsia="Times New Roman" w:hAnsi="Times New Roman"/>
                <w:sz w:val="16"/>
                <w:szCs w:val="16"/>
              </w:rPr>
            </w:pPr>
            <w:r w:rsidRPr="00E64C45">
              <w:rPr>
                <w:rFonts w:ascii="Times New Roman" w:eastAsia="Times New Roman" w:hAnsi="Times New Roman"/>
                <w:sz w:val="16"/>
                <w:szCs w:val="16"/>
              </w:rPr>
              <w:t>2</w:t>
            </w:r>
          </w:p>
        </w:tc>
        <w:tc>
          <w:tcPr>
            <w:tcW w:w="1985" w:type="dxa"/>
            <w:shd w:val="clear" w:color="auto" w:fill="auto"/>
            <w:vAlign w:val="center"/>
          </w:tcPr>
          <w:p w:rsidR="0055048D" w:rsidRPr="00E64C45" w:rsidRDefault="0055048D" w:rsidP="00D76B9C">
            <w:pPr>
              <w:jc w:val="center"/>
              <w:rPr>
                <w:rFonts w:ascii="Times New Roman" w:eastAsia="Times New Roman" w:hAnsi="Times New Roman"/>
                <w:sz w:val="16"/>
                <w:szCs w:val="16"/>
              </w:rPr>
            </w:pPr>
            <w:r w:rsidRPr="00E64C45">
              <w:rPr>
                <w:rFonts w:ascii="Times New Roman" w:eastAsia="Times New Roman" w:hAnsi="Times New Roman"/>
                <w:sz w:val="16"/>
                <w:szCs w:val="16"/>
              </w:rPr>
              <w:t>3</w:t>
            </w:r>
          </w:p>
        </w:tc>
        <w:tc>
          <w:tcPr>
            <w:tcW w:w="1984" w:type="dxa"/>
            <w:vAlign w:val="center"/>
          </w:tcPr>
          <w:p w:rsidR="0055048D" w:rsidRPr="00E64C45" w:rsidRDefault="0055048D" w:rsidP="00D76B9C">
            <w:pPr>
              <w:jc w:val="center"/>
              <w:rPr>
                <w:rFonts w:ascii="Times New Roman" w:eastAsia="Times New Roman" w:hAnsi="Times New Roman"/>
                <w:sz w:val="16"/>
                <w:szCs w:val="16"/>
              </w:rPr>
            </w:pPr>
            <w:r w:rsidRPr="00E64C45">
              <w:rPr>
                <w:rFonts w:ascii="Times New Roman" w:eastAsia="Times New Roman" w:hAnsi="Times New Roman"/>
                <w:sz w:val="16"/>
                <w:szCs w:val="16"/>
              </w:rPr>
              <w:t>4</w:t>
            </w:r>
          </w:p>
        </w:tc>
        <w:tc>
          <w:tcPr>
            <w:tcW w:w="1418" w:type="dxa"/>
          </w:tcPr>
          <w:p w:rsidR="0055048D" w:rsidRPr="00E64C45" w:rsidRDefault="0055048D" w:rsidP="00D76B9C">
            <w:pPr>
              <w:jc w:val="center"/>
              <w:rPr>
                <w:rFonts w:ascii="Times New Roman" w:eastAsia="Times New Roman" w:hAnsi="Times New Roman"/>
                <w:sz w:val="16"/>
                <w:szCs w:val="16"/>
              </w:rPr>
            </w:pPr>
            <w:r w:rsidRPr="00E64C45">
              <w:rPr>
                <w:rFonts w:ascii="Times New Roman" w:eastAsia="Times New Roman" w:hAnsi="Times New Roman"/>
                <w:sz w:val="16"/>
                <w:szCs w:val="16"/>
              </w:rPr>
              <w:t>5</w:t>
            </w:r>
          </w:p>
        </w:tc>
        <w:tc>
          <w:tcPr>
            <w:tcW w:w="850" w:type="dxa"/>
          </w:tcPr>
          <w:p w:rsidR="0055048D" w:rsidRPr="00E64C45" w:rsidRDefault="0055048D" w:rsidP="00D76B9C">
            <w:pPr>
              <w:jc w:val="center"/>
              <w:rPr>
                <w:rFonts w:ascii="Times New Roman" w:eastAsia="Times New Roman" w:hAnsi="Times New Roman"/>
                <w:sz w:val="16"/>
                <w:szCs w:val="16"/>
              </w:rPr>
            </w:pPr>
            <w:r w:rsidRPr="00E64C45">
              <w:rPr>
                <w:rFonts w:ascii="Times New Roman" w:eastAsia="Times New Roman" w:hAnsi="Times New Roman"/>
                <w:sz w:val="16"/>
                <w:szCs w:val="16"/>
              </w:rPr>
              <w:t>6</w:t>
            </w:r>
          </w:p>
        </w:tc>
      </w:tr>
      <w:tr w:rsidR="0055048D" w:rsidRPr="009C60AF" w:rsidTr="00D76B9C">
        <w:trPr>
          <w:trHeight w:val="185"/>
        </w:trPr>
        <w:tc>
          <w:tcPr>
            <w:tcW w:w="568" w:type="dxa"/>
            <w:shd w:val="clear" w:color="auto" w:fill="auto"/>
          </w:tcPr>
          <w:p w:rsidR="0055048D" w:rsidRPr="00E64C45" w:rsidRDefault="0055048D" w:rsidP="00D76B9C">
            <w:pPr>
              <w:jc w:val="both"/>
              <w:rPr>
                <w:rFonts w:ascii="Times New Roman" w:eastAsia="Times New Roman" w:hAnsi="Times New Roman"/>
                <w:sz w:val="20"/>
                <w:szCs w:val="20"/>
              </w:rPr>
            </w:pPr>
          </w:p>
        </w:tc>
        <w:tc>
          <w:tcPr>
            <w:tcW w:w="2976" w:type="dxa"/>
            <w:shd w:val="clear" w:color="auto" w:fill="auto"/>
            <w:vAlign w:val="center"/>
          </w:tcPr>
          <w:p w:rsidR="0055048D" w:rsidRPr="00E64C45" w:rsidRDefault="0055048D" w:rsidP="00D76B9C">
            <w:pPr>
              <w:rPr>
                <w:rFonts w:ascii="Times New Roman" w:eastAsia="Times New Roman" w:hAnsi="Times New Roman"/>
                <w:b/>
                <w:sz w:val="20"/>
                <w:szCs w:val="20"/>
              </w:rPr>
            </w:pPr>
            <w:r w:rsidRPr="00E64C45">
              <w:rPr>
                <w:rFonts w:ascii="Times New Roman" w:eastAsia="Times New Roman" w:hAnsi="Times New Roman"/>
                <w:b/>
                <w:sz w:val="20"/>
                <w:szCs w:val="20"/>
              </w:rPr>
              <w:t>Всего:</w:t>
            </w:r>
          </w:p>
        </w:tc>
        <w:tc>
          <w:tcPr>
            <w:tcW w:w="1985" w:type="dxa"/>
            <w:shd w:val="clear" w:color="auto" w:fill="auto"/>
            <w:vAlign w:val="center"/>
          </w:tcPr>
          <w:p w:rsidR="0055048D" w:rsidRPr="00E64C45" w:rsidRDefault="00012795" w:rsidP="00D76B9C">
            <w:pPr>
              <w:jc w:val="center"/>
              <w:rPr>
                <w:rFonts w:ascii="Times New Roman" w:eastAsia="Times New Roman" w:hAnsi="Times New Roman"/>
                <w:b/>
                <w:color w:val="000000"/>
                <w:sz w:val="20"/>
                <w:szCs w:val="20"/>
                <w:lang w:eastAsia="ru-RU"/>
              </w:rPr>
            </w:pPr>
            <w:r>
              <w:rPr>
                <w:rFonts w:ascii="Times New Roman" w:hAnsi="Times New Roman"/>
                <w:b/>
                <w:bCs/>
                <w:sz w:val="20"/>
                <w:szCs w:val="20"/>
              </w:rPr>
              <w:t>2 521 499</w:t>
            </w:r>
            <w:r w:rsidR="0055048D" w:rsidRPr="00E64C45">
              <w:rPr>
                <w:rFonts w:ascii="Times New Roman" w:hAnsi="Times New Roman"/>
                <w:b/>
                <w:bCs/>
                <w:sz w:val="20"/>
                <w:szCs w:val="20"/>
              </w:rPr>
              <w:t>,0</w:t>
            </w:r>
          </w:p>
        </w:tc>
        <w:tc>
          <w:tcPr>
            <w:tcW w:w="1984" w:type="dxa"/>
            <w:shd w:val="clear" w:color="auto" w:fill="auto"/>
            <w:vAlign w:val="center"/>
          </w:tcPr>
          <w:p w:rsidR="0055048D" w:rsidRPr="00E64C45" w:rsidRDefault="0055048D" w:rsidP="00D76B9C">
            <w:pPr>
              <w:jc w:val="center"/>
              <w:rPr>
                <w:rFonts w:ascii="Times New Roman" w:eastAsia="Times New Roman" w:hAnsi="Times New Roman"/>
                <w:b/>
                <w:color w:val="000000"/>
                <w:sz w:val="20"/>
                <w:szCs w:val="20"/>
                <w:lang w:eastAsia="ru-RU"/>
              </w:rPr>
            </w:pPr>
            <w:r w:rsidRPr="00E64C45">
              <w:rPr>
                <w:rFonts w:ascii="Times New Roman" w:eastAsia="Times New Roman" w:hAnsi="Times New Roman"/>
                <w:b/>
                <w:color w:val="000000"/>
                <w:sz w:val="20"/>
                <w:szCs w:val="20"/>
                <w:lang w:eastAsia="ru-RU"/>
              </w:rPr>
              <w:t>2 526 451,0</w:t>
            </w:r>
          </w:p>
        </w:tc>
        <w:tc>
          <w:tcPr>
            <w:tcW w:w="1418" w:type="dxa"/>
          </w:tcPr>
          <w:p w:rsidR="0055048D" w:rsidRPr="00E64C45" w:rsidRDefault="0055048D" w:rsidP="00D76B9C">
            <w:pPr>
              <w:jc w:val="center"/>
              <w:rPr>
                <w:rFonts w:ascii="Times New Roman" w:eastAsia="Times New Roman" w:hAnsi="Times New Roman"/>
                <w:b/>
                <w:color w:val="000000"/>
                <w:sz w:val="20"/>
                <w:szCs w:val="20"/>
                <w:lang w:eastAsia="ru-RU"/>
              </w:rPr>
            </w:pPr>
            <w:r w:rsidRPr="00E64C45">
              <w:rPr>
                <w:rFonts w:ascii="Times New Roman" w:eastAsia="Times New Roman" w:hAnsi="Times New Roman"/>
                <w:b/>
                <w:color w:val="000000"/>
                <w:sz w:val="20"/>
                <w:szCs w:val="20"/>
                <w:lang w:eastAsia="ru-RU"/>
              </w:rPr>
              <w:t>607 352,9</w:t>
            </w:r>
          </w:p>
        </w:tc>
        <w:tc>
          <w:tcPr>
            <w:tcW w:w="850" w:type="dxa"/>
          </w:tcPr>
          <w:p w:rsidR="0055048D" w:rsidRPr="00E64C45" w:rsidRDefault="00EB5562" w:rsidP="00D76B9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24,0</w:t>
            </w:r>
          </w:p>
        </w:tc>
      </w:tr>
      <w:tr w:rsidR="0055048D" w:rsidRPr="009C60AF" w:rsidTr="00D76B9C">
        <w:trPr>
          <w:trHeight w:val="201"/>
        </w:trPr>
        <w:tc>
          <w:tcPr>
            <w:tcW w:w="568" w:type="dxa"/>
            <w:shd w:val="clear" w:color="auto" w:fill="auto"/>
            <w:vAlign w:val="center"/>
          </w:tcPr>
          <w:p w:rsidR="0055048D" w:rsidRPr="00E64C45" w:rsidRDefault="0055048D" w:rsidP="00D76B9C">
            <w:pPr>
              <w:jc w:val="center"/>
              <w:rPr>
                <w:rFonts w:ascii="Times New Roman" w:eastAsia="Times New Roman" w:hAnsi="Times New Roman"/>
                <w:sz w:val="20"/>
                <w:szCs w:val="20"/>
              </w:rPr>
            </w:pPr>
            <w:r w:rsidRPr="00E64C45">
              <w:rPr>
                <w:rFonts w:ascii="Times New Roman" w:eastAsia="Times New Roman" w:hAnsi="Times New Roman"/>
                <w:sz w:val="20"/>
                <w:szCs w:val="20"/>
              </w:rPr>
              <w:t>1</w:t>
            </w:r>
          </w:p>
        </w:tc>
        <w:tc>
          <w:tcPr>
            <w:tcW w:w="2976" w:type="dxa"/>
            <w:shd w:val="clear" w:color="auto" w:fill="auto"/>
            <w:vAlign w:val="center"/>
          </w:tcPr>
          <w:p w:rsidR="0055048D" w:rsidRPr="00E64C45" w:rsidRDefault="0055048D" w:rsidP="00D76B9C">
            <w:pPr>
              <w:rPr>
                <w:rFonts w:ascii="Times New Roman" w:eastAsia="Times New Roman" w:hAnsi="Times New Roman"/>
                <w:sz w:val="20"/>
                <w:szCs w:val="20"/>
              </w:rPr>
            </w:pPr>
            <w:r w:rsidRPr="00E64C45">
              <w:rPr>
                <w:rFonts w:ascii="Times New Roman" w:eastAsia="Times New Roman" w:hAnsi="Times New Roman"/>
                <w:sz w:val="20"/>
                <w:szCs w:val="20"/>
              </w:rPr>
              <w:t xml:space="preserve">местный бюджет </w:t>
            </w:r>
          </w:p>
        </w:tc>
        <w:tc>
          <w:tcPr>
            <w:tcW w:w="1985" w:type="dxa"/>
            <w:shd w:val="clear" w:color="auto" w:fill="auto"/>
            <w:vAlign w:val="center"/>
          </w:tcPr>
          <w:p w:rsidR="0055048D" w:rsidRPr="00E64C45" w:rsidRDefault="00012795" w:rsidP="00D76B9C">
            <w:pPr>
              <w:jc w:val="center"/>
              <w:rPr>
                <w:rFonts w:ascii="Times New Roman" w:eastAsia="Times New Roman" w:hAnsi="Times New Roman"/>
                <w:color w:val="000000"/>
                <w:sz w:val="20"/>
                <w:szCs w:val="20"/>
                <w:lang w:eastAsia="ru-RU"/>
              </w:rPr>
            </w:pPr>
            <w:r>
              <w:rPr>
                <w:rFonts w:ascii="Times New Roman" w:hAnsi="Times New Roman"/>
                <w:sz w:val="20"/>
                <w:szCs w:val="20"/>
              </w:rPr>
              <w:t>514 550,5</w:t>
            </w:r>
          </w:p>
        </w:tc>
        <w:tc>
          <w:tcPr>
            <w:tcW w:w="1984" w:type="dxa"/>
            <w:shd w:val="clear" w:color="auto" w:fill="auto"/>
            <w:vAlign w:val="center"/>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519 172,5</w:t>
            </w:r>
          </w:p>
        </w:tc>
        <w:tc>
          <w:tcPr>
            <w:tcW w:w="1418" w:type="dxa"/>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 xml:space="preserve">127 </w:t>
            </w:r>
            <w:r>
              <w:rPr>
                <w:rFonts w:ascii="Times New Roman" w:eastAsia="Times New Roman" w:hAnsi="Times New Roman"/>
                <w:color w:val="000000"/>
                <w:sz w:val="20"/>
                <w:szCs w:val="20"/>
                <w:lang w:eastAsia="ru-RU"/>
              </w:rPr>
              <w:t>592,4</w:t>
            </w:r>
          </w:p>
        </w:tc>
        <w:tc>
          <w:tcPr>
            <w:tcW w:w="850" w:type="dxa"/>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24,8</w:t>
            </w:r>
          </w:p>
        </w:tc>
      </w:tr>
      <w:tr w:rsidR="0055048D" w:rsidRPr="009C60AF" w:rsidTr="00D76B9C">
        <w:tc>
          <w:tcPr>
            <w:tcW w:w="568" w:type="dxa"/>
            <w:shd w:val="clear" w:color="auto" w:fill="auto"/>
            <w:vAlign w:val="center"/>
          </w:tcPr>
          <w:p w:rsidR="0055048D" w:rsidRPr="00E64C45" w:rsidRDefault="0055048D" w:rsidP="00D76B9C">
            <w:pPr>
              <w:jc w:val="center"/>
              <w:rPr>
                <w:rFonts w:ascii="Times New Roman" w:eastAsia="Times New Roman" w:hAnsi="Times New Roman"/>
                <w:sz w:val="20"/>
                <w:szCs w:val="20"/>
              </w:rPr>
            </w:pPr>
            <w:r w:rsidRPr="00E64C45">
              <w:rPr>
                <w:rFonts w:ascii="Times New Roman" w:eastAsia="Times New Roman" w:hAnsi="Times New Roman"/>
                <w:sz w:val="20"/>
                <w:szCs w:val="20"/>
              </w:rPr>
              <w:t>2</w:t>
            </w:r>
          </w:p>
        </w:tc>
        <w:tc>
          <w:tcPr>
            <w:tcW w:w="2976" w:type="dxa"/>
            <w:shd w:val="clear" w:color="auto" w:fill="auto"/>
            <w:vAlign w:val="center"/>
          </w:tcPr>
          <w:p w:rsidR="0055048D" w:rsidRPr="00E64C45" w:rsidRDefault="0055048D" w:rsidP="00D76B9C">
            <w:pPr>
              <w:rPr>
                <w:rFonts w:ascii="Times New Roman" w:eastAsia="Times New Roman" w:hAnsi="Times New Roman"/>
                <w:sz w:val="20"/>
                <w:szCs w:val="20"/>
              </w:rPr>
            </w:pPr>
            <w:r w:rsidRPr="00E64C45">
              <w:rPr>
                <w:rFonts w:ascii="Times New Roman" w:eastAsia="Times New Roman" w:hAnsi="Times New Roman"/>
                <w:sz w:val="20"/>
                <w:szCs w:val="20"/>
              </w:rPr>
              <w:t>бюджет автономного округа</w:t>
            </w:r>
          </w:p>
        </w:tc>
        <w:tc>
          <w:tcPr>
            <w:tcW w:w="1985" w:type="dxa"/>
            <w:shd w:val="clear" w:color="auto" w:fill="auto"/>
            <w:vAlign w:val="center"/>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66 083,1</w:t>
            </w:r>
          </w:p>
        </w:tc>
        <w:tc>
          <w:tcPr>
            <w:tcW w:w="1984" w:type="dxa"/>
            <w:shd w:val="clear" w:color="auto" w:fill="auto"/>
            <w:vAlign w:val="center"/>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66</w:t>
            </w:r>
            <w:r>
              <w:rPr>
                <w:rFonts w:ascii="Times New Roman" w:eastAsia="Times New Roman" w:hAnsi="Times New Roman"/>
                <w:color w:val="000000"/>
                <w:sz w:val="20"/>
                <w:szCs w:val="20"/>
                <w:lang w:eastAsia="ru-RU"/>
              </w:rPr>
              <w:t xml:space="preserve"> </w:t>
            </w:r>
            <w:r w:rsidRPr="00E64C45">
              <w:rPr>
                <w:rFonts w:ascii="Times New Roman" w:eastAsia="Times New Roman" w:hAnsi="Times New Roman"/>
                <w:color w:val="000000"/>
                <w:sz w:val="20"/>
                <w:szCs w:val="20"/>
                <w:lang w:eastAsia="ru-RU"/>
              </w:rPr>
              <w:t>083,1</w:t>
            </w:r>
          </w:p>
        </w:tc>
        <w:tc>
          <w:tcPr>
            <w:tcW w:w="1418" w:type="dxa"/>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13 722,9</w:t>
            </w:r>
          </w:p>
        </w:tc>
        <w:tc>
          <w:tcPr>
            <w:tcW w:w="850" w:type="dxa"/>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20,8</w:t>
            </w:r>
          </w:p>
        </w:tc>
      </w:tr>
      <w:tr w:rsidR="0055048D" w:rsidRPr="009C60AF" w:rsidTr="00D76B9C">
        <w:tc>
          <w:tcPr>
            <w:tcW w:w="568" w:type="dxa"/>
            <w:shd w:val="clear" w:color="auto" w:fill="auto"/>
            <w:vAlign w:val="center"/>
          </w:tcPr>
          <w:p w:rsidR="0055048D" w:rsidRPr="00E64C45" w:rsidRDefault="0055048D" w:rsidP="00D76B9C">
            <w:pPr>
              <w:jc w:val="center"/>
              <w:rPr>
                <w:rFonts w:ascii="Times New Roman" w:eastAsia="Times New Roman" w:hAnsi="Times New Roman"/>
                <w:sz w:val="20"/>
                <w:szCs w:val="20"/>
              </w:rPr>
            </w:pPr>
            <w:r w:rsidRPr="00E64C45">
              <w:rPr>
                <w:rFonts w:ascii="Times New Roman" w:eastAsia="Times New Roman" w:hAnsi="Times New Roman"/>
                <w:sz w:val="20"/>
                <w:szCs w:val="20"/>
              </w:rPr>
              <w:t>3</w:t>
            </w:r>
          </w:p>
        </w:tc>
        <w:tc>
          <w:tcPr>
            <w:tcW w:w="2976" w:type="dxa"/>
            <w:shd w:val="clear" w:color="auto" w:fill="auto"/>
            <w:vAlign w:val="center"/>
          </w:tcPr>
          <w:p w:rsidR="0055048D" w:rsidRPr="00E64C45" w:rsidRDefault="0055048D" w:rsidP="00D76B9C">
            <w:pPr>
              <w:rPr>
                <w:rFonts w:ascii="Times New Roman" w:eastAsia="Times New Roman" w:hAnsi="Times New Roman"/>
                <w:sz w:val="20"/>
                <w:szCs w:val="20"/>
              </w:rPr>
            </w:pPr>
            <w:r w:rsidRPr="00E64C45">
              <w:rPr>
                <w:rFonts w:ascii="Times New Roman" w:eastAsia="Times New Roman" w:hAnsi="Times New Roman"/>
                <w:sz w:val="20"/>
                <w:szCs w:val="20"/>
              </w:rPr>
              <w:t>федеральный бюджет</w:t>
            </w:r>
          </w:p>
        </w:tc>
        <w:tc>
          <w:tcPr>
            <w:tcW w:w="1985" w:type="dxa"/>
            <w:shd w:val="clear" w:color="auto" w:fill="auto"/>
            <w:vAlign w:val="center"/>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1 940 865,4</w:t>
            </w:r>
          </w:p>
        </w:tc>
        <w:tc>
          <w:tcPr>
            <w:tcW w:w="1984" w:type="dxa"/>
            <w:shd w:val="clear" w:color="auto" w:fill="auto"/>
            <w:vAlign w:val="center"/>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 xml:space="preserve"> 1</w:t>
            </w:r>
            <w:r>
              <w:rPr>
                <w:rFonts w:ascii="Times New Roman" w:eastAsia="Times New Roman" w:hAnsi="Times New Roman"/>
                <w:color w:val="000000"/>
                <w:sz w:val="20"/>
                <w:szCs w:val="20"/>
                <w:lang w:eastAsia="ru-RU"/>
              </w:rPr>
              <w:t xml:space="preserve"> </w:t>
            </w:r>
            <w:r w:rsidRPr="00E64C45">
              <w:rPr>
                <w:rFonts w:ascii="Times New Roman" w:eastAsia="Times New Roman" w:hAnsi="Times New Roman"/>
                <w:color w:val="000000"/>
                <w:sz w:val="20"/>
                <w:szCs w:val="20"/>
                <w:lang w:eastAsia="ru-RU"/>
              </w:rPr>
              <w:t>941 195,4</w:t>
            </w:r>
          </w:p>
        </w:tc>
        <w:tc>
          <w:tcPr>
            <w:tcW w:w="1418" w:type="dxa"/>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466 037,6</w:t>
            </w:r>
          </w:p>
        </w:tc>
        <w:tc>
          <w:tcPr>
            <w:tcW w:w="850" w:type="dxa"/>
          </w:tcPr>
          <w:p w:rsidR="0055048D" w:rsidRPr="00E64C45" w:rsidRDefault="0055048D" w:rsidP="00D76B9C">
            <w:pPr>
              <w:jc w:val="center"/>
              <w:rPr>
                <w:rFonts w:ascii="Times New Roman" w:eastAsia="Times New Roman" w:hAnsi="Times New Roman"/>
                <w:color w:val="000000"/>
                <w:sz w:val="20"/>
                <w:szCs w:val="20"/>
                <w:lang w:eastAsia="ru-RU"/>
              </w:rPr>
            </w:pPr>
            <w:r w:rsidRPr="00E64C45">
              <w:rPr>
                <w:rFonts w:ascii="Times New Roman" w:eastAsia="Times New Roman" w:hAnsi="Times New Roman"/>
                <w:color w:val="000000"/>
                <w:sz w:val="20"/>
                <w:szCs w:val="20"/>
                <w:lang w:eastAsia="ru-RU"/>
              </w:rPr>
              <w:t>24</w:t>
            </w:r>
            <w:r w:rsidR="00EB5562">
              <w:rPr>
                <w:rFonts w:ascii="Times New Roman" w:eastAsia="Times New Roman" w:hAnsi="Times New Roman"/>
                <w:color w:val="000000"/>
                <w:sz w:val="20"/>
                <w:szCs w:val="20"/>
                <w:lang w:eastAsia="ru-RU"/>
              </w:rPr>
              <w:t>,0</w:t>
            </w:r>
          </w:p>
        </w:tc>
      </w:tr>
    </w:tbl>
    <w:p w:rsidR="0055048D" w:rsidRPr="003C67B1" w:rsidRDefault="0055048D" w:rsidP="0055048D">
      <w:pPr>
        <w:ind w:firstLine="708"/>
        <w:jc w:val="both"/>
        <w:rPr>
          <w:rFonts w:ascii="Times New Roman" w:hAnsi="Times New Roman"/>
        </w:rPr>
      </w:pPr>
    </w:p>
    <w:p w:rsidR="0055048D" w:rsidRPr="003C67B1" w:rsidRDefault="0055048D" w:rsidP="0055048D">
      <w:pPr>
        <w:ind w:firstLine="708"/>
        <w:jc w:val="both"/>
        <w:rPr>
          <w:rFonts w:ascii="Times New Roman" w:hAnsi="Times New Roman"/>
        </w:rPr>
      </w:pPr>
      <w:r w:rsidRPr="003C67B1">
        <w:rPr>
          <w:rFonts w:ascii="Times New Roman" w:hAnsi="Times New Roman"/>
        </w:rPr>
        <w:t>Удельный вес к общему объему расходов бюджета составляет 48,9% к плану и 61,3% к исполнению расходной части бюджета города.</w:t>
      </w:r>
    </w:p>
    <w:p w:rsidR="0055048D" w:rsidRPr="009C60AF" w:rsidRDefault="0055048D" w:rsidP="0055048D">
      <w:pPr>
        <w:tabs>
          <w:tab w:val="left" w:pos="538"/>
        </w:tabs>
        <w:ind w:firstLine="709"/>
        <w:jc w:val="both"/>
        <w:rPr>
          <w:rFonts w:ascii="Times New Roman" w:hAnsi="Times New Roman"/>
          <w:bCs/>
          <w:sz w:val="20"/>
          <w:szCs w:val="20"/>
          <w:highlight w:val="yellow"/>
        </w:rPr>
      </w:pPr>
    </w:p>
    <w:p w:rsidR="0055048D" w:rsidRPr="002B6D69" w:rsidRDefault="0055048D" w:rsidP="0055048D">
      <w:pPr>
        <w:ind w:firstLine="709"/>
        <w:jc w:val="center"/>
        <w:rPr>
          <w:rFonts w:ascii="Times New Roman" w:hAnsi="Times New Roman"/>
          <w:b/>
          <w:bCs/>
        </w:rPr>
      </w:pPr>
      <w:r w:rsidRPr="002B6D69">
        <w:rPr>
          <w:rFonts w:ascii="Times New Roman" w:hAnsi="Times New Roman"/>
          <w:b/>
          <w:bCs/>
        </w:rPr>
        <w:t>В состав муниципальной программы входят 3 подпрограммы</w:t>
      </w:r>
    </w:p>
    <w:p w:rsidR="0055048D" w:rsidRPr="002B6D69" w:rsidRDefault="0055048D" w:rsidP="0055048D">
      <w:pPr>
        <w:widowControl w:val="0"/>
        <w:ind w:firstLine="567"/>
        <w:jc w:val="both"/>
        <w:rPr>
          <w:rFonts w:ascii="Times New Roman" w:hAnsi="Times New Roman"/>
          <w:bCs/>
        </w:rPr>
      </w:pPr>
    </w:p>
    <w:p w:rsidR="0055048D" w:rsidRPr="002B6D69" w:rsidRDefault="0055048D" w:rsidP="0055048D">
      <w:pPr>
        <w:widowControl w:val="0"/>
        <w:ind w:firstLine="567"/>
        <w:jc w:val="both"/>
        <w:rPr>
          <w:rFonts w:ascii="Times New Roman" w:hAnsi="Times New Roman"/>
          <w:color w:val="000000" w:themeColor="text1"/>
          <w:u w:val="single"/>
        </w:rPr>
      </w:pPr>
      <w:r w:rsidRPr="002B6D69">
        <w:rPr>
          <w:rFonts w:ascii="Times New Roman" w:hAnsi="Times New Roman"/>
          <w:bCs/>
        </w:rPr>
        <w:t>1.</w:t>
      </w:r>
      <w:r w:rsidRPr="002B6D69">
        <w:rPr>
          <w:rFonts w:ascii="Times New Roman" w:hAnsi="Times New Roman"/>
          <w:color w:val="000000" w:themeColor="text1"/>
        </w:rPr>
        <w:t xml:space="preserve"> </w:t>
      </w:r>
      <w:r w:rsidRPr="002B6D69">
        <w:rPr>
          <w:rFonts w:ascii="Times New Roman" w:hAnsi="Times New Roman"/>
          <w:color w:val="000000" w:themeColor="text1"/>
          <w:u w:val="single"/>
        </w:rPr>
        <w:t xml:space="preserve">Подпрограмма «Развитие системы дошкольного и общего образования» </w:t>
      </w:r>
    </w:p>
    <w:p w:rsidR="0055048D" w:rsidRPr="002B6D69" w:rsidRDefault="0055048D" w:rsidP="0055048D">
      <w:pPr>
        <w:widowControl w:val="0"/>
        <w:ind w:firstLine="567"/>
        <w:jc w:val="both"/>
        <w:rPr>
          <w:rFonts w:ascii="Times New Roman" w:hAnsi="Times New Roman"/>
          <w:bCs/>
          <w:u w:val="single"/>
        </w:rPr>
      </w:pPr>
      <w:r w:rsidRPr="002B6D69">
        <w:rPr>
          <w:rFonts w:ascii="Times New Roman" w:hAnsi="Times New Roman"/>
          <w:color w:val="000000" w:themeColor="text1"/>
          <w:u w:val="single"/>
        </w:rPr>
        <w:lastRenderedPageBreak/>
        <w:t xml:space="preserve"> </w:t>
      </w:r>
    </w:p>
    <w:p w:rsidR="0055048D" w:rsidRPr="002B6D69" w:rsidRDefault="0055048D" w:rsidP="0055048D">
      <w:pPr>
        <w:tabs>
          <w:tab w:val="left" w:pos="538"/>
        </w:tabs>
        <w:ind w:firstLine="709"/>
        <w:jc w:val="both"/>
        <w:rPr>
          <w:rFonts w:ascii="Times New Roman" w:hAnsi="Times New Roman"/>
        </w:rPr>
      </w:pPr>
      <w:r w:rsidRPr="002B6D69">
        <w:rPr>
          <w:rFonts w:ascii="Times New Roman" w:eastAsia="Times New Roman" w:hAnsi="Times New Roman"/>
          <w:bCs/>
          <w:color w:val="000000"/>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55048D" w:rsidRPr="002B6D69" w:rsidTr="00D76B9C">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55048D" w:rsidRPr="002B6D69" w:rsidRDefault="0055048D" w:rsidP="00D76B9C">
            <w:pPr>
              <w:ind w:left="-108"/>
              <w:jc w:val="center"/>
              <w:rPr>
                <w:rFonts w:ascii="Times New Roman" w:eastAsia="Times New Roman" w:hAnsi="Times New Roman"/>
                <w:color w:val="000000"/>
                <w:sz w:val="20"/>
                <w:szCs w:val="20"/>
                <w:lang w:eastAsia="ru-RU"/>
              </w:rPr>
            </w:pPr>
            <w:r w:rsidRPr="002B6D69">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55048D" w:rsidRPr="002B6D69" w:rsidRDefault="0055048D" w:rsidP="00D76B9C">
            <w:pPr>
              <w:jc w:val="center"/>
              <w:rPr>
                <w:rFonts w:ascii="Times New Roman" w:eastAsia="Times New Roman" w:hAnsi="Times New Roman"/>
                <w:color w:val="000000"/>
                <w:sz w:val="20"/>
                <w:szCs w:val="20"/>
                <w:lang w:eastAsia="ru-RU"/>
              </w:rPr>
            </w:pPr>
            <w:r w:rsidRPr="002B6D69">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hideMark/>
          </w:tcPr>
          <w:p w:rsidR="0055048D" w:rsidRPr="002B6D69" w:rsidRDefault="0055048D" w:rsidP="00D76B9C">
            <w:pPr>
              <w:jc w:val="center"/>
              <w:rPr>
                <w:rFonts w:ascii="Times New Roman" w:eastAsia="Times New Roman" w:hAnsi="Times New Roman"/>
                <w:lang w:eastAsia="ru-RU"/>
              </w:rPr>
            </w:pPr>
            <w:r w:rsidRPr="002B6D69">
              <w:rPr>
                <w:rFonts w:ascii="Times New Roman" w:hAnsi="Times New Roman"/>
                <w:sz w:val="20"/>
                <w:szCs w:val="20"/>
              </w:rPr>
              <w:t xml:space="preserve">Утверждено решением Думы    города Мегиона от 03.12.2021  </w:t>
            </w:r>
            <w:r w:rsidR="00665E43">
              <w:rPr>
                <w:rFonts w:ascii="Times New Roman" w:hAnsi="Times New Roman"/>
                <w:sz w:val="20"/>
                <w:szCs w:val="20"/>
              </w:rPr>
              <w:t xml:space="preserve">    </w:t>
            </w:r>
            <w:r w:rsidRPr="002B6D69">
              <w:rPr>
                <w:rFonts w:ascii="Times New Roman" w:hAnsi="Times New Roman"/>
                <w:sz w:val="20"/>
                <w:szCs w:val="20"/>
              </w:rPr>
              <w:t>№ 137</w:t>
            </w:r>
          </w:p>
        </w:tc>
        <w:tc>
          <w:tcPr>
            <w:tcW w:w="1836" w:type="dxa"/>
            <w:tcBorders>
              <w:top w:val="single" w:sz="4" w:space="0" w:color="auto"/>
              <w:bottom w:val="single" w:sz="4" w:space="0" w:color="auto"/>
              <w:right w:val="single" w:sz="4" w:space="0" w:color="auto"/>
            </w:tcBorders>
            <w:shd w:val="clear" w:color="auto" w:fill="auto"/>
          </w:tcPr>
          <w:p w:rsidR="0055048D" w:rsidRPr="002B6D69" w:rsidRDefault="0055048D" w:rsidP="00D76B9C">
            <w:pPr>
              <w:jc w:val="center"/>
              <w:rPr>
                <w:rFonts w:ascii="Times New Roman" w:eastAsia="Times New Roman" w:hAnsi="Times New Roman"/>
                <w:lang w:eastAsia="ru-RU"/>
              </w:rPr>
            </w:pPr>
            <w:r w:rsidRPr="002B6D69">
              <w:rPr>
                <w:rFonts w:ascii="Times New Roman" w:eastAsia="Times New Roman" w:hAnsi="Times New Roman"/>
                <w:sz w:val="20"/>
                <w:szCs w:val="20"/>
              </w:rPr>
              <w:t>Показатели сводной бюджетной росписи на 01.04.2022</w:t>
            </w:r>
          </w:p>
        </w:tc>
        <w:tc>
          <w:tcPr>
            <w:tcW w:w="1465" w:type="dxa"/>
            <w:tcBorders>
              <w:top w:val="single" w:sz="4" w:space="0" w:color="auto"/>
              <w:bottom w:val="single" w:sz="4" w:space="0" w:color="auto"/>
              <w:right w:val="single" w:sz="4" w:space="0" w:color="auto"/>
            </w:tcBorders>
            <w:shd w:val="clear" w:color="auto" w:fill="auto"/>
          </w:tcPr>
          <w:p w:rsidR="0055048D" w:rsidRPr="002B6D69" w:rsidRDefault="0055048D" w:rsidP="00D76B9C">
            <w:pPr>
              <w:jc w:val="center"/>
              <w:rPr>
                <w:rFonts w:ascii="Times New Roman" w:eastAsia="Times New Roman" w:hAnsi="Times New Roman"/>
              </w:rPr>
            </w:pPr>
            <w:r w:rsidRPr="002B6D69">
              <w:rPr>
                <w:rFonts w:ascii="Times New Roman" w:eastAsia="Times New Roman" w:hAnsi="Times New Roman"/>
                <w:sz w:val="20"/>
                <w:szCs w:val="20"/>
              </w:rPr>
              <w:t>Исполнено на 01.04.2022</w:t>
            </w:r>
          </w:p>
          <w:p w:rsidR="0055048D" w:rsidRPr="002B6D69" w:rsidRDefault="0055048D" w:rsidP="00D76B9C">
            <w:pPr>
              <w:jc w:val="center"/>
              <w:rPr>
                <w:rFonts w:ascii="Times New Roman" w:eastAsia="Times New Roman" w:hAnsi="Times New Roman"/>
                <w:lang w:eastAsia="ru-RU"/>
              </w:rPr>
            </w:pPr>
          </w:p>
        </w:tc>
        <w:tc>
          <w:tcPr>
            <w:tcW w:w="1465" w:type="dxa"/>
            <w:tcBorders>
              <w:top w:val="single" w:sz="4" w:space="0" w:color="auto"/>
              <w:bottom w:val="single" w:sz="4" w:space="0" w:color="auto"/>
              <w:right w:val="single" w:sz="4" w:space="0" w:color="auto"/>
            </w:tcBorders>
            <w:shd w:val="clear" w:color="auto" w:fill="auto"/>
            <w:vAlign w:val="center"/>
          </w:tcPr>
          <w:p w:rsidR="0055048D" w:rsidRPr="002B6D69" w:rsidRDefault="0055048D" w:rsidP="00D76B9C">
            <w:pPr>
              <w:ind w:left="-108"/>
              <w:jc w:val="center"/>
              <w:rPr>
                <w:rFonts w:ascii="Times New Roman" w:eastAsia="Times New Roman" w:hAnsi="Times New Roman"/>
                <w:color w:val="000000"/>
                <w:sz w:val="20"/>
                <w:szCs w:val="20"/>
                <w:lang w:eastAsia="ru-RU"/>
              </w:rPr>
            </w:pPr>
            <w:r w:rsidRPr="002B6D69">
              <w:rPr>
                <w:rFonts w:ascii="Times New Roman" w:eastAsia="Times New Roman" w:hAnsi="Times New Roman"/>
                <w:sz w:val="20"/>
                <w:szCs w:val="20"/>
              </w:rPr>
              <w:t>% исполнения</w:t>
            </w:r>
          </w:p>
        </w:tc>
      </w:tr>
      <w:tr w:rsidR="0055048D" w:rsidRPr="002B6D69" w:rsidTr="00D76B9C">
        <w:trPr>
          <w:trHeight w:val="195"/>
        </w:trPr>
        <w:tc>
          <w:tcPr>
            <w:tcW w:w="512" w:type="dxa"/>
            <w:tcBorders>
              <w:top w:val="single" w:sz="4" w:space="0" w:color="auto"/>
              <w:left w:val="single" w:sz="4" w:space="0" w:color="auto"/>
              <w:right w:val="single" w:sz="4" w:space="0" w:color="auto"/>
            </w:tcBorders>
          </w:tcPr>
          <w:p w:rsidR="0055048D" w:rsidRPr="002B6D69" w:rsidRDefault="0055048D" w:rsidP="00D76B9C">
            <w:pPr>
              <w:widowControl w:val="0"/>
              <w:jc w:val="both"/>
              <w:rPr>
                <w:rFonts w:ascii="Times New Roman" w:hAnsi="Times New Roman"/>
                <w:sz w:val="16"/>
                <w:szCs w:val="16"/>
              </w:rPr>
            </w:pPr>
            <w:r w:rsidRPr="002B6D69">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sz w:val="16"/>
                <w:szCs w:val="16"/>
              </w:rPr>
            </w:pPr>
            <w:r w:rsidRPr="002B6D69">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jc w:val="center"/>
              <w:rPr>
                <w:rFonts w:ascii="Times New Roman" w:eastAsia="Times New Roman" w:hAnsi="Times New Roman"/>
                <w:sz w:val="16"/>
                <w:szCs w:val="16"/>
              </w:rPr>
            </w:pPr>
            <w:r w:rsidRPr="002B6D69">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sz w:val="16"/>
                <w:szCs w:val="16"/>
              </w:rPr>
            </w:pPr>
            <w:r w:rsidRPr="002B6D69">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5048D" w:rsidRPr="002B6D69" w:rsidRDefault="0055048D" w:rsidP="00D76B9C">
            <w:pPr>
              <w:widowControl w:val="0"/>
              <w:jc w:val="center"/>
              <w:rPr>
                <w:rFonts w:ascii="Times New Roman" w:hAnsi="Times New Roman"/>
                <w:sz w:val="16"/>
                <w:szCs w:val="16"/>
              </w:rPr>
            </w:pPr>
            <w:r w:rsidRPr="002B6D69">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5048D" w:rsidRPr="002B6D69" w:rsidRDefault="0055048D" w:rsidP="00D76B9C">
            <w:pPr>
              <w:widowControl w:val="0"/>
              <w:jc w:val="center"/>
              <w:rPr>
                <w:rFonts w:ascii="Times New Roman" w:hAnsi="Times New Roman"/>
                <w:sz w:val="16"/>
                <w:szCs w:val="16"/>
              </w:rPr>
            </w:pPr>
            <w:r w:rsidRPr="002B6D69">
              <w:rPr>
                <w:rFonts w:ascii="Times New Roman" w:hAnsi="Times New Roman"/>
                <w:sz w:val="16"/>
                <w:szCs w:val="16"/>
              </w:rPr>
              <w:t>6</w:t>
            </w:r>
          </w:p>
        </w:tc>
      </w:tr>
      <w:tr w:rsidR="0055048D" w:rsidRPr="002B6D69" w:rsidTr="00D76B9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5048D" w:rsidRPr="002B6D69" w:rsidRDefault="0055048D" w:rsidP="00D76B9C">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2B6D69" w:rsidRDefault="0055048D" w:rsidP="00D76B9C">
            <w:pPr>
              <w:widowControl w:val="0"/>
              <w:jc w:val="both"/>
              <w:rPr>
                <w:rFonts w:ascii="Times New Roman" w:hAnsi="Times New Roman"/>
                <w:b/>
                <w:color w:val="000000" w:themeColor="text1"/>
                <w:sz w:val="20"/>
                <w:szCs w:val="20"/>
              </w:rPr>
            </w:pPr>
            <w:r w:rsidRPr="002B6D69">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B6D69" w:rsidRDefault="0055048D" w:rsidP="00D76B9C">
            <w:pPr>
              <w:widowControl w:val="0"/>
              <w:jc w:val="center"/>
              <w:rPr>
                <w:rFonts w:ascii="Times New Roman" w:hAnsi="Times New Roman"/>
                <w:b/>
                <w:color w:val="000000" w:themeColor="text1"/>
                <w:sz w:val="20"/>
                <w:szCs w:val="20"/>
              </w:rPr>
            </w:pPr>
            <w:r w:rsidRPr="002B6D69">
              <w:rPr>
                <w:rFonts w:ascii="Times New Roman" w:hAnsi="Times New Roman"/>
                <w:b/>
                <w:color w:val="000000" w:themeColor="text1"/>
                <w:sz w:val="20"/>
                <w:szCs w:val="20"/>
              </w:rPr>
              <w:t>2 413 328,4</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b/>
                <w:color w:val="000000" w:themeColor="text1"/>
                <w:sz w:val="20"/>
                <w:szCs w:val="20"/>
              </w:rPr>
            </w:pPr>
            <w:r w:rsidRPr="002B6D69">
              <w:rPr>
                <w:rFonts w:ascii="Times New Roman" w:hAnsi="Times New Roman"/>
                <w:b/>
                <w:color w:val="000000" w:themeColor="text1"/>
                <w:sz w:val="20"/>
                <w:szCs w:val="20"/>
              </w:rPr>
              <w:t>2 413 658,4</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b/>
                <w:color w:val="000000" w:themeColor="text1"/>
                <w:sz w:val="20"/>
                <w:szCs w:val="20"/>
              </w:rPr>
            </w:pPr>
            <w:r w:rsidRPr="002B6D69">
              <w:rPr>
                <w:rFonts w:ascii="Times New Roman" w:hAnsi="Times New Roman"/>
                <w:b/>
                <w:color w:val="000000" w:themeColor="text1"/>
                <w:sz w:val="20"/>
                <w:szCs w:val="20"/>
              </w:rPr>
              <w:t>586 865,5</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b/>
                <w:color w:val="000000" w:themeColor="text1"/>
                <w:sz w:val="20"/>
                <w:szCs w:val="20"/>
              </w:rPr>
            </w:pPr>
            <w:r w:rsidRPr="002B6D69">
              <w:rPr>
                <w:rFonts w:ascii="Times New Roman" w:hAnsi="Times New Roman"/>
                <w:b/>
                <w:color w:val="000000" w:themeColor="text1"/>
                <w:sz w:val="20"/>
                <w:szCs w:val="20"/>
              </w:rPr>
              <w:t>24,3</w:t>
            </w:r>
          </w:p>
        </w:tc>
      </w:tr>
      <w:tr w:rsidR="0055048D" w:rsidRPr="002B6D69"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2B6D69" w:rsidRDefault="0055048D" w:rsidP="00D76B9C">
            <w:pPr>
              <w:widowControl w:val="0"/>
              <w:jc w:val="both"/>
              <w:rPr>
                <w:rFonts w:ascii="Times New Roman" w:hAnsi="Times New Roman"/>
                <w:b/>
                <w:color w:val="000000" w:themeColor="text1"/>
                <w:sz w:val="20"/>
                <w:szCs w:val="20"/>
              </w:rPr>
            </w:pPr>
            <w:r w:rsidRPr="002B6D69">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2B6D69" w:rsidRDefault="0055048D" w:rsidP="00D76B9C">
            <w:pPr>
              <w:widowControl w:val="0"/>
              <w:jc w:val="both"/>
              <w:rPr>
                <w:rFonts w:ascii="Times New Roman" w:hAnsi="Times New Roman"/>
                <w:color w:val="000000" w:themeColor="text1"/>
                <w:sz w:val="20"/>
                <w:szCs w:val="20"/>
              </w:rPr>
            </w:pPr>
            <w:r w:rsidRPr="002B6D69">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433 543,7</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433 543,7</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107 105,0</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24,7</w:t>
            </w:r>
          </w:p>
        </w:tc>
      </w:tr>
      <w:tr w:rsidR="0055048D" w:rsidRPr="002B6D69"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2B6D69" w:rsidRDefault="0055048D" w:rsidP="00D76B9C">
            <w:pPr>
              <w:widowControl w:val="0"/>
              <w:jc w:val="both"/>
              <w:rPr>
                <w:rFonts w:ascii="Times New Roman" w:hAnsi="Times New Roman"/>
                <w:b/>
                <w:color w:val="000000" w:themeColor="text1"/>
                <w:sz w:val="20"/>
                <w:szCs w:val="20"/>
              </w:rPr>
            </w:pPr>
            <w:r w:rsidRPr="002B6D69">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2B6D69" w:rsidRDefault="0055048D" w:rsidP="00D76B9C">
            <w:pPr>
              <w:widowControl w:val="0"/>
              <w:jc w:val="both"/>
              <w:rPr>
                <w:rFonts w:ascii="Times New Roman" w:hAnsi="Times New Roman"/>
                <w:color w:val="000000" w:themeColor="text1"/>
                <w:sz w:val="20"/>
                <w:szCs w:val="20"/>
              </w:rPr>
            </w:pPr>
            <w:r w:rsidRPr="002B6D69">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1 913 701,6</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1 914 03</w:t>
            </w:r>
            <w:r>
              <w:rPr>
                <w:rFonts w:ascii="Times New Roman" w:hAnsi="Times New Roman"/>
                <w:color w:val="000000" w:themeColor="text1"/>
                <w:sz w:val="20"/>
                <w:szCs w:val="20"/>
              </w:rPr>
              <w:t>1</w:t>
            </w:r>
            <w:r w:rsidRPr="002B6D69">
              <w:rPr>
                <w:rFonts w:ascii="Times New Roman" w:hAnsi="Times New Roman"/>
                <w:color w:val="000000" w:themeColor="text1"/>
                <w:sz w:val="20"/>
                <w:szCs w:val="20"/>
              </w:rPr>
              <w:t>,6</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466 037,6</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24,4</w:t>
            </w:r>
          </w:p>
        </w:tc>
      </w:tr>
      <w:tr w:rsidR="0055048D" w:rsidRPr="009C60AF"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2B6D69" w:rsidRDefault="0055048D" w:rsidP="00D76B9C">
            <w:pPr>
              <w:widowControl w:val="0"/>
              <w:jc w:val="both"/>
              <w:rPr>
                <w:rFonts w:ascii="Times New Roman" w:hAnsi="Times New Roman"/>
                <w:b/>
                <w:color w:val="000000" w:themeColor="text1"/>
                <w:sz w:val="20"/>
                <w:szCs w:val="20"/>
              </w:rPr>
            </w:pPr>
            <w:r w:rsidRPr="002B6D69">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5048D" w:rsidRPr="002B6D69" w:rsidRDefault="0055048D" w:rsidP="00D76B9C">
            <w:pPr>
              <w:widowControl w:val="0"/>
              <w:jc w:val="both"/>
              <w:rPr>
                <w:rFonts w:ascii="Times New Roman" w:hAnsi="Times New Roman"/>
                <w:color w:val="000000" w:themeColor="text1"/>
                <w:sz w:val="20"/>
                <w:szCs w:val="20"/>
              </w:rPr>
            </w:pPr>
            <w:r w:rsidRPr="002B6D69">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4730FA" w:rsidRDefault="0055048D" w:rsidP="00D76B9C">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lang w:val="en-US"/>
              </w:rPr>
              <w:t>66 083</w:t>
            </w:r>
            <w:r>
              <w:rPr>
                <w:rFonts w:ascii="Times New Roman" w:hAnsi="Times New Roman"/>
                <w:color w:val="000000" w:themeColor="text1"/>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66 083,1</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13 722,9</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20,8</w:t>
            </w:r>
          </w:p>
        </w:tc>
      </w:tr>
    </w:tbl>
    <w:p w:rsidR="0055048D" w:rsidRPr="009C60AF" w:rsidRDefault="0055048D" w:rsidP="0055048D">
      <w:pPr>
        <w:autoSpaceDE w:val="0"/>
        <w:autoSpaceDN w:val="0"/>
        <w:adjustRightInd w:val="0"/>
        <w:ind w:firstLine="709"/>
        <w:jc w:val="both"/>
        <w:rPr>
          <w:rFonts w:ascii="Times New Roman" w:hAnsi="Times New Roman"/>
          <w:highlight w:val="yellow"/>
        </w:rPr>
      </w:pPr>
    </w:p>
    <w:p w:rsidR="0055048D" w:rsidRPr="002B6D69" w:rsidRDefault="0055048D" w:rsidP="0055048D">
      <w:pPr>
        <w:autoSpaceDE w:val="0"/>
        <w:autoSpaceDN w:val="0"/>
        <w:adjustRightInd w:val="0"/>
        <w:ind w:firstLine="709"/>
        <w:jc w:val="both"/>
        <w:rPr>
          <w:rFonts w:ascii="Times New Roman" w:hAnsi="Times New Roman"/>
        </w:rPr>
      </w:pPr>
      <w:r w:rsidRPr="002B6D69">
        <w:rPr>
          <w:rFonts w:ascii="Times New Roman" w:hAnsi="Times New Roman"/>
        </w:rPr>
        <w:t>Реализация мероприятий подпрограммы осуществляется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55048D" w:rsidRPr="002B6D69" w:rsidRDefault="0055048D" w:rsidP="0055048D">
      <w:pPr>
        <w:tabs>
          <w:tab w:val="left" w:pos="709"/>
        </w:tabs>
        <w:jc w:val="both"/>
        <w:rPr>
          <w:rFonts w:ascii="Times New Roman" w:eastAsia="Times New Roman" w:hAnsi="Times New Roman"/>
          <w:bCs/>
          <w:color w:val="000000"/>
          <w:lang w:eastAsia="ru-RU"/>
        </w:rPr>
      </w:pPr>
      <w:r w:rsidRPr="002B6D69">
        <w:rPr>
          <w:rFonts w:ascii="Times New Roman" w:eastAsia="Times New Roman" w:hAnsi="Times New Roman"/>
          <w:lang w:eastAsia="ru-RU"/>
        </w:rPr>
        <w:tab/>
        <w:t>В рамках реализации данной подпрограммы бюджетные ассигнования направлены на следующие цели (средства местного бюджета):</w:t>
      </w:r>
      <w:r w:rsidRPr="002B6D69">
        <w:rPr>
          <w:rFonts w:ascii="Times New Roman" w:eastAsia="Times New Roman" w:hAnsi="Times New Roman"/>
          <w:bCs/>
          <w:color w:val="000000"/>
          <w:lang w:eastAsia="ru-RU"/>
        </w:rPr>
        <w:t xml:space="preserve"> </w:t>
      </w:r>
    </w:p>
    <w:p w:rsidR="0055048D" w:rsidRPr="002B6D69" w:rsidRDefault="0055048D" w:rsidP="0055048D">
      <w:pPr>
        <w:ind w:firstLine="709"/>
        <w:jc w:val="both"/>
        <w:rPr>
          <w:rFonts w:ascii="Times New Roman" w:eastAsia="Times New Roman" w:hAnsi="Times New Roman"/>
          <w:bCs/>
          <w:color w:val="000000"/>
          <w:sz w:val="20"/>
          <w:szCs w:val="20"/>
          <w:lang w:eastAsia="ru-RU"/>
        </w:rPr>
      </w:pPr>
      <w:r w:rsidRPr="002B6D69">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55048D" w:rsidRPr="009C60AF" w:rsidTr="00D76B9C">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hideMark/>
          </w:tcPr>
          <w:p w:rsidR="0055048D" w:rsidRPr="00885D6E" w:rsidRDefault="0055048D" w:rsidP="00D76B9C">
            <w:pPr>
              <w:jc w:val="center"/>
              <w:rPr>
                <w:rFonts w:ascii="Times New Roman" w:eastAsia="Times New Roman" w:hAnsi="Times New Roman"/>
                <w:lang w:eastAsia="ru-RU"/>
              </w:rPr>
            </w:pPr>
            <w:r w:rsidRPr="00885D6E">
              <w:rPr>
                <w:rFonts w:ascii="Times New Roman" w:hAnsi="Times New Roman"/>
                <w:sz w:val="20"/>
                <w:szCs w:val="20"/>
              </w:rPr>
              <w:t xml:space="preserve">Утверждено решением Думы    города Мегиона от 03.12.2021 </w:t>
            </w:r>
            <w:r w:rsidR="00665E43">
              <w:rPr>
                <w:rFonts w:ascii="Times New Roman" w:hAnsi="Times New Roman"/>
                <w:sz w:val="20"/>
                <w:szCs w:val="20"/>
              </w:rPr>
              <w:t xml:space="preserve">           </w:t>
            </w:r>
            <w:r w:rsidRPr="00885D6E">
              <w:rPr>
                <w:rFonts w:ascii="Times New Roman" w:hAnsi="Times New Roman"/>
                <w:sz w:val="20"/>
                <w:szCs w:val="20"/>
              </w:rPr>
              <w:t xml:space="preserve"> № 137</w:t>
            </w:r>
          </w:p>
        </w:tc>
        <w:tc>
          <w:tcPr>
            <w:tcW w:w="1250" w:type="dxa"/>
            <w:tcBorders>
              <w:top w:val="single" w:sz="4" w:space="0" w:color="auto"/>
              <w:bottom w:val="single" w:sz="4" w:space="0" w:color="auto"/>
              <w:right w:val="single" w:sz="4" w:space="0" w:color="auto"/>
            </w:tcBorders>
            <w:shd w:val="clear" w:color="auto" w:fill="auto"/>
          </w:tcPr>
          <w:p w:rsidR="0055048D" w:rsidRPr="00885D6E" w:rsidRDefault="0055048D" w:rsidP="00D76B9C">
            <w:pPr>
              <w:jc w:val="center"/>
              <w:rPr>
                <w:rFonts w:ascii="Times New Roman" w:eastAsia="Times New Roman" w:hAnsi="Times New Roman"/>
                <w:lang w:eastAsia="ru-RU"/>
              </w:rPr>
            </w:pPr>
            <w:r w:rsidRPr="00885D6E">
              <w:rPr>
                <w:rFonts w:ascii="Times New Roman" w:eastAsia="Times New Roman" w:hAnsi="Times New Roman"/>
                <w:sz w:val="20"/>
                <w:szCs w:val="20"/>
              </w:rPr>
              <w:t>Показатели сводной бюджетной росписи на 01.04.2022</w:t>
            </w:r>
          </w:p>
        </w:tc>
        <w:tc>
          <w:tcPr>
            <w:tcW w:w="1159" w:type="dxa"/>
            <w:tcBorders>
              <w:top w:val="single" w:sz="4" w:space="0" w:color="auto"/>
              <w:bottom w:val="single" w:sz="4" w:space="0" w:color="auto"/>
              <w:right w:val="single" w:sz="4" w:space="0" w:color="auto"/>
            </w:tcBorders>
            <w:shd w:val="clear" w:color="auto" w:fill="auto"/>
          </w:tcPr>
          <w:p w:rsidR="0055048D" w:rsidRPr="00885D6E" w:rsidRDefault="0055048D" w:rsidP="00D76B9C">
            <w:pPr>
              <w:jc w:val="center"/>
              <w:rPr>
                <w:rFonts w:ascii="Times New Roman" w:eastAsia="Times New Roman" w:hAnsi="Times New Roman"/>
              </w:rPr>
            </w:pPr>
            <w:r w:rsidRPr="00885D6E">
              <w:rPr>
                <w:rFonts w:ascii="Times New Roman" w:eastAsia="Times New Roman" w:hAnsi="Times New Roman"/>
                <w:sz w:val="20"/>
                <w:szCs w:val="20"/>
              </w:rPr>
              <w:t>Исполнено на 01.04.2022</w:t>
            </w:r>
          </w:p>
          <w:p w:rsidR="0055048D" w:rsidRPr="00885D6E" w:rsidRDefault="0055048D" w:rsidP="00D76B9C">
            <w:pPr>
              <w:jc w:val="center"/>
              <w:rPr>
                <w:rFonts w:ascii="Times New Roman" w:eastAsia="Times New Roman" w:hAnsi="Times New Roman"/>
                <w:lang w:eastAsia="ru-RU"/>
              </w:rPr>
            </w:pPr>
          </w:p>
        </w:tc>
        <w:tc>
          <w:tcPr>
            <w:tcW w:w="851" w:type="dxa"/>
            <w:tcBorders>
              <w:top w:val="single" w:sz="4" w:space="0" w:color="auto"/>
              <w:bottom w:val="single" w:sz="4" w:space="0" w:color="auto"/>
              <w:right w:val="single" w:sz="4" w:space="0" w:color="auto"/>
            </w:tcBorders>
            <w:shd w:val="clear" w:color="auto" w:fill="auto"/>
            <w:vAlign w:val="center"/>
          </w:tcPr>
          <w:p w:rsidR="0055048D" w:rsidRPr="00885D6E" w:rsidRDefault="0055048D" w:rsidP="00D76B9C">
            <w:pPr>
              <w:ind w:left="-108"/>
              <w:jc w:val="center"/>
              <w:rPr>
                <w:rFonts w:ascii="Times New Roman" w:eastAsia="Times New Roman" w:hAnsi="Times New Roman"/>
                <w:color w:val="000000"/>
                <w:sz w:val="20"/>
                <w:szCs w:val="20"/>
                <w:lang w:eastAsia="ru-RU"/>
              </w:rPr>
            </w:pPr>
            <w:r w:rsidRPr="00885D6E">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885D6E" w:rsidRDefault="0055048D" w:rsidP="00D76B9C">
            <w:pPr>
              <w:jc w:val="center"/>
              <w:rPr>
                <w:rFonts w:ascii="Times New Roman" w:eastAsia="Cambria" w:hAnsi="Times New Roman"/>
                <w:sz w:val="20"/>
                <w:szCs w:val="20"/>
              </w:rPr>
            </w:pPr>
            <w:r w:rsidRPr="00885D6E">
              <w:rPr>
                <w:rFonts w:ascii="Times New Roman" w:eastAsia="Times New Roman" w:hAnsi="Times New Roman"/>
                <w:sz w:val="20"/>
                <w:szCs w:val="20"/>
              </w:rPr>
              <w:t xml:space="preserve">Причины неисполнения </w:t>
            </w:r>
          </w:p>
        </w:tc>
      </w:tr>
      <w:tr w:rsidR="0055048D" w:rsidRPr="009C60AF" w:rsidTr="00D76B9C">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583D5D" w:rsidRDefault="0055048D" w:rsidP="00D76B9C">
            <w:pPr>
              <w:jc w:val="center"/>
              <w:rPr>
                <w:rFonts w:ascii="Times New Roman" w:eastAsia="Times New Roman" w:hAnsi="Times New Roman"/>
                <w:bCs/>
                <w:color w:val="000000"/>
                <w:sz w:val="20"/>
                <w:szCs w:val="20"/>
                <w:lang w:eastAsia="ru-RU"/>
              </w:rPr>
            </w:pPr>
            <w:r w:rsidRPr="00583D5D">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55048D" w:rsidRPr="00583D5D" w:rsidRDefault="0055048D" w:rsidP="00D76B9C">
            <w:pPr>
              <w:rPr>
                <w:rFonts w:ascii="Times New Roman" w:eastAsia="Times New Roman" w:hAnsi="Times New Roman"/>
                <w:bCs/>
                <w:color w:val="000000"/>
                <w:sz w:val="20"/>
                <w:szCs w:val="20"/>
                <w:lang w:eastAsia="ru-RU"/>
              </w:rPr>
            </w:pPr>
            <w:r w:rsidRPr="00583D5D">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r w:rsidR="008A5E22">
              <w:rPr>
                <w:rFonts w:ascii="Times New Roman" w:eastAsia="Times New Roman" w:hAnsi="Times New Roman"/>
                <w:bCs/>
                <w:color w:val="000000"/>
                <w:sz w:val="20"/>
                <w:szCs w:val="20"/>
                <w:lang w:eastAsia="ru-RU"/>
              </w:rPr>
              <w:t>, прочие</w:t>
            </w:r>
            <w:r w:rsidR="00880A65">
              <w:rPr>
                <w:rFonts w:ascii="Times New Roman" w:eastAsia="Times New Roman" w:hAnsi="Times New Roman"/>
                <w:bCs/>
                <w:color w:val="000000"/>
                <w:sz w:val="20"/>
                <w:szCs w:val="20"/>
                <w:lang w:eastAsia="ru-RU"/>
              </w:rPr>
              <w:t xml:space="preserve"> мероприятия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55048D" w:rsidRPr="00583D5D" w:rsidRDefault="00A475F9"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33 061,5</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583D5D" w:rsidRDefault="00A475F9"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33 </w:t>
            </w:r>
            <w:r w:rsidR="00880A65">
              <w:rPr>
                <w:rFonts w:ascii="Times New Roman" w:eastAsia="Times New Roman" w:hAnsi="Times New Roman"/>
                <w:bCs/>
                <w:color w:val="000000"/>
                <w:sz w:val="20"/>
                <w:szCs w:val="20"/>
                <w:lang w:eastAsia="ru-RU"/>
              </w:rPr>
              <w:t>3</w:t>
            </w:r>
            <w:r>
              <w:rPr>
                <w:rFonts w:ascii="Times New Roman" w:eastAsia="Times New Roman" w:hAnsi="Times New Roman"/>
                <w:bCs/>
                <w:color w:val="000000"/>
                <w:sz w:val="20"/>
                <w:szCs w:val="20"/>
                <w:lang w:eastAsia="ru-RU"/>
              </w:rPr>
              <w:t>61,5</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583D5D" w:rsidRDefault="0055048D" w:rsidP="00880A65">
            <w:pPr>
              <w:jc w:val="center"/>
              <w:rPr>
                <w:rFonts w:ascii="Times New Roman" w:eastAsia="Times New Roman" w:hAnsi="Times New Roman"/>
                <w:bCs/>
                <w:color w:val="000000"/>
                <w:sz w:val="20"/>
                <w:szCs w:val="20"/>
                <w:lang w:eastAsia="ru-RU"/>
              </w:rPr>
            </w:pPr>
            <w:r w:rsidRPr="00583D5D">
              <w:rPr>
                <w:rFonts w:ascii="Times New Roman" w:eastAsia="Times New Roman" w:hAnsi="Times New Roman"/>
                <w:bCs/>
                <w:color w:val="000000"/>
                <w:sz w:val="20"/>
                <w:szCs w:val="20"/>
                <w:lang w:eastAsia="ru-RU"/>
              </w:rPr>
              <w:t>9</w:t>
            </w:r>
            <w:r w:rsidR="00880A65">
              <w:rPr>
                <w:rFonts w:ascii="Times New Roman" w:eastAsia="Times New Roman" w:hAnsi="Times New Roman"/>
                <w:bCs/>
                <w:color w:val="000000"/>
                <w:sz w:val="20"/>
                <w:szCs w:val="20"/>
                <w:lang w:eastAsia="ru-RU"/>
              </w:rPr>
              <w:t> 759,4</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583D5D" w:rsidRDefault="0055048D" w:rsidP="00D76B9C">
            <w:pPr>
              <w:jc w:val="center"/>
              <w:rPr>
                <w:rFonts w:ascii="Times New Roman" w:eastAsia="Times New Roman" w:hAnsi="Times New Roman"/>
                <w:bCs/>
                <w:color w:val="000000"/>
                <w:sz w:val="20"/>
                <w:szCs w:val="20"/>
                <w:lang w:eastAsia="ru-RU"/>
              </w:rPr>
            </w:pPr>
            <w:r w:rsidRPr="00583D5D">
              <w:rPr>
                <w:rFonts w:ascii="Times New Roman" w:eastAsia="Times New Roman" w:hAnsi="Times New Roman"/>
                <w:bCs/>
                <w:color w:val="000000"/>
                <w:sz w:val="20"/>
                <w:szCs w:val="20"/>
                <w:lang w:eastAsia="ru-RU"/>
              </w:rPr>
              <w:t>2</w:t>
            </w:r>
            <w:r w:rsidR="009E5D8A">
              <w:rPr>
                <w:rFonts w:ascii="Times New Roman" w:eastAsia="Times New Roman" w:hAnsi="Times New Roman"/>
                <w:bCs/>
                <w:color w:val="000000"/>
                <w:sz w:val="20"/>
                <w:szCs w:val="20"/>
                <w:lang w:eastAsia="ru-RU"/>
              </w:rPr>
              <w:t>9,3</w:t>
            </w:r>
          </w:p>
        </w:tc>
        <w:tc>
          <w:tcPr>
            <w:tcW w:w="1843" w:type="dxa"/>
            <w:tcBorders>
              <w:top w:val="single" w:sz="4" w:space="0" w:color="auto"/>
              <w:left w:val="single" w:sz="4" w:space="0" w:color="auto"/>
              <w:bottom w:val="single" w:sz="4" w:space="0" w:color="auto"/>
              <w:right w:val="single" w:sz="4" w:space="0" w:color="auto"/>
            </w:tcBorders>
          </w:tcPr>
          <w:p w:rsidR="0055048D" w:rsidRPr="00583D5D" w:rsidRDefault="0055048D" w:rsidP="00D76B9C">
            <w:pPr>
              <w:jc w:val="center"/>
              <w:rPr>
                <w:rFonts w:ascii="Times New Roman" w:eastAsia="Times New Roman" w:hAnsi="Times New Roman"/>
                <w:bCs/>
                <w:color w:val="000000"/>
                <w:sz w:val="20"/>
                <w:szCs w:val="20"/>
                <w:lang w:eastAsia="ru-RU"/>
              </w:rPr>
            </w:pPr>
          </w:p>
        </w:tc>
      </w:tr>
      <w:tr w:rsidR="0055048D" w:rsidRPr="009C60AF" w:rsidTr="00D76B9C">
        <w:tc>
          <w:tcPr>
            <w:tcW w:w="567" w:type="dxa"/>
            <w:tcBorders>
              <w:top w:val="single" w:sz="4" w:space="0" w:color="auto"/>
              <w:left w:val="single" w:sz="4" w:space="0" w:color="auto"/>
              <w:bottom w:val="single" w:sz="4" w:space="0" w:color="auto"/>
              <w:right w:val="single" w:sz="4" w:space="0" w:color="auto"/>
            </w:tcBorders>
            <w:vAlign w:val="center"/>
          </w:tcPr>
          <w:p w:rsidR="0055048D" w:rsidRPr="00822B68" w:rsidRDefault="0055048D" w:rsidP="00D76B9C">
            <w:pPr>
              <w:jc w:val="center"/>
              <w:rPr>
                <w:rFonts w:ascii="Times New Roman" w:eastAsia="Times New Roman" w:hAnsi="Times New Roman"/>
                <w:bCs/>
                <w:color w:val="000000"/>
                <w:sz w:val="20"/>
                <w:szCs w:val="20"/>
                <w:lang w:eastAsia="ru-RU"/>
              </w:rPr>
            </w:pPr>
            <w:r w:rsidRPr="00822B68">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55048D" w:rsidRPr="00822B68" w:rsidRDefault="0055048D" w:rsidP="00D76B9C">
            <w:pPr>
              <w:rPr>
                <w:rFonts w:ascii="Times New Roman" w:eastAsia="Times New Roman" w:hAnsi="Times New Roman"/>
                <w:bCs/>
                <w:color w:val="000000"/>
                <w:sz w:val="20"/>
                <w:szCs w:val="20"/>
                <w:lang w:eastAsia="ru-RU"/>
              </w:rPr>
            </w:pPr>
            <w:r w:rsidRPr="00822B68">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048D" w:rsidRPr="00822B68" w:rsidRDefault="0055048D" w:rsidP="00D76B9C">
            <w:pPr>
              <w:jc w:val="center"/>
              <w:rPr>
                <w:rFonts w:ascii="Times New Roman" w:eastAsia="Times New Roman" w:hAnsi="Times New Roman"/>
                <w:bCs/>
                <w:color w:val="000000"/>
                <w:sz w:val="20"/>
                <w:szCs w:val="20"/>
                <w:lang w:eastAsia="ru-RU"/>
              </w:rPr>
            </w:pPr>
            <w:r w:rsidRPr="00822B68">
              <w:rPr>
                <w:rFonts w:ascii="Times New Roman" w:eastAsia="Times New Roman" w:hAnsi="Times New Roman"/>
                <w:bCs/>
                <w:color w:val="000000"/>
                <w:sz w:val="20"/>
                <w:szCs w:val="20"/>
                <w:lang w:eastAsia="ru-RU"/>
              </w:rPr>
              <w:t>13 108,4</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822B68" w:rsidRDefault="0055048D" w:rsidP="00D76B9C">
            <w:pPr>
              <w:jc w:val="center"/>
              <w:rPr>
                <w:rFonts w:ascii="Times New Roman" w:eastAsia="Times New Roman" w:hAnsi="Times New Roman"/>
                <w:bCs/>
                <w:color w:val="000000"/>
                <w:sz w:val="20"/>
                <w:szCs w:val="20"/>
                <w:lang w:eastAsia="ru-RU"/>
              </w:rPr>
            </w:pPr>
            <w:r w:rsidRPr="00822B68">
              <w:rPr>
                <w:rFonts w:ascii="Times New Roman" w:eastAsia="Times New Roman" w:hAnsi="Times New Roman"/>
                <w:bCs/>
                <w:color w:val="000000"/>
                <w:sz w:val="20"/>
                <w:szCs w:val="20"/>
                <w:lang w:eastAsia="ru-RU"/>
              </w:rPr>
              <w:t>13 108,4</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822B68" w:rsidRDefault="0055048D" w:rsidP="00D76B9C">
            <w:pPr>
              <w:jc w:val="center"/>
              <w:rPr>
                <w:rFonts w:ascii="Times New Roman" w:eastAsia="Times New Roman" w:hAnsi="Times New Roman"/>
                <w:bCs/>
                <w:color w:val="000000"/>
                <w:sz w:val="20"/>
                <w:szCs w:val="20"/>
                <w:lang w:eastAsia="ru-RU"/>
              </w:rPr>
            </w:pPr>
            <w:r w:rsidRPr="00822B68">
              <w:rPr>
                <w:rFonts w:ascii="Times New Roman" w:eastAsia="Times New Roman" w:hAnsi="Times New Roman"/>
                <w:bCs/>
                <w:color w:val="000000"/>
                <w:sz w:val="20"/>
                <w:szCs w:val="20"/>
                <w:lang w:eastAsia="ru-RU"/>
              </w:rPr>
              <w:t>3 596,7</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822B68" w:rsidRDefault="0055048D" w:rsidP="00D76B9C">
            <w:pPr>
              <w:jc w:val="center"/>
              <w:rPr>
                <w:rFonts w:ascii="Times New Roman" w:eastAsia="Times New Roman" w:hAnsi="Times New Roman"/>
                <w:bCs/>
                <w:color w:val="000000"/>
                <w:sz w:val="20"/>
                <w:szCs w:val="20"/>
                <w:lang w:eastAsia="ru-RU"/>
              </w:rPr>
            </w:pPr>
            <w:r w:rsidRPr="00822B68">
              <w:rPr>
                <w:rFonts w:ascii="Times New Roman" w:eastAsia="Times New Roman" w:hAnsi="Times New Roman"/>
                <w:bCs/>
                <w:color w:val="000000"/>
                <w:sz w:val="20"/>
                <w:szCs w:val="20"/>
                <w:lang w:eastAsia="ru-RU"/>
              </w:rPr>
              <w:t>27,4</w:t>
            </w:r>
          </w:p>
        </w:tc>
        <w:tc>
          <w:tcPr>
            <w:tcW w:w="1843" w:type="dxa"/>
            <w:tcBorders>
              <w:top w:val="single" w:sz="4" w:space="0" w:color="auto"/>
              <w:left w:val="single" w:sz="4" w:space="0" w:color="auto"/>
              <w:bottom w:val="single" w:sz="4" w:space="0" w:color="auto"/>
              <w:right w:val="single" w:sz="4" w:space="0" w:color="auto"/>
            </w:tcBorders>
          </w:tcPr>
          <w:p w:rsidR="0055048D" w:rsidRPr="00822B68" w:rsidRDefault="0055048D" w:rsidP="00D76B9C">
            <w:pPr>
              <w:rPr>
                <w:rFonts w:ascii="Times New Roman" w:hAnsi="Times New Roman"/>
                <w:sz w:val="20"/>
                <w:szCs w:val="20"/>
              </w:rPr>
            </w:pPr>
          </w:p>
        </w:tc>
      </w:tr>
      <w:tr w:rsidR="0055048D" w:rsidRPr="009C60AF" w:rsidTr="00D76B9C">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55048D" w:rsidRPr="00885D6E" w:rsidRDefault="0055048D" w:rsidP="00D76B9C">
            <w:pP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194 897,9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194 930,9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42 868,6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22,0</w:t>
            </w:r>
          </w:p>
        </w:tc>
        <w:tc>
          <w:tcPr>
            <w:tcW w:w="1843" w:type="dxa"/>
            <w:tcBorders>
              <w:top w:val="single" w:sz="4" w:space="0" w:color="auto"/>
              <w:left w:val="single" w:sz="4" w:space="0" w:color="auto"/>
              <w:right w:val="single" w:sz="4" w:space="0" w:color="auto"/>
            </w:tcBorders>
            <w:shd w:val="clear" w:color="auto" w:fill="auto"/>
          </w:tcPr>
          <w:p w:rsidR="0055048D" w:rsidRPr="00885D6E" w:rsidRDefault="0055048D" w:rsidP="00D76B9C">
            <w:pPr>
              <w:rPr>
                <w:rFonts w:ascii="Times New Roman" w:eastAsia="Times New Roman" w:hAnsi="Times New Roman"/>
                <w:bCs/>
                <w:color w:val="000000"/>
                <w:sz w:val="20"/>
                <w:szCs w:val="20"/>
                <w:lang w:eastAsia="ru-RU"/>
              </w:rPr>
            </w:pPr>
          </w:p>
        </w:tc>
      </w:tr>
      <w:tr w:rsidR="0055048D" w:rsidRPr="009C60AF" w:rsidTr="00D76B9C">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5048D" w:rsidRPr="00885D6E" w:rsidRDefault="0055048D" w:rsidP="00D76B9C">
            <w:pP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191 108,8</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191 075,8</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50 711,6</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885D6E" w:rsidRDefault="0055048D" w:rsidP="00D76B9C">
            <w:pPr>
              <w:jc w:val="center"/>
              <w:rPr>
                <w:rFonts w:ascii="Times New Roman" w:eastAsia="Times New Roman" w:hAnsi="Times New Roman"/>
                <w:bCs/>
                <w:color w:val="000000"/>
                <w:sz w:val="20"/>
                <w:szCs w:val="20"/>
                <w:lang w:eastAsia="ru-RU"/>
              </w:rPr>
            </w:pPr>
            <w:r w:rsidRPr="00885D6E">
              <w:rPr>
                <w:rFonts w:ascii="Times New Roman" w:eastAsia="Times New Roman" w:hAnsi="Times New Roman"/>
                <w:bCs/>
                <w:color w:val="000000"/>
                <w:sz w:val="20"/>
                <w:szCs w:val="20"/>
                <w:lang w:eastAsia="ru-RU"/>
              </w:rPr>
              <w:t>26,5</w:t>
            </w:r>
          </w:p>
        </w:tc>
        <w:tc>
          <w:tcPr>
            <w:tcW w:w="1843" w:type="dxa"/>
            <w:tcBorders>
              <w:left w:val="single" w:sz="4" w:space="0" w:color="auto"/>
              <w:bottom w:val="single" w:sz="4" w:space="0" w:color="auto"/>
              <w:right w:val="single" w:sz="4" w:space="0" w:color="auto"/>
            </w:tcBorders>
          </w:tcPr>
          <w:p w:rsidR="0055048D" w:rsidRPr="00885D6E" w:rsidRDefault="0055048D" w:rsidP="00D76B9C">
            <w:pPr>
              <w:rPr>
                <w:rFonts w:ascii="Times New Roman" w:eastAsia="Times New Roman" w:hAnsi="Times New Roman"/>
                <w:bCs/>
                <w:color w:val="000000"/>
                <w:sz w:val="20"/>
                <w:szCs w:val="20"/>
                <w:lang w:eastAsia="ru-RU"/>
              </w:rPr>
            </w:pPr>
          </w:p>
        </w:tc>
      </w:tr>
      <w:tr w:rsidR="0055048D" w:rsidRPr="00FA3D00" w:rsidTr="00D76B9C">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55048D" w:rsidRPr="00FA3D00" w:rsidRDefault="0055048D" w:rsidP="00D76B9C">
            <w:pPr>
              <w:jc w:val="center"/>
              <w:rPr>
                <w:rFonts w:ascii="Times New Roman" w:eastAsia="Times New Roman" w:hAnsi="Times New Roman"/>
                <w:bCs/>
                <w:color w:val="000000"/>
                <w:sz w:val="20"/>
                <w:szCs w:val="20"/>
                <w:lang w:eastAsia="ru-RU"/>
              </w:rPr>
            </w:pPr>
            <w:r w:rsidRPr="00FA3D00">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55048D" w:rsidRPr="00FA3D00" w:rsidRDefault="0055048D" w:rsidP="00D76B9C">
            <w:pPr>
              <w:rPr>
                <w:rFonts w:ascii="Times New Roman" w:eastAsia="Times New Roman" w:hAnsi="Times New Roman"/>
                <w:bCs/>
                <w:color w:val="000000"/>
                <w:sz w:val="20"/>
                <w:szCs w:val="20"/>
                <w:lang w:eastAsia="ru-RU"/>
              </w:rPr>
            </w:pPr>
            <w:r w:rsidRPr="00FA3D00">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75F9" w:rsidRDefault="00A475F9" w:rsidP="00D76B9C">
            <w:pPr>
              <w:jc w:val="center"/>
              <w:rPr>
                <w:rFonts w:ascii="Times New Roman" w:eastAsia="Times New Roman" w:hAnsi="Times New Roman"/>
                <w:bCs/>
                <w:color w:val="000000"/>
                <w:sz w:val="20"/>
                <w:szCs w:val="20"/>
                <w:lang w:eastAsia="ru-RU"/>
              </w:rPr>
            </w:pPr>
          </w:p>
          <w:p w:rsidR="00A475F9" w:rsidRDefault="0055048D" w:rsidP="00D76B9C">
            <w:pPr>
              <w:jc w:val="center"/>
              <w:rPr>
                <w:rFonts w:ascii="Times New Roman" w:eastAsia="Times New Roman" w:hAnsi="Times New Roman"/>
                <w:bCs/>
                <w:color w:val="000000"/>
                <w:sz w:val="20"/>
                <w:szCs w:val="20"/>
                <w:lang w:eastAsia="ru-RU"/>
              </w:rPr>
            </w:pPr>
            <w:r w:rsidRPr="00FA3D00">
              <w:rPr>
                <w:rFonts w:ascii="Times New Roman" w:eastAsia="Times New Roman" w:hAnsi="Times New Roman"/>
                <w:bCs/>
                <w:color w:val="000000"/>
                <w:sz w:val="20"/>
                <w:szCs w:val="20"/>
                <w:lang w:eastAsia="ru-RU"/>
              </w:rPr>
              <w:t>1</w:t>
            </w:r>
            <w:r w:rsidR="00A475F9">
              <w:rPr>
                <w:rFonts w:ascii="Times New Roman" w:eastAsia="Times New Roman" w:hAnsi="Times New Roman"/>
                <w:bCs/>
                <w:color w:val="000000"/>
                <w:sz w:val="20"/>
                <w:szCs w:val="20"/>
                <w:lang w:eastAsia="ru-RU"/>
              </w:rPr>
              <w:t xml:space="preserve"> </w:t>
            </w:r>
            <w:r w:rsidRPr="00FA3D00">
              <w:rPr>
                <w:rFonts w:ascii="Times New Roman" w:eastAsia="Times New Roman" w:hAnsi="Times New Roman"/>
                <w:bCs/>
                <w:color w:val="000000"/>
                <w:sz w:val="20"/>
                <w:szCs w:val="20"/>
                <w:lang w:eastAsia="ru-RU"/>
              </w:rPr>
              <w:t>067,1</w:t>
            </w:r>
          </w:p>
          <w:p w:rsidR="0055048D" w:rsidRPr="00A475F9" w:rsidRDefault="0055048D" w:rsidP="00A475F9">
            <w:pPr>
              <w:rPr>
                <w:rFonts w:ascii="Times New Roman" w:eastAsia="Times New Roman" w:hAnsi="Times New Roman"/>
                <w:sz w:val="20"/>
                <w:szCs w:val="20"/>
                <w:lang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FA3D00" w:rsidRDefault="0055048D" w:rsidP="00D76B9C">
            <w:pPr>
              <w:jc w:val="center"/>
              <w:rPr>
                <w:rFonts w:ascii="Times New Roman" w:eastAsia="Times New Roman" w:hAnsi="Times New Roman"/>
                <w:bCs/>
                <w:color w:val="000000"/>
                <w:sz w:val="20"/>
                <w:szCs w:val="20"/>
                <w:lang w:eastAsia="ru-RU"/>
              </w:rPr>
            </w:pPr>
            <w:r w:rsidRPr="00FA3D00">
              <w:rPr>
                <w:rFonts w:ascii="Times New Roman" w:eastAsia="Times New Roman" w:hAnsi="Times New Roman"/>
                <w:bCs/>
                <w:color w:val="000000"/>
                <w:sz w:val="20"/>
                <w:szCs w:val="20"/>
                <w:lang w:eastAsia="ru-RU"/>
              </w:rPr>
              <w:t>1</w:t>
            </w:r>
            <w:r w:rsidR="00A475F9">
              <w:rPr>
                <w:rFonts w:ascii="Times New Roman" w:eastAsia="Times New Roman" w:hAnsi="Times New Roman"/>
                <w:bCs/>
                <w:color w:val="000000"/>
                <w:sz w:val="20"/>
                <w:szCs w:val="20"/>
                <w:lang w:eastAsia="ru-RU"/>
              </w:rPr>
              <w:t xml:space="preserve"> </w:t>
            </w:r>
            <w:r w:rsidRPr="00FA3D00">
              <w:rPr>
                <w:rFonts w:ascii="Times New Roman" w:eastAsia="Times New Roman" w:hAnsi="Times New Roman"/>
                <w:bCs/>
                <w:color w:val="000000"/>
                <w:sz w:val="20"/>
                <w:szCs w:val="20"/>
                <w:lang w:eastAsia="ru-RU"/>
              </w:rPr>
              <w:t>067,1</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DF6A89" w:rsidRDefault="0055048D" w:rsidP="00D76B9C">
            <w:pPr>
              <w:jc w:val="center"/>
              <w:rPr>
                <w:rFonts w:ascii="Times New Roman" w:eastAsia="Times New Roman" w:hAnsi="Times New Roman"/>
                <w:bCs/>
                <w:color w:val="000000"/>
                <w:sz w:val="20"/>
                <w:szCs w:val="20"/>
                <w:lang w:val="en-US" w:eastAsia="ru-RU"/>
              </w:rPr>
            </w:pPr>
            <w:r w:rsidRPr="00FA3D00">
              <w:rPr>
                <w:rFonts w:ascii="Times New Roman" w:eastAsia="Times New Roman" w:hAnsi="Times New Roman"/>
                <w:bCs/>
                <w:color w:val="000000"/>
                <w:sz w:val="20"/>
                <w:szCs w:val="20"/>
                <w:lang w:eastAsia="ru-RU"/>
              </w:rPr>
              <w:t>168,7</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FA3D00" w:rsidRDefault="0055048D" w:rsidP="00D76B9C">
            <w:pPr>
              <w:jc w:val="center"/>
              <w:rPr>
                <w:rFonts w:ascii="Times New Roman" w:eastAsia="Times New Roman" w:hAnsi="Times New Roman"/>
                <w:bCs/>
                <w:color w:val="000000"/>
                <w:sz w:val="20"/>
                <w:szCs w:val="20"/>
                <w:lang w:eastAsia="ru-RU"/>
              </w:rPr>
            </w:pPr>
            <w:r w:rsidRPr="00FA3D00">
              <w:rPr>
                <w:rFonts w:ascii="Times New Roman" w:eastAsia="Times New Roman" w:hAnsi="Times New Roman"/>
                <w:bCs/>
                <w:color w:val="000000"/>
                <w:sz w:val="20"/>
                <w:szCs w:val="20"/>
                <w:lang w:eastAsia="ru-RU"/>
              </w:rPr>
              <w:t>15,8</w:t>
            </w:r>
          </w:p>
        </w:tc>
        <w:tc>
          <w:tcPr>
            <w:tcW w:w="1843" w:type="dxa"/>
            <w:tcBorders>
              <w:left w:val="single" w:sz="4" w:space="0" w:color="auto"/>
              <w:bottom w:val="single" w:sz="4" w:space="0" w:color="auto"/>
              <w:right w:val="single" w:sz="4" w:space="0" w:color="auto"/>
            </w:tcBorders>
            <w:vAlign w:val="center"/>
          </w:tcPr>
          <w:p w:rsidR="0055048D" w:rsidRPr="00FA3D00" w:rsidRDefault="0055048D" w:rsidP="00D76B9C">
            <w:pPr>
              <w:rPr>
                <w:rFonts w:ascii="Times New Roman" w:eastAsia="Times New Roman" w:hAnsi="Times New Roman"/>
                <w:bCs/>
                <w:color w:val="000000"/>
                <w:sz w:val="20"/>
                <w:szCs w:val="20"/>
                <w:lang w:eastAsia="ru-RU"/>
              </w:rPr>
            </w:pPr>
            <w:r w:rsidRPr="00FA3D00">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p w:rsidR="0055048D" w:rsidRPr="00FA3D00" w:rsidRDefault="0055048D" w:rsidP="00D76B9C">
            <w:pPr>
              <w:rPr>
                <w:rFonts w:ascii="Times New Roman" w:eastAsia="Times New Roman" w:hAnsi="Times New Roman"/>
                <w:bCs/>
                <w:color w:val="000000"/>
                <w:sz w:val="20"/>
                <w:szCs w:val="20"/>
                <w:lang w:eastAsia="ru-RU"/>
              </w:rPr>
            </w:pPr>
          </w:p>
        </w:tc>
      </w:tr>
      <w:tr w:rsidR="0055048D" w:rsidRPr="009C60AF" w:rsidTr="00D76B9C">
        <w:trPr>
          <w:trHeight w:val="169"/>
        </w:trPr>
        <w:tc>
          <w:tcPr>
            <w:tcW w:w="567" w:type="dxa"/>
            <w:tcBorders>
              <w:top w:val="single" w:sz="4" w:space="0" w:color="auto"/>
              <w:left w:val="single" w:sz="4" w:space="0" w:color="auto"/>
              <w:bottom w:val="single" w:sz="4" w:space="0" w:color="auto"/>
              <w:right w:val="single" w:sz="4" w:space="0" w:color="auto"/>
            </w:tcBorders>
          </w:tcPr>
          <w:p w:rsidR="0055048D" w:rsidRPr="00942A0A" w:rsidRDefault="0055048D" w:rsidP="00D76B9C">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5048D" w:rsidRPr="00942A0A" w:rsidRDefault="0055048D" w:rsidP="00D76B9C">
            <w:pPr>
              <w:jc w:val="both"/>
              <w:rPr>
                <w:rFonts w:ascii="Times New Roman" w:eastAsia="Times New Roman" w:hAnsi="Times New Roman"/>
                <w:b/>
                <w:bCs/>
                <w:color w:val="000000"/>
                <w:sz w:val="20"/>
                <w:szCs w:val="20"/>
                <w:lang w:eastAsia="ru-RU"/>
              </w:rPr>
            </w:pPr>
            <w:r w:rsidRPr="00942A0A">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433 543,7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433 543,7</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107 105,0</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2B6D69" w:rsidRDefault="0055048D" w:rsidP="00D76B9C">
            <w:pPr>
              <w:widowControl w:val="0"/>
              <w:jc w:val="center"/>
              <w:rPr>
                <w:rFonts w:ascii="Times New Roman" w:hAnsi="Times New Roman"/>
                <w:color w:val="000000" w:themeColor="text1"/>
                <w:sz w:val="20"/>
                <w:szCs w:val="20"/>
              </w:rPr>
            </w:pPr>
            <w:r w:rsidRPr="002B6D69">
              <w:rPr>
                <w:rFonts w:ascii="Times New Roman" w:hAnsi="Times New Roman"/>
                <w:color w:val="000000" w:themeColor="text1"/>
                <w:sz w:val="20"/>
                <w:szCs w:val="20"/>
              </w:rPr>
              <w:t>24,7</w:t>
            </w:r>
          </w:p>
        </w:tc>
        <w:tc>
          <w:tcPr>
            <w:tcW w:w="1843" w:type="dxa"/>
            <w:tcBorders>
              <w:top w:val="single" w:sz="4" w:space="0" w:color="auto"/>
              <w:left w:val="single" w:sz="4" w:space="0" w:color="auto"/>
              <w:bottom w:val="single" w:sz="4" w:space="0" w:color="auto"/>
              <w:right w:val="single" w:sz="4" w:space="0" w:color="auto"/>
            </w:tcBorders>
          </w:tcPr>
          <w:p w:rsidR="0055048D" w:rsidRPr="009C60AF" w:rsidRDefault="0055048D" w:rsidP="00D76B9C">
            <w:pPr>
              <w:jc w:val="center"/>
              <w:rPr>
                <w:rFonts w:ascii="Times New Roman" w:eastAsia="Times New Roman" w:hAnsi="Times New Roman"/>
                <w:b/>
                <w:bCs/>
                <w:color w:val="000000"/>
                <w:sz w:val="20"/>
                <w:szCs w:val="20"/>
                <w:highlight w:val="yellow"/>
                <w:lang w:eastAsia="ru-RU"/>
              </w:rPr>
            </w:pPr>
          </w:p>
        </w:tc>
      </w:tr>
    </w:tbl>
    <w:p w:rsidR="0055048D" w:rsidRPr="009C60AF" w:rsidRDefault="0055048D" w:rsidP="0055048D">
      <w:pPr>
        <w:jc w:val="center"/>
        <w:rPr>
          <w:rFonts w:ascii="Times New Roman" w:eastAsia="Times New Roman" w:hAnsi="Times New Roman"/>
          <w:b/>
          <w:bCs/>
          <w:color w:val="000000"/>
          <w:highlight w:val="yellow"/>
          <w:lang w:eastAsia="ru-RU"/>
        </w:rPr>
      </w:pPr>
    </w:p>
    <w:p w:rsidR="0055048D" w:rsidRPr="00410F80" w:rsidRDefault="0055048D" w:rsidP="0055048D">
      <w:pPr>
        <w:jc w:val="center"/>
        <w:rPr>
          <w:rFonts w:ascii="Times New Roman" w:eastAsia="Times New Roman" w:hAnsi="Times New Roman"/>
          <w:b/>
          <w:bCs/>
          <w:color w:val="000000"/>
          <w:lang w:eastAsia="ru-RU"/>
        </w:rPr>
      </w:pPr>
      <w:r w:rsidRPr="00410F80">
        <w:rPr>
          <w:rFonts w:ascii="Times New Roman" w:eastAsia="Times New Roman" w:hAnsi="Times New Roman"/>
          <w:b/>
          <w:bCs/>
          <w:color w:val="000000"/>
          <w:lang w:eastAsia="ru-RU"/>
        </w:rPr>
        <w:lastRenderedPageBreak/>
        <w:t>Объем целевых межбюджетных трансфертов</w:t>
      </w:r>
    </w:p>
    <w:p w:rsidR="0055048D" w:rsidRPr="00410F80" w:rsidRDefault="0055048D" w:rsidP="0055048D">
      <w:pPr>
        <w:ind w:firstLine="709"/>
        <w:jc w:val="center"/>
        <w:rPr>
          <w:rFonts w:ascii="Times New Roman" w:eastAsia="Times New Roman" w:hAnsi="Times New Roman"/>
          <w:bCs/>
          <w:color w:val="000000"/>
          <w:lang w:eastAsia="ru-RU"/>
        </w:rPr>
      </w:pPr>
      <w:r w:rsidRPr="00410F80">
        <w:rPr>
          <w:rFonts w:ascii="Times New Roman" w:eastAsia="Times New Roman" w:hAnsi="Times New Roman"/>
          <w:b/>
          <w:bCs/>
          <w:color w:val="000000"/>
          <w:lang w:eastAsia="ru-RU"/>
        </w:rPr>
        <w:t xml:space="preserve"> (средства бюджета автономного округа и федерального бюджета)</w:t>
      </w:r>
    </w:p>
    <w:p w:rsidR="0055048D" w:rsidRPr="00410F80" w:rsidRDefault="0055048D" w:rsidP="0055048D">
      <w:pPr>
        <w:ind w:firstLine="709"/>
        <w:jc w:val="both"/>
        <w:rPr>
          <w:rFonts w:ascii="Times New Roman" w:eastAsia="Times New Roman" w:hAnsi="Times New Roman"/>
          <w:bCs/>
          <w:color w:val="000000"/>
          <w:sz w:val="20"/>
          <w:szCs w:val="20"/>
          <w:lang w:eastAsia="ru-RU"/>
        </w:rPr>
      </w:pPr>
      <w:r w:rsidRPr="00410F80">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55048D" w:rsidRPr="009C60AF" w:rsidTr="00D76B9C">
        <w:tc>
          <w:tcPr>
            <w:tcW w:w="851" w:type="dxa"/>
            <w:tcBorders>
              <w:top w:val="single" w:sz="4" w:space="0" w:color="auto"/>
              <w:left w:val="single" w:sz="4" w:space="0" w:color="auto"/>
              <w:bottom w:val="single" w:sz="4" w:space="0" w:color="auto"/>
              <w:right w:val="single" w:sz="4" w:space="0" w:color="auto"/>
            </w:tcBorders>
            <w:vAlign w:val="center"/>
            <w:hideMark/>
          </w:tcPr>
          <w:p w:rsidR="0055048D" w:rsidRPr="001312C2" w:rsidRDefault="0055048D" w:rsidP="00D76B9C">
            <w:pPr>
              <w:jc w:val="center"/>
              <w:rPr>
                <w:rFonts w:ascii="Times New Roman" w:eastAsia="Times New Roman" w:hAnsi="Times New Roman"/>
                <w:bCs/>
                <w:sz w:val="20"/>
                <w:szCs w:val="20"/>
                <w:lang w:eastAsia="ru-RU"/>
              </w:rPr>
            </w:pPr>
            <w:r w:rsidRPr="001312C2">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048D" w:rsidRPr="001312C2" w:rsidRDefault="0055048D" w:rsidP="00D76B9C">
            <w:pPr>
              <w:jc w:val="center"/>
              <w:rPr>
                <w:rFonts w:ascii="Times New Roman" w:eastAsia="Times New Roman" w:hAnsi="Times New Roman"/>
                <w:bCs/>
                <w:sz w:val="20"/>
                <w:szCs w:val="20"/>
                <w:lang w:eastAsia="ru-RU"/>
              </w:rPr>
            </w:pPr>
            <w:r w:rsidRPr="001312C2">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hideMark/>
          </w:tcPr>
          <w:p w:rsidR="0055048D" w:rsidRPr="001312C2" w:rsidRDefault="0055048D" w:rsidP="00D76B9C">
            <w:pPr>
              <w:jc w:val="center"/>
              <w:rPr>
                <w:rFonts w:ascii="Times New Roman" w:eastAsia="Times New Roman" w:hAnsi="Times New Roman"/>
                <w:lang w:eastAsia="ru-RU"/>
              </w:rPr>
            </w:pPr>
            <w:r w:rsidRPr="001312C2">
              <w:rPr>
                <w:rFonts w:ascii="Times New Roman" w:hAnsi="Times New Roman"/>
                <w:sz w:val="20"/>
                <w:szCs w:val="20"/>
              </w:rPr>
              <w:t>Утверждено решением Думы    города Мегиона от 03.12.2021</w:t>
            </w:r>
            <w:r w:rsidR="00665E43">
              <w:rPr>
                <w:rFonts w:ascii="Times New Roman" w:hAnsi="Times New Roman"/>
                <w:sz w:val="20"/>
                <w:szCs w:val="20"/>
              </w:rPr>
              <w:t xml:space="preserve">         </w:t>
            </w:r>
            <w:r w:rsidRPr="001312C2">
              <w:rPr>
                <w:rFonts w:ascii="Times New Roman" w:hAnsi="Times New Roman"/>
                <w:sz w:val="20"/>
                <w:szCs w:val="20"/>
              </w:rPr>
              <w:t xml:space="preserve">  № 137</w:t>
            </w:r>
          </w:p>
        </w:tc>
        <w:tc>
          <w:tcPr>
            <w:tcW w:w="1245" w:type="dxa"/>
            <w:tcBorders>
              <w:top w:val="single" w:sz="4" w:space="0" w:color="auto"/>
              <w:left w:val="single" w:sz="4" w:space="0" w:color="auto"/>
              <w:bottom w:val="single" w:sz="4" w:space="0" w:color="auto"/>
              <w:right w:val="single" w:sz="4" w:space="0" w:color="auto"/>
            </w:tcBorders>
          </w:tcPr>
          <w:p w:rsidR="0055048D" w:rsidRPr="001312C2" w:rsidRDefault="0055048D" w:rsidP="00D76B9C">
            <w:pPr>
              <w:jc w:val="center"/>
              <w:rPr>
                <w:rFonts w:ascii="Times New Roman" w:eastAsia="Times New Roman" w:hAnsi="Times New Roman"/>
                <w:lang w:eastAsia="ru-RU"/>
              </w:rPr>
            </w:pPr>
            <w:r w:rsidRPr="001312C2">
              <w:rPr>
                <w:rFonts w:ascii="Times New Roman" w:eastAsia="Times New Roman" w:hAnsi="Times New Roman"/>
                <w:sz w:val="20"/>
                <w:szCs w:val="20"/>
              </w:rPr>
              <w:t>Показатели сводной бюджетной росписи на 01.04.2022</w:t>
            </w:r>
          </w:p>
        </w:tc>
        <w:tc>
          <w:tcPr>
            <w:tcW w:w="1273" w:type="dxa"/>
            <w:tcBorders>
              <w:top w:val="single" w:sz="4" w:space="0" w:color="auto"/>
              <w:left w:val="single" w:sz="4" w:space="0" w:color="auto"/>
              <w:bottom w:val="single" w:sz="4" w:space="0" w:color="auto"/>
              <w:right w:val="single" w:sz="4" w:space="0" w:color="auto"/>
            </w:tcBorders>
          </w:tcPr>
          <w:p w:rsidR="0055048D" w:rsidRPr="001312C2" w:rsidRDefault="0055048D" w:rsidP="00D76B9C">
            <w:pPr>
              <w:jc w:val="center"/>
              <w:rPr>
                <w:rFonts w:ascii="Times New Roman" w:eastAsia="Times New Roman" w:hAnsi="Times New Roman"/>
              </w:rPr>
            </w:pPr>
            <w:r w:rsidRPr="001312C2">
              <w:rPr>
                <w:rFonts w:ascii="Times New Roman" w:eastAsia="Times New Roman" w:hAnsi="Times New Roman"/>
                <w:sz w:val="20"/>
                <w:szCs w:val="20"/>
              </w:rPr>
              <w:t>Исполнено на 01.04.2022</w:t>
            </w:r>
          </w:p>
          <w:p w:rsidR="0055048D" w:rsidRPr="001312C2" w:rsidRDefault="0055048D" w:rsidP="00D76B9C">
            <w:pPr>
              <w:jc w:val="center"/>
              <w:rPr>
                <w:rFonts w:ascii="Times New Roman" w:eastAsia="Times New Roman" w:hAnsi="Times New Roman"/>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1312C2" w:rsidRDefault="0055048D" w:rsidP="00D76B9C">
            <w:pPr>
              <w:jc w:val="center"/>
              <w:rPr>
                <w:rFonts w:ascii="Times New Roman" w:eastAsia="Times New Roman" w:hAnsi="Times New Roman"/>
                <w:bCs/>
                <w:sz w:val="20"/>
                <w:szCs w:val="20"/>
                <w:lang w:eastAsia="ru-RU"/>
              </w:rPr>
            </w:pPr>
            <w:r w:rsidRPr="001312C2">
              <w:rPr>
                <w:rFonts w:ascii="Times New Roman" w:eastAsia="Cambria"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1312C2" w:rsidRDefault="0055048D" w:rsidP="00D76B9C">
            <w:pPr>
              <w:jc w:val="center"/>
              <w:rPr>
                <w:rFonts w:ascii="Times New Roman" w:eastAsia="Times New Roman" w:hAnsi="Times New Roman"/>
                <w:bCs/>
                <w:sz w:val="20"/>
                <w:szCs w:val="20"/>
                <w:lang w:eastAsia="ru-RU"/>
              </w:rPr>
            </w:pPr>
            <w:r w:rsidRPr="001312C2">
              <w:rPr>
                <w:rFonts w:ascii="Times New Roman" w:eastAsia="Times New Roman" w:hAnsi="Times New Roman"/>
                <w:sz w:val="20"/>
                <w:szCs w:val="20"/>
              </w:rPr>
              <w:t xml:space="preserve">Причины неисполнения </w:t>
            </w:r>
          </w:p>
        </w:tc>
      </w:tr>
      <w:tr w:rsidR="0055048D" w:rsidRPr="009C60AF" w:rsidTr="00D76B9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55048D" w:rsidRPr="00144B15" w:rsidRDefault="0055048D" w:rsidP="00D76B9C">
            <w:pPr>
              <w:jc w:val="both"/>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1 737 886,6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754DFF"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1 737 886,6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430 000,0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24,</w:t>
            </w:r>
            <w:r>
              <w:rPr>
                <w:rFonts w:ascii="Times New Roman" w:eastAsia="Times New Roman" w:hAnsi="Times New Roman"/>
                <w:bCs/>
                <w:sz w:val="20"/>
                <w:szCs w:val="20"/>
                <w:lang w:eastAsia="ru-RU"/>
              </w:rPr>
              <w:t>7</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048D" w:rsidRPr="009C60AF" w:rsidRDefault="0055048D" w:rsidP="00D76B9C">
            <w:pPr>
              <w:jc w:val="center"/>
              <w:rPr>
                <w:rFonts w:ascii="Times New Roman" w:hAnsi="Times New Roman"/>
                <w:bCs/>
                <w:sz w:val="20"/>
                <w:szCs w:val="20"/>
                <w:highlight w:val="yellow"/>
                <w:lang w:eastAsia="ru-RU"/>
              </w:rPr>
            </w:pPr>
          </w:p>
        </w:tc>
      </w:tr>
      <w:tr w:rsidR="0055048D" w:rsidRPr="009C60AF" w:rsidTr="00D76B9C">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144B15" w:rsidRDefault="0055048D" w:rsidP="00D76B9C">
            <w:pPr>
              <w:jc w:val="both"/>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770 758,1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770 758,1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185 162,1</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144B15" w:rsidRDefault="0055048D" w:rsidP="00D76B9C">
            <w:pPr>
              <w:jc w:val="center"/>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24,0</w:t>
            </w:r>
          </w:p>
        </w:tc>
        <w:tc>
          <w:tcPr>
            <w:tcW w:w="1843" w:type="dxa"/>
            <w:vMerge/>
            <w:tcBorders>
              <w:left w:val="single" w:sz="4" w:space="0" w:color="auto"/>
              <w:right w:val="single" w:sz="4" w:space="0" w:color="auto"/>
            </w:tcBorders>
            <w:shd w:val="clear" w:color="auto" w:fill="auto"/>
            <w:vAlign w:val="center"/>
          </w:tcPr>
          <w:p w:rsidR="0055048D" w:rsidRPr="009C60AF" w:rsidRDefault="0055048D" w:rsidP="00D76B9C">
            <w:pPr>
              <w:jc w:val="center"/>
              <w:rPr>
                <w:rFonts w:ascii="Times New Roman" w:eastAsia="Times New Roman" w:hAnsi="Times New Roman"/>
                <w:bCs/>
                <w:sz w:val="20"/>
                <w:szCs w:val="20"/>
                <w:highlight w:val="yellow"/>
                <w:lang w:eastAsia="ru-RU"/>
              </w:rPr>
            </w:pPr>
          </w:p>
        </w:tc>
      </w:tr>
      <w:tr w:rsidR="0055048D" w:rsidRPr="009C60AF" w:rsidTr="00D76B9C">
        <w:trPr>
          <w:trHeight w:val="328"/>
        </w:trPr>
        <w:tc>
          <w:tcPr>
            <w:tcW w:w="851" w:type="dxa"/>
            <w:vMerge/>
            <w:tcBorders>
              <w:left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144B15" w:rsidRDefault="0055048D" w:rsidP="00D76B9C">
            <w:pPr>
              <w:jc w:val="both"/>
              <w:rPr>
                <w:rFonts w:ascii="Times New Roman" w:eastAsia="Times New Roman" w:hAnsi="Times New Roman"/>
                <w:bCs/>
                <w:sz w:val="20"/>
                <w:szCs w:val="20"/>
                <w:lang w:eastAsia="ru-RU"/>
              </w:rPr>
            </w:pPr>
            <w:r w:rsidRPr="00144B15">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967 128,5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967 128,5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144B15"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244 837,9</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144B15" w:rsidRDefault="0055048D"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25,3</w:t>
            </w:r>
          </w:p>
        </w:tc>
        <w:tc>
          <w:tcPr>
            <w:tcW w:w="1843" w:type="dxa"/>
            <w:vMerge/>
            <w:tcBorders>
              <w:left w:val="single" w:sz="4" w:space="0" w:color="auto"/>
              <w:bottom w:val="single" w:sz="4" w:space="0" w:color="auto"/>
              <w:right w:val="single" w:sz="4" w:space="0" w:color="auto"/>
            </w:tcBorders>
            <w:shd w:val="clear" w:color="auto" w:fill="auto"/>
            <w:vAlign w:val="center"/>
          </w:tcPr>
          <w:p w:rsidR="0055048D" w:rsidRPr="009C60AF" w:rsidRDefault="0055048D" w:rsidP="00D76B9C">
            <w:pPr>
              <w:jc w:val="center"/>
              <w:rPr>
                <w:rFonts w:ascii="Times New Roman" w:eastAsia="Times New Roman" w:hAnsi="Times New Roman"/>
                <w:bCs/>
                <w:i/>
                <w:sz w:val="20"/>
                <w:szCs w:val="20"/>
                <w:highlight w:val="yellow"/>
                <w:lang w:eastAsia="ru-RU"/>
              </w:rPr>
            </w:pPr>
          </w:p>
        </w:tc>
      </w:tr>
      <w:tr w:rsidR="0055048D" w:rsidRPr="009C60AF" w:rsidTr="00D76B9C">
        <w:tc>
          <w:tcPr>
            <w:tcW w:w="851" w:type="dxa"/>
            <w:tcBorders>
              <w:top w:val="single" w:sz="4" w:space="0" w:color="auto"/>
              <w:left w:val="single" w:sz="4" w:space="0" w:color="auto"/>
              <w:bottom w:val="single" w:sz="4" w:space="0" w:color="auto"/>
              <w:right w:val="single" w:sz="4" w:space="0" w:color="auto"/>
            </w:tcBorders>
            <w:vAlign w:val="center"/>
          </w:tcPr>
          <w:p w:rsidR="0055048D" w:rsidRPr="00221DAD" w:rsidRDefault="0055048D" w:rsidP="00D76B9C">
            <w:pPr>
              <w:jc w:val="center"/>
              <w:rPr>
                <w:rFonts w:ascii="Times New Roman" w:eastAsia="Times New Roman" w:hAnsi="Times New Roman"/>
                <w:bCs/>
                <w:sz w:val="20"/>
                <w:szCs w:val="20"/>
                <w:lang w:eastAsia="ru-RU"/>
              </w:rPr>
            </w:pPr>
            <w:r w:rsidRPr="00221DAD">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55048D" w:rsidRPr="00221DAD" w:rsidRDefault="0055048D" w:rsidP="00D76B9C">
            <w:pPr>
              <w:jc w:val="both"/>
              <w:rPr>
                <w:rFonts w:ascii="Times New Roman" w:eastAsia="Times New Roman" w:hAnsi="Times New Roman"/>
                <w:bCs/>
                <w:sz w:val="20"/>
                <w:szCs w:val="20"/>
                <w:lang w:eastAsia="ru-RU"/>
              </w:rPr>
            </w:pPr>
            <w:r w:rsidRPr="00221DAD">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221DAD" w:rsidRDefault="0055048D" w:rsidP="00D76B9C">
            <w:pPr>
              <w:jc w:val="center"/>
              <w:rPr>
                <w:rFonts w:ascii="Times New Roman" w:eastAsia="Times New Roman" w:hAnsi="Times New Roman"/>
                <w:bCs/>
                <w:sz w:val="20"/>
                <w:szCs w:val="20"/>
                <w:lang w:eastAsia="ru-RU"/>
              </w:rPr>
            </w:pPr>
            <w:r w:rsidRPr="00221DAD">
              <w:rPr>
                <w:rFonts w:ascii="Times New Roman" w:eastAsia="Times New Roman" w:hAnsi="Times New Roman"/>
                <w:bCs/>
                <w:sz w:val="20"/>
                <w:szCs w:val="20"/>
                <w:lang w:eastAsia="ru-RU"/>
              </w:rPr>
              <w:t>115 780,0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221DAD" w:rsidRDefault="0055048D" w:rsidP="00D76B9C">
            <w:pPr>
              <w:jc w:val="center"/>
              <w:rPr>
                <w:rFonts w:ascii="Times New Roman" w:eastAsia="Times New Roman" w:hAnsi="Times New Roman"/>
                <w:bCs/>
                <w:sz w:val="20"/>
                <w:szCs w:val="20"/>
                <w:lang w:eastAsia="ru-RU"/>
              </w:rPr>
            </w:pPr>
            <w:r w:rsidRPr="00221DAD">
              <w:rPr>
                <w:rFonts w:ascii="Times New Roman" w:eastAsia="Times New Roman" w:hAnsi="Times New Roman"/>
                <w:bCs/>
                <w:sz w:val="20"/>
                <w:szCs w:val="20"/>
                <w:lang w:eastAsia="ru-RU"/>
              </w:rPr>
              <w:t>115 780,0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221DAD" w:rsidRDefault="0055048D" w:rsidP="00D76B9C">
            <w:pPr>
              <w:jc w:val="center"/>
              <w:rPr>
                <w:rFonts w:ascii="Times New Roman" w:eastAsia="Times New Roman" w:hAnsi="Times New Roman"/>
                <w:bCs/>
                <w:sz w:val="20"/>
                <w:szCs w:val="20"/>
                <w:lang w:eastAsia="ru-RU"/>
              </w:rPr>
            </w:pPr>
            <w:r w:rsidRPr="00221DAD">
              <w:rPr>
                <w:rFonts w:ascii="Times New Roman" w:eastAsia="Times New Roman" w:hAnsi="Times New Roman"/>
                <w:bCs/>
                <w:sz w:val="20"/>
                <w:szCs w:val="20"/>
                <w:lang w:eastAsia="ru-RU"/>
              </w:rPr>
              <w:t>24</w:t>
            </w:r>
            <w:r>
              <w:rPr>
                <w:rFonts w:ascii="Times New Roman" w:eastAsia="Times New Roman" w:hAnsi="Times New Roman"/>
                <w:bCs/>
                <w:sz w:val="20"/>
                <w:szCs w:val="20"/>
                <w:lang w:eastAsia="ru-RU"/>
              </w:rPr>
              <w:t> </w:t>
            </w:r>
            <w:r w:rsidRPr="00221DAD">
              <w:rPr>
                <w:rFonts w:ascii="Times New Roman" w:eastAsia="Times New Roman" w:hAnsi="Times New Roman"/>
                <w:bCs/>
                <w:sz w:val="20"/>
                <w:szCs w:val="20"/>
                <w:lang w:eastAsia="ru-RU"/>
              </w:rPr>
              <w:t>000</w:t>
            </w:r>
            <w:r>
              <w:rPr>
                <w:rFonts w:ascii="Times New Roman" w:eastAsia="Times New Roman" w:hAnsi="Times New Roman"/>
                <w:bCs/>
                <w:sz w:val="20"/>
                <w:szCs w:val="20"/>
                <w:lang w:eastAsia="ru-RU"/>
              </w:rPr>
              <w:t>,0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221DAD" w:rsidRDefault="0055048D" w:rsidP="00D76B9C">
            <w:pPr>
              <w:jc w:val="center"/>
              <w:rPr>
                <w:rFonts w:ascii="Times New Roman" w:eastAsia="Times New Roman" w:hAnsi="Times New Roman"/>
                <w:bCs/>
                <w:sz w:val="20"/>
                <w:szCs w:val="20"/>
                <w:lang w:eastAsia="ru-RU"/>
              </w:rPr>
            </w:pPr>
            <w:r w:rsidRPr="00221DAD">
              <w:rPr>
                <w:rFonts w:ascii="Times New Roman" w:eastAsia="Times New Roman" w:hAnsi="Times New Roman"/>
                <w:bCs/>
                <w:sz w:val="20"/>
                <w:szCs w:val="20"/>
                <w:lang w:eastAsia="ru-RU"/>
              </w:rPr>
              <w:t>20,7</w:t>
            </w:r>
          </w:p>
        </w:tc>
        <w:tc>
          <w:tcPr>
            <w:tcW w:w="1843" w:type="dxa"/>
            <w:tcBorders>
              <w:left w:val="single" w:sz="4" w:space="0" w:color="auto"/>
              <w:bottom w:val="single" w:sz="4" w:space="0" w:color="auto"/>
              <w:right w:val="single" w:sz="4" w:space="0" w:color="auto"/>
            </w:tcBorders>
            <w:vAlign w:val="center"/>
          </w:tcPr>
          <w:p w:rsidR="0055048D" w:rsidRPr="00221DAD" w:rsidRDefault="0055048D" w:rsidP="00D76B9C">
            <w:pPr>
              <w:rPr>
                <w:rFonts w:ascii="Times New Roman" w:eastAsia="Times New Roman" w:hAnsi="Times New Roman"/>
                <w:bCs/>
                <w:sz w:val="20"/>
                <w:szCs w:val="20"/>
                <w:lang w:eastAsia="ru-RU"/>
              </w:rPr>
            </w:pPr>
          </w:p>
        </w:tc>
      </w:tr>
      <w:tr w:rsidR="0055048D" w:rsidRPr="009C60AF" w:rsidTr="00D76B9C">
        <w:tc>
          <w:tcPr>
            <w:tcW w:w="851" w:type="dxa"/>
            <w:tcBorders>
              <w:top w:val="single" w:sz="4" w:space="0" w:color="auto"/>
              <w:left w:val="single" w:sz="4" w:space="0" w:color="auto"/>
              <w:bottom w:val="single" w:sz="4" w:space="0" w:color="auto"/>
              <w:right w:val="single" w:sz="4" w:space="0" w:color="auto"/>
            </w:tcBorders>
            <w:vAlign w:val="center"/>
            <w:hideMark/>
          </w:tcPr>
          <w:p w:rsidR="0055048D" w:rsidRPr="005952EA" w:rsidRDefault="0055048D" w:rsidP="00D76B9C">
            <w:pPr>
              <w:jc w:val="center"/>
              <w:rPr>
                <w:rFonts w:ascii="Times New Roman" w:eastAsia="Times New Roman" w:hAnsi="Times New Roman"/>
                <w:bCs/>
                <w:sz w:val="20"/>
                <w:szCs w:val="20"/>
                <w:lang w:eastAsia="ru-RU"/>
              </w:rPr>
            </w:pPr>
            <w:r w:rsidRPr="005952EA">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55048D" w:rsidRPr="005952EA" w:rsidRDefault="0055048D" w:rsidP="00D76B9C">
            <w:pPr>
              <w:jc w:val="both"/>
              <w:rPr>
                <w:rFonts w:ascii="Times New Roman" w:eastAsia="Times New Roman" w:hAnsi="Times New Roman"/>
                <w:bCs/>
                <w:sz w:val="20"/>
                <w:szCs w:val="20"/>
                <w:lang w:eastAsia="ru-RU"/>
              </w:rPr>
            </w:pPr>
            <w:r w:rsidRPr="005952EA">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952EA" w:rsidRDefault="0055048D" w:rsidP="00D76B9C">
            <w:pPr>
              <w:jc w:val="center"/>
              <w:rPr>
                <w:rFonts w:ascii="Times New Roman" w:eastAsia="Times New Roman" w:hAnsi="Times New Roman"/>
                <w:bCs/>
                <w:sz w:val="20"/>
                <w:szCs w:val="20"/>
                <w:lang w:eastAsia="ru-RU"/>
              </w:rPr>
            </w:pPr>
            <w:r w:rsidRPr="005952EA">
              <w:rPr>
                <w:rFonts w:ascii="Times New Roman" w:eastAsia="Times New Roman" w:hAnsi="Times New Roman"/>
                <w:bCs/>
                <w:sz w:val="20"/>
                <w:szCs w:val="20"/>
                <w:lang w:eastAsia="ru-RU"/>
              </w:rPr>
              <w:t>35 600,0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952EA" w:rsidRDefault="0055048D" w:rsidP="00D76B9C">
            <w:pPr>
              <w:jc w:val="center"/>
              <w:rPr>
                <w:rFonts w:ascii="Times New Roman" w:eastAsia="Times New Roman" w:hAnsi="Times New Roman"/>
                <w:bCs/>
                <w:sz w:val="20"/>
                <w:szCs w:val="20"/>
                <w:lang w:eastAsia="ru-RU"/>
              </w:rPr>
            </w:pPr>
            <w:r w:rsidRPr="005952EA">
              <w:rPr>
                <w:rFonts w:ascii="Times New Roman" w:eastAsia="Times New Roman" w:hAnsi="Times New Roman"/>
                <w:bCs/>
                <w:sz w:val="20"/>
                <w:szCs w:val="20"/>
                <w:lang w:eastAsia="ru-RU"/>
              </w:rPr>
              <w:t>35 600,0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952EA" w:rsidRDefault="0055048D" w:rsidP="00D76B9C">
            <w:pPr>
              <w:jc w:val="center"/>
              <w:rPr>
                <w:rFonts w:ascii="Times New Roman" w:eastAsia="Times New Roman" w:hAnsi="Times New Roman"/>
                <w:bCs/>
                <w:sz w:val="20"/>
                <w:szCs w:val="20"/>
                <w:lang w:eastAsia="ru-RU"/>
              </w:rPr>
            </w:pPr>
            <w:r w:rsidRPr="005952EA">
              <w:rPr>
                <w:rFonts w:ascii="Times New Roman" w:eastAsia="Times New Roman" w:hAnsi="Times New Roman"/>
                <w:bCs/>
                <w:sz w:val="20"/>
                <w:szCs w:val="20"/>
                <w:lang w:eastAsia="ru-RU"/>
              </w:rPr>
              <w:t>8 045,2</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952EA" w:rsidRDefault="0055048D" w:rsidP="00D76B9C">
            <w:pPr>
              <w:jc w:val="center"/>
              <w:rPr>
                <w:rFonts w:ascii="Times New Roman" w:eastAsia="Times New Roman" w:hAnsi="Times New Roman"/>
                <w:bCs/>
                <w:sz w:val="20"/>
                <w:szCs w:val="20"/>
                <w:lang w:eastAsia="ru-RU"/>
              </w:rPr>
            </w:pPr>
            <w:r w:rsidRPr="005952EA">
              <w:rPr>
                <w:rFonts w:ascii="Times New Roman" w:eastAsia="Times New Roman" w:hAnsi="Times New Roman"/>
                <w:bCs/>
                <w:sz w:val="20"/>
                <w:szCs w:val="20"/>
                <w:lang w:eastAsia="ru-RU"/>
              </w:rPr>
              <w:t>22,6</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9C60AF" w:rsidRDefault="0055048D" w:rsidP="00D76B9C">
            <w:pPr>
              <w:jc w:val="center"/>
              <w:rPr>
                <w:rFonts w:ascii="Times New Roman" w:eastAsia="Times New Roman" w:hAnsi="Times New Roman"/>
                <w:bCs/>
                <w:sz w:val="20"/>
                <w:szCs w:val="20"/>
                <w:highlight w:val="yellow"/>
                <w:lang w:eastAsia="ru-RU"/>
              </w:rPr>
            </w:pPr>
          </w:p>
        </w:tc>
      </w:tr>
      <w:tr w:rsidR="0055048D" w:rsidRPr="009C60AF" w:rsidTr="00D76B9C">
        <w:trPr>
          <w:trHeight w:val="333"/>
        </w:trPr>
        <w:tc>
          <w:tcPr>
            <w:tcW w:w="851" w:type="dxa"/>
            <w:vMerge w:val="restart"/>
            <w:tcBorders>
              <w:top w:val="single" w:sz="4" w:space="0" w:color="auto"/>
              <w:left w:val="single" w:sz="4" w:space="0" w:color="auto"/>
              <w:right w:val="single" w:sz="4" w:space="0" w:color="auto"/>
            </w:tcBorders>
            <w:vAlign w:val="center"/>
            <w:hideMark/>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33 515,0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33 515,0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7 665,0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22,6</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p>
        </w:tc>
      </w:tr>
      <w:tr w:rsidR="0055048D" w:rsidRPr="009C60AF" w:rsidTr="00D76B9C">
        <w:trPr>
          <w:trHeight w:val="154"/>
        </w:trPr>
        <w:tc>
          <w:tcPr>
            <w:tcW w:w="851" w:type="dxa"/>
            <w:vMerge/>
            <w:tcBorders>
              <w:left w:val="single" w:sz="4" w:space="0" w:color="auto"/>
              <w:bottom w:val="single" w:sz="4" w:space="0" w:color="auto"/>
              <w:right w:val="single" w:sz="4" w:space="0" w:color="auto"/>
            </w:tcBorders>
          </w:tcPr>
          <w:p w:rsidR="0055048D" w:rsidRPr="0037123C" w:rsidRDefault="0055048D" w:rsidP="00D76B9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2</w:t>
            </w:r>
            <w:r w:rsidR="00DF6A89">
              <w:rPr>
                <w:rFonts w:ascii="Times New Roman" w:eastAsia="Times New Roman" w:hAnsi="Times New Roman"/>
                <w:bCs/>
                <w:sz w:val="20"/>
                <w:szCs w:val="20"/>
                <w:lang w:val="en-US" w:eastAsia="ru-RU"/>
              </w:rPr>
              <w:t xml:space="preserve"> </w:t>
            </w:r>
            <w:r w:rsidRPr="0037123C">
              <w:rPr>
                <w:rFonts w:ascii="Times New Roman" w:eastAsia="Times New Roman" w:hAnsi="Times New Roman"/>
                <w:bCs/>
                <w:sz w:val="20"/>
                <w:szCs w:val="20"/>
                <w:lang w:eastAsia="ru-RU"/>
              </w:rPr>
              <w:t>085,0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2</w:t>
            </w:r>
            <w:r w:rsidR="00DF6A89">
              <w:rPr>
                <w:rFonts w:ascii="Times New Roman" w:eastAsia="Times New Roman" w:hAnsi="Times New Roman"/>
                <w:bCs/>
                <w:sz w:val="20"/>
                <w:szCs w:val="20"/>
                <w:lang w:val="en-US" w:eastAsia="ru-RU"/>
              </w:rPr>
              <w:t xml:space="preserve"> </w:t>
            </w:r>
            <w:r w:rsidRPr="0037123C">
              <w:rPr>
                <w:rFonts w:ascii="Times New Roman" w:eastAsia="Times New Roman" w:hAnsi="Times New Roman"/>
                <w:bCs/>
                <w:sz w:val="20"/>
                <w:szCs w:val="20"/>
                <w:lang w:eastAsia="ru-RU"/>
              </w:rPr>
              <w:t>085,0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380,2</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18,2</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rPr>
                <w:rFonts w:ascii="Times New Roman" w:hAnsi="Times New Roman"/>
                <w:sz w:val="20"/>
                <w:szCs w:val="20"/>
              </w:rPr>
            </w:pPr>
          </w:p>
        </w:tc>
      </w:tr>
      <w:tr w:rsidR="0055048D" w:rsidRPr="009C60AF" w:rsidTr="00D76B9C">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lastRenderedPageBreak/>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44 427,3</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44 427,3</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7 022,5</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15,8</w:t>
            </w:r>
          </w:p>
        </w:tc>
        <w:tc>
          <w:tcPr>
            <w:tcW w:w="1843" w:type="dxa"/>
            <w:vMerge w:val="restart"/>
            <w:tcBorders>
              <w:left w:val="single" w:sz="4" w:space="0" w:color="auto"/>
              <w:right w:val="single" w:sz="4" w:space="0" w:color="auto"/>
            </w:tcBorders>
            <w:vAlign w:val="center"/>
          </w:tcPr>
          <w:p w:rsidR="0055048D" w:rsidRPr="0037123C" w:rsidRDefault="0055048D" w:rsidP="00D76B9C">
            <w:pPr>
              <w:rPr>
                <w:rFonts w:ascii="Times New Roman" w:hAnsi="Times New Roman"/>
                <w:sz w:val="20"/>
                <w:szCs w:val="20"/>
              </w:rPr>
            </w:pPr>
            <w:r w:rsidRPr="0037123C">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55048D" w:rsidRPr="009C60AF" w:rsidTr="00D76B9C">
        <w:trPr>
          <w:trHeight w:val="154"/>
        </w:trPr>
        <w:tc>
          <w:tcPr>
            <w:tcW w:w="851" w:type="dxa"/>
            <w:vMerge w:val="restart"/>
            <w:tcBorders>
              <w:top w:val="single" w:sz="4" w:space="0" w:color="auto"/>
              <w:left w:val="single" w:sz="4" w:space="0" w:color="auto"/>
              <w:right w:val="single" w:sz="4" w:space="0" w:color="auto"/>
            </w:tcBorders>
            <w:shd w:val="clear" w:color="auto" w:fill="auto"/>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24 435,0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24 435,0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3 862,4</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15,8</w:t>
            </w:r>
          </w:p>
        </w:tc>
        <w:tc>
          <w:tcPr>
            <w:tcW w:w="1843" w:type="dxa"/>
            <w:vMerge/>
            <w:tcBorders>
              <w:left w:val="single" w:sz="4" w:space="0" w:color="auto"/>
              <w:right w:val="single" w:sz="4" w:space="0" w:color="auto"/>
            </w:tcBorders>
            <w:vAlign w:val="center"/>
          </w:tcPr>
          <w:p w:rsidR="0055048D" w:rsidRPr="0037123C" w:rsidRDefault="0055048D" w:rsidP="00D76B9C">
            <w:pPr>
              <w:rPr>
                <w:rFonts w:ascii="Times New Roman" w:hAnsi="Times New Roman"/>
                <w:sz w:val="20"/>
                <w:szCs w:val="20"/>
              </w:rPr>
            </w:pPr>
          </w:p>
        </w:tc>
      </w:tr>
      <w:tr w:rsidR="0055048D" w:rsidRPr="009C60AF" w:rsidTr="00D76B9C">
        <w:trPr>
          <w:trHeight w:val="154"/>
        </w:trPr>
        <w:tc>
          <w:tcPr>
            <w:tcW w:w="851" w:type="dxa"/>
            <w:vMerge/>
            <w:tcBorders>
              <w:left w:val="single" w:sz="4" w:space="0" w:color="auto"/>
              <w:bottom w:val="single" w:sz="4" w:space="0" w:color="auto"/>
              <w:right w:val="single" w:sz="4" w:space="0" w:color="auto"/>
            </w:tcBorders>
            <w:shd w:val="clear" w:color="auto" w:fill="auto"/>
          </w:tcPr>
          <w:p w:rsidR="0055048D" w:rsidRPr="0037123C" w:rsidRDefault="0055048D" w:rsidP="00D76B9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19 992,3</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19 992,3</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3 160,1</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15,8</w:t>
            </w:r>
          </w:p>
        </w:tc>
        <w:tc>
          <w:tcPr>
            <w:tcW w:w="1843" w:type="dxa"/>
            <w:vMerge/>
            <w:tcBorders>
              <w:left w:val="single" w:sz="4" w:space="0" w:color="auto"/>
              <w:bottom w:val="single" w:sz="4" w:space="0" w:color="auto"/>
              <w:right w:val="single" w:sz="4" w:space="0" w:color="auto"/>
            </w:tcBorders>
            <w:vAlign w:val="center"/>
          </w:tcPr>
          <w:p w:rsidR="0055048D" w:rsidRPr="0037123C" w:rsidRDefault="0055048D" w:rsidP="00D76B9C">
            <w:pPr>
              <w:rPr>
                <w:rFonts w:ascii="Times New Roman" w:hAnsi="Times New Roman"/>
                <w:sz w:val="20"/>
                <w:szCs w:val="20"/>
              </w:rPr>
            </w:pPr>
          </w:p>
        </w:tc>
      </w:tr>
      <w:tr w:rsidR="0055048D" w:rsidRPr="009C60AF" w:rsidTr="00D76B9C">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hAnsi="Times New Roman"/>
                <w:color w:val="000000" w:themeColor="text1"/>
                <w:sz w:val="20"/>
                <w:szCs w:val="20"/>
              </w:rPr>
            </w:pPr>
            <w:r w:rsidRPr="0037123C">
              <w:rPr>
                <w:rFonts w:ascii="Times New Roman" w:eastAsia="Times New Roman" w:hAnsi="Times New Roman"/>
                <w:bCs/>
                <w:sz w:val="20"/>
                <w:szCs w:val="20"/>
                <w:lang w:eastAsia="ru-RU"/>
              </w:rPr>
              <w:t>46 090,8</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46 090,8</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10 562,8</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22,9</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rPr>
                <w:rFonts w:ascii="Times New Roman" w:eastAsia="Times New Roman" w:hAnsi="Times New Roman"/>
                <w:bCs/>
                <w:sz w:val="20"/>
                <w:szCs w:val="20"/>
                <w:lang w:eastAsia="ru-RU"/>
              </w:rPr>
            </w:pPr>
          </w:p>
        </w:tc>
      </w:tr>
      <w:tr w:rsidR="0055048D" w:rsidRPr="009C60AF" w:rsidTr="00D76B9C">
        <w:trPr>
          <w:trHeight w:val="154"/>
        </w:trPr>
        <w:tc>
          <w:tcPr>
            <w:tcW w:w="851"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both"/>
              <w:rPr>
                <w:rFonts w:ascii="Times New Roman" w:eastAsia="Times New Roman" w:hAnsi="Times New Roman"/>
                <w:bCs/>
                <w:sz w:val="20"/>
                <w:szCs w:val="20"/>
                <w:lang w:eastAsia="ru-RU"/>
              </w:rPr>
            </w:pPr>
          </w:p>
          <w:p w:rsidR="0055048D" w:rsidRPr="0037123C" w:rsidRDefault="0055048D" w:rsidP="00D76B9C">
            <w:pPr>
              <w:jc w:val="both"/>
              <w:rPr>
                <w:rFonts w:ascii="Times New Roman" w:eastAsia="Times New Roman" w:hAnsi="Times New Roman"/>
                <w:bCs/>
                <w:sz w:val="20"/>
                <w:szCs w:val="20"/>
                <w:lang w:eastAsia="ru-RU"/>
              </w:rPr>
            </w:pPr>
          </w:p>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both"/>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hAnsi="Times New Roman"/>
                <w:color w:val="000000" w:themeColor="text1"/>
                <w:sz w:val="20"/>
                <w:szCs w:val="20"/>
              </w:rPr>
            </w:pPr>
            <w:r w:rsidRPr="0037123C">
              <w:rPr>
                <w:rFonts w:ascii="Times New Roman" w:hAnsi="Times New Roman"/>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330,0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130,0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Cs/>
                <w:sz w:val="20"/>
                <w:szCs w:val="20"/>
                <w:lang w:eastAsia="ru-RU"/>
              </w:rPr>
            </w:pPr>
            <w:r w:rsidRPr="0037123C">
              <w:rPr>
                <w:rFonts w:ascii="Times New Roman" w:eastAsia="Times New Roman" w:hAnsi="Times New Roman"/>
                <w:bCs/>
                <w:sz w:val="20"/>
                <w:szCs w:val="20"/>
                <w:lang w:eastAsia="ru-RU"/>
              </w:rPr>
              <w:t>39,4</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37123C" w:rsidRDefault="0055048D" w:rsidP="00D76B9C">
            <w:pPr>
              <w:jc w:val="center"/>
              <w:rPr>
                <w:rFonts w:ascii="Times New Roman" w:eastAsia="Times New Roman" w:hAnsi="Times New Roman"/>
                <w:b/>
                <w:bCs/>
                <w:sz w:val="20"/>
                <w:szCs w:val="20"/>
                <w:lang w:eastAsia="ru-RU"/>
              </w:rPr>
            </w:pPr>
          </w:p>
        </w:tc>
      </w:tr>
      <w:tr w:rsidR="0055048D" w:rsidRPr="009C60AF" w:rsidTr="00D76B9C">
        <w:trPr>
          <w:trHeight w:val="154"/>
        </w:trPr>
        <w:tc>
          <w:tcPr>
            <w:tcW w:w="851" w:type="dxa"/>
            <w:tcBorders>
              <w:top w:val="single" w:sz="4" w:space="0" w:color="auto"/>
              <w:left w:val="single" w:sz="4" w:space="0" w:color="auto"/>
              <w:bottom w:val="single" w:sz="4" w:space="0" w:color="auto"/>
              <w:right w:val="single" w:sz="4" w:space="0" w:color="auto"/>
            </w:tcBorders>
          </w:tcPr>
          <w:p w:rsidR="0055048D" w:rsidRPr="009C60AF" w:rsidRDefault="0055048D" w:rsidP="00D76B9C">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55048D" w:rsidRPr="0037123C" w:rsidRDefault="0055048D" w:rsidP="00D76B9C">
            <w:pPr>
              <w:jc w:val="both"/>
              <w:rPr>
                <w:rFonts w:ascii="Times New Roman" w:eastAsia="Times New Roman" w:hAnsi="Times New Roman"/>
                <w:b/>
                <w:bCs/>
                <w:sz w:val="20"/>
                <w:szCs w:val="20"/>
                <w:lang w:eastAsia="ru-RU"/>
              </w:rPr>
            </w:pPr>
            <w:r w:rsidRPr="0037123C">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center"/>
              <w:rPr>
                <w:rFonts w:ascii="Times New Roman" w:eastAsia="Times New Roman" w:hAnsi="Times New Roman"/>
                <w:b/>
                <w:bCs/>
                <w:sz w:val="20"/>
                <w:szCs w:val="20"/>
                <w:lang w:eastAsia="ru-RU"/>
              </w:rPr>
            </w:pPr>
            <w:r w:rsidRPr="0037123C">
              <w:rPr>
                <w:rFonts w:ascii="Times New Roman" w:eastAsia="Times New Roman" w:hAnsi="Times New Roman"/>
                <w:b/>
                <w:bCs/>
                <w:sz w:val="20"/>
                <w:szCs w:val="20"/>
                <w:lang w:eastAsia="ru-RU"/>
              </w:rPr>
              <w:t>1 979 784,7</w:t>
            </w:r>
          </w:p>
        </w:tc>
        <w:tc>
          <w:tcPr>
            <w:tcW w:w="1245"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center"/>
              <w:rPr>
                <w:rFonts w:ascii="Times New Roman" w:eastAsia="Times New Roman" w:hAnsi="Times New Roman"/>
                <w:b/>
                <w:bCs/>
                <w:sz w:val="20"/>
                <w:szCs w:val="20"/>
                <w:lang w:eastAsia="ru-RU"/>
              </w:rPr>
            </w:pPr>
            <w:r w:rsidRPr="0037123C">
              <w:rPr>
                <w:rFonts w:ascii="Times New Roman" w:eastAsia="Times New Roman" w:hAnsi="Times New Roman"/>
                <w:b/>
                <w:bCs/>
                <w:sz w:val="20"/>
                <w:szCs w:val="20"/>
                <w:lang w:eastAsia="ru-RU"/>
              </w:rPr>
              <w:t>1 980 114,7</w:t>
            </w:r>
          </w:p>
        </w:tc>
        <w:tc>
          <w:tcPr>
            <w:tcW w:w="1273"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center"/>
              <w:rPr>
                <w:rFonts w:ascii="Times New Roman" w:eastAsia="Times New Roman" w:hAnsi="Times New Roman"/>
                <w:b/>
                <w:bCs/>
                <w:sz w:val="20"/>
                <w:szCs w:val="20"/>
                <w:lang w:eastAsia="ru-RU"/>
              </w:rPr>
            </w:pPr>
            <w:r w:rsidRPr="0037123C">
              <w:rPr>
                <w:rFonts w:ascii="Times New Roman" w:eastAsia="Times New Roman" w:hAnsi="Times New Roman"/>
                <w:b/>
                <w:bCs/>
                <w:sz w:val="20"/>
                <w:szCs w:val="20"/>
                <w:lang w:eastAsia="ru-RU"/>
              </w:rPr>
              <w:t>479 760,5</w:t>
            </w:r>
          </w:p>
        </w:tc>
        <w:tc>
          <w:tcPr>
            <w:tcW w:w="830" w:type="dxa"/>
            <w:tcBorders>
              <w:top w:val="single" w:sz="4" w:space="0" w:color="auto"/>
              <w:left w:val="single" w:sz="4" w:space="0" w:color="auto"/>
              <w:bottom w:val="single" w:sz="4" w:space="0" w:color="auto"/>
              <w:right w:val="single" w:sz="4" w:space="0" w:color="auto"/>
            </w:tcBorders>
          </w:tcPr>
          <w:p w:rsidR="0055048D" w:rsidRPr="0037123C" w:rsidRDefault="0055048D" w:rsidP="00D76B9C">
            <w:pPr>
              <w:jc w:val="center"/>
              <w:rPr>
                <w:rFonts w:ascii="Times New Roman" w:eastAsia="Times New Roman" w:hAnsi="Times New Roman"/>
                <w:b/>
                <w:bCs/>
                <w:sz w:val="20"/>
                <w:szCs w:val="20"/>
                <w:lang w:eastAsia="ru-RU"/>
              </w:rPr>
            </w:pPr>
            <w:r w:rsidRPr="0037123C">
              <w:rPr>
                <w:rFonts w:ascii="Times New Roman" w:eastAsia="Times New Roman" w:hAnsi="Times New Roman"/>
                <w:b/>
                <w:bCs/>
                <w:sz w:val="20"/>
                <w:szCs w:val="20"/>
                <w:lang w:eastAsia="ru-RU"/>
              </w:rPr>
              <w:t>24,2</w:t>
            </w:r>
          </w:p>
        </w:tc>
        <w:tc>
          <w:tcPr>
            <w:tcW w:w="1843" w:type="dxa"/>
            <w:tcBorders>
              <w:top w:val="single" w:sz="4" w:space="0" w:color="auto"/>
              <w:left w:val="single" w:sz="4" w:space="0" w:color="auto"/>
              <w:bottom w:val="single" w:sz="4" w:space="0" w:color="auto"/>
              <w:right w:val="single" w:sz="4" w:space="0" w:color="auto"/>
            </w:tcBorders>
          </w:tcPr>
          <w:p w:rsidR="0055048D" w:rsidRPr="009C60AF" w:rsidRDefault="0055048D" w:rsidP="00D76B9C">
            <w:pPr>
              <w:jc w:val="center"/>
              <w:rPr>
                <w:rFonts w:ascii="Times New Roman" w:eastAsia="Times New Roman" w:hAnsi="Times New Roman"/>
                <w:b/>
                <w:bCs/>
                <w:sz w:val="20"/>
                <w:szCs w:val="20"/>
                <w:highlight w:val="yellow"/>
                <w:lang w:eastAsia="ru-RU"/>
              </w:rPr>
            </w:pPr>
          </w:p>
        </w:tc>
      </w:tr>
    </w:tbl>
    <w:p w:rsidR="0055048D" w:rsidRPr="009C60AF" w:rsidRDefault="0055048D" w:rsidP="0055048D">
      <w:pPr>
        <w:ind w:firstLine="709"/>
        <w:jc w:val="both"/>
        <w:rPr>
          <w:rFonts w:ascii="Times New Roman" w:eastAsia="Calibri" w:hAnsi="Times New Roman"/>
          <w:color w:val="000000" w:themeColor="text1"/>
          <w:highlight w:val="yellow"/>
          <w:u w:val="single"/>
        </w:rPr>
      </w:pPr>
    </w:p>
    <w:p w:rsidR="0055048D" w:rsidRPr="00211259" w:rsidRDefault="0055048D" w:rsidP="0055048D">
      <w:pPr>
        <w:ind w:firstLine="709"/>
        <w:jc w:val="both"/>
        <w:rPr>
          <w:rFonts w:ascii="Times New Roman" w:hAnsi="Times New Roman"/>
          <w:u w:val="single"/>
        </w:rPr>
      </w:pPr>
      <w:r w:rsidRPr="00211259">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211259">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211259">
        <w:rPr>
          <w:rFonts w:ascii="Times New Roman" w:eastAsia="Times New Roman" w:hAnsi="Times New Roman"/>
          <w:color w:val="000000" w:themeColor="text1"/>
          <w:lang w:eastAsia="ru-RU"/>
        </w:rPr>
        <w:t xml:space="preserve">в </w:t>
      </w:r>
      <w:r w:rsidRPr="00211259">
        <w:rPr>
          <w:rFonts w:ascii="Times New Roman" w:eastAsia="Times New Roman" w:hAnsi="Times New Roman"/>
          <w:color w:val="000000" w:themeColor="text1"/>
          <w:u w:val="single"/>
          <w:lang w:eastAsia="ru-RU"/>
        </w:rPr>
        <w:t xml:space="preserve">сумме </w:t>
      </w:r>
      <w:r w:rsidRPr="005A2725">
        <w:rPr>
          <w:rFonts w:ascii="Times New Roman" w:eastAsia="Times New Roman" w:hAnsi="Times New Roman"/>
          <w:color w:val="000000" w:themeColor="text1"/>
          <w:u w:val="single"/>
          <w:lang w:eastAsia="ru-RU"/>
        </w:rPr>
        <w:t>330,0</w:t>
      </w:r>
      <w:r w:rsidRPr="005A2725">
        <w:rPr>
          <w:rFonts w:ascii="Times New Roman" w:hAnsi="Times New Roman"/>
          <w:color w:val="000000" w:themeColor="text1"/>
          <w:u w:val="single"/>
        </w:rPr>
        <w:t xml:space="preserve"> </w:t>
      </w:r>
      <w:r w:rsidRPr="005A2725">
        <w:rPr>
          <w:rFonts w:ascii="Times New Roman" w:eastAsia="Times New Roman" w:hAnsi="Times New Roman"/>
          <w:color w:val="000000" w:themeColor="text1"/>
          <w:u w:val="single"/>
          <w:lang w:eastAsia="ru-RU"/>
        </w:rPr>
        <w:t>тыс. рублей</w:t>
      </w:r>
      <w:r w:rsidRPr="00211259">
        <w:rPr>
          <w:rFonts w:ascii="Times New Roman" w:eastAsia="Times New Roman" w:hAnsi="Times New Roman"/>
          <w:color w:val="000000" w:themeColor="text1"/>
          <w:u w:val="single"/>
          <w:lang w:eastAsia="ru-RU"/>
        </w:rPr>
        <w:t xml:space="preserve">, </w:t>
      </w:r>
      <w:r w:rsidRPr="00211259">
        <w:rPr>
          <w:rFonts w:ascii="Times New Roman" w:hAnsi="Times New Roman"/>
          <w:color w:val="000000" w:themeColor="text1"/>
          <w:u w:val="single"/>
        </w:rPr>
        <w:t xml:space="preserve">по следующим </w:t>
      </w:r>
      <w:r w:rsidRPr="00211259">
        <w:rPr>
          <w:rFonts w:ascii="Times New Roman" w:hAnsi="Times New Roman"/>
          <w:u w:val="single"/>
        </w:rPr>
        <w:t>учреждениям:</w:t>
      </w:r>
    </w:p>
    <w:p w:rsidR="0055048D" w:rsidRPr="009C60AF" w:rsidRDefault="0055048D" w:rsidP="0055048D">
      <w:pPr>
        <w:ind w:firstLine="709"/>
        <w:jc w:val="both"/>
        <w:outlineLvl w:val="0"/>
        <w:rPr>
          <w:rFonts w:ascii="Times New Roman" w:hAnsi="Times New Roman"/>
          <w:highlight w:val="yellow"/>
        </w:rPr>
      </w:pPr>
      <w:r w:rsidRPr="009F20E4">
        <w:rPr>
          <w:rFonts w:ascii="Times New Roman" w:eastAsia="Times New Roman" w:hAnsi="Times New Roman"/>
          <w:u w:val="single"/>
          <w:lang w:eastAsia="ru-RU"/>
        </w:rPr>
        <w:t xml:space="preserve">1) муниципальному автономному общеобразовательному учреждению «Средняя общеобразовательная школа № 4» </w:t>
      </w:r>
      <w:r w:rsidRPr="009F20E4">
        <w:rPr>
          <w:rFonts w:ascii="Times New Roman" w:eastAsia="Times New Roman" w:hAnsi="Times New Roman"/>
          <w:lang w:eastAsia="ru-RU"/>
        </w:rPr>
        <w:t xml:space="preserve">оказана финансовая помощь на приобретение видеокамеры и </w:t>
      </w:r>
      <w:r w:rsidRPr="0071532E">
        <w:rPr>
          <w:rFonts w:ascii="Times New Roman" w:eastAsia="Times New Roman" w:hAnsi="Times New Roman"/>
          <w:lang w:eastAsia="ru-RU"/>
        </w:rPr>
        <w:t>комплектующих к ней для детской школы искусств «Камертон» в сумме 130,0 тыс. рублей</w:t>
      </w:r>
      <w:r w:rsidRPr="0071532E">
        <w:rPr>
          <w:rFonts w:ascii="Times New Roman" w:hAnsi="Times New Roman"/>
        </w:rPr>
        <w:t xml:space="preserve">, исполнение 100,0%. </w:t>
      </w:r>
    </w:p>
    <w:p w:rsidR="0055048D" w:rsidRDefault="0055048D" w:rsidP="0055048D">
      <w:pPr>
        <w:ind w:firstLine="708"/>
        <w:jc w:val="both"/>
        <w:rPr>
          <w:rFonts w:ascii="Times New Roman" w:hAnsi="Times New Roman"/>
          <w:highlight w:val="yellow"/>
        </w:rPr>
      </w:pPr>
      <w:r w:rsidRPr="009F20E4">
        <w:rPr>
          <w:rFonts w:ascii="Times New Roman" w:hAnsi="Times New Roman"/>
        </w:rPr>
        <w:t xml:space="preserve">2) </w:t>
      </w:r>
      <w:r w:rsidRPr="00211259">
        <w:rPr>
          <w:rFonts w:ascii="Times New Roman" w:hAnsi="Times New Roman"/>
          <w:u w:val="single"/>
        </w:rPr>
        <w:t>муниципальному автономному общеобразовательному учреждению «Гимназия №</w:t>
      </w:r>
      <w:r>
        <w:rPr>
          <w:rFonts w:ascii="Times New Roman" w:hAnsi="Times New Roman"/>
          <w:u w:val="single"/>
        </w:rPr>
        <w:t xml:space="preserve"> </w:t>
      </w:r>
      <w:r w:rsidRPr="00211259">
        <w:rPr>
          <w:rFonts w:ascii="Times New Roman" w:hAnsi="Times New Roman"/>
          <w:u w:val="single"/>
        </w:rPr>
        <w:t>5»</w:t>
      </w:r>
      <w:r w:rsidRPr="009F20E4">
        <w:rPr>
          <w:rFonts w:ascii="Times New Roman" w:hAnsi="Times New Roman"/>
        </w:rPr>
        <w:t xml:space="preserve"> оказана финансовая помощь на приобретение мебели и оборудования для школьной библиотеки в сумме 200,0 тыс. рублей</w:t>
      </w:r>
      <w:r w:rsidRPr="0071532E">
        <w:rPr>
          <w:rFonts w:ascii="Times New Roman" w:hAnsi="Times New Roman"/>
        </w:rPr>
        <w:t>, исполнение 0,0%;</w:t>
      </w:r>
    </w:p>
    <w:p w:rsidR="0055048D" w:rsidRPr="009C60AF" w:rsidRDefault="0055048D" w:rsidP="0055048D">
      <w:pPr>
        <w:ind w:firstLine="708"/>
        <w:jc w:val="both"/>
        <w:rPr>
          <w:rFonts w:ascii="Times New Roman" w:hAnsi="Times New Roman"/>
          <w:highlight w:val="yellow"/>
        </w:rPr>
      </w:pPr>
    </w:p>
    <w:p w:rsidR="0055048D" w:rsidRPr="009C60AF" w:rsidRDefault="0055048D" w:rsidP="0055048D">
      <w:pPr>
        <w:jc w:val="both"/>
        <w:outlineLvl w:val="0"/>
        <w:rPr>
          <w:rFonts w:ascii="Times New Roman" w:hAnsi="Times New Roman"/>
          <w:highlight w:val="yellow"/>
        </w:rPr>
      </w:pPr>
    </w:p>
    <w:p w:rsidR="0055048D" w:rsidRPr="00AE4966" w:rsidRDefault="0055048D" w:rsidP="0055048D">
      <w:pPr>
        <w:ind w:firstLine="708"/>
        <w:jc w:val="both"/>
        <w:outlineLvl w:val="0"/>
        <w:rPr>
          <w:rFonts w:ascii="Times New Roman" w:hAnsi="Times New Roman"/>
          <w:u w:val="single"/>
        </w:rPr>
      </w:pPr>
      <w:r w:rsidRPr="00AE4966">
        <w:rPr>
          <w:rFonts w:ascii="Times New Roman" w:hAnsi="Times New Roman"/>
          <w:u w:val="single"/>
        </w:rPr>
        <w:t>2. Подпрограмма «Обеспечение комплексной безопасности и комфортных условий муниципальных образовательных учреждений города Мегиона»</w:t>
      </w:r>
    </w:p>
    <w:p w:rsidR="0055048D" w:rsidRPr="00AE4966" w:rsidRDefault="0055048D" w:rsidP="0055048D">
      <w:pPr>
        <w:widowControl w:val="0"/>
        <w:ind w:firstLine="709"/>
        <w:jc w:val="both"/>
        <w:rPr>
          <w:rFonts w:ascii="Times New Roman" w:hAnsi="Times New Roman"/>
        </w:rPr>
      </w:pPr>
      <w:r w:rsidRPr="00AE4966">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55048D" w:rsidRPr="009C60AF" w:rsidTr="00D76B9C">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55048D" w:rsidRPr="00AE4966" w:rsidRDefault="0055048D" w:rsidP="00D76B9C">
            <w:pPr>
              <w:ind w:left="-108"/>
              <w:jc w:val="center"/>
              <w:rPr>
                <w:rFonts w:ascii="Times New Roman" w:eastAsia="Times New Roman" w:hAnsi="Times New Roman"/>
                <w:color w:val="000000"/>
                <w:sz w:val="20"/>
                <w:szCs w:val="20"/>
                <w:lang w:eastAsia="ru-RU"/>
              </w:rPr>
            </w:pPr>
            <w:r w:rsidRPr="00AE4966">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55048D" w:rsidRPr="00AE4966" w:rsidRDefault="0055048D" w:rsidP="00D76B9C">
            <w:pPr>
              <w:jc w:val="center"/>
              <w:rPr>
                <w:rFonts w:ascii="Times New Roman" w:eastAsia="Times New Roman" w:hAnsi="Times New Roman"/>
                <w:color w:val="000000"/>
                <w:sz w:val="20"/>
                <w:szCs w:val="20"/>
                <w:lang w:eastAsia="ru-RU"/>
              </w:rPr>
            </w:pPr>
            <w:r w:rsidRPr="00AE4966">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hideMark/>
          </w:tcPr>
          <w:p w:rsidR="0055048D" w:rsidRPr="006D6A07" w:rsidRDefault="0055048D" w:rsidP="00D76B9C">
            <w:pPr>
              <w:jc w:val="center"/>
              <w:rPr>
                <w:rFonts w:ascii="Times New Roman" w:eastAsia="Times New Roman" w:hAnsi="Times New Roman"/>
                <w:lang w:eastAsia="ru-RU"/>
              </w:rPr>
            </w:pPr>
            <w:r w:rsidRPr="006D6A07">
              <w:rPr>
                <w:rFonts w:ascii="Times New Roman" w:hAnsi="Times New Roman"/>
                <w:sz w:val="20"/>
                <w:szCs w:val="20"/>
              </w:rPr>
              <w:t xml:space="preserve">Утверждено решением Думы    города Мегиона от </w:t>
            </w:r>
            <w:r>
              <w:rPr>
                <w:rFonts w:ascii="Times New Roman" w:hAnsi="Times New Roman"/>
                <w:sz w:val="20"/>
                <w:szCs w:val="20"/>
              </w:rPr>
              <w:t>03</w:t>
            </w:r>
            <w:r w:rsidRPr="006D6A07">
              <w:rPr>
                <w:rFonts w:ascii="Times New Roman" w:hAnsi="Times New Roman"/>
                <w:sz w:val="20"/>
                <w:szCs w:val="20"/>
              </w:rPr>
              <w:t>.12.202</w:t>
            </w:r>
            <w:r>
              <w:rPr>
                <w:rFonts w:ascii="Times New Roman" w:hAnsi="Times New Roman"/>
                <w:sz w:val="20"/>
                <w:szCs w:val="20"/>
              </w:rPr>
              <w:t>1</w:t>
            </w:r>
            <w:r w:rsidRPr="006D6A07">
              <w:rPr>
                <w:rFonts w:ascii="Times New Roman" w:hAnsi="Times New Roman"/>
                <w:sz w:val="20"/>
                <w:szCs w:val="20"/>
              </w:rPr>
              <w:t xml:space="preserve">  № </w:t>
            </w:r>
            <w:r>
              <w:rPr>
                <w:rFonts w:ascii="Times New Roman" w:hAnsi="Times New Roman"/>
                <w:sz w:val="20"/>
                <w:szCs w:val="20"/>
              </w:rPr>
              <w:t>1</w:t>
            </w:r>
            <w:r w:rsidRPr="006D6A07">
              <w:rPr>
                <w:rFonts w:ascii="Times New Roman" w:hAnsi="Times New Roman"/>
                <w:sz w:val="20"/>
                <w:szCs w:val="20"/>
              </w:rPr>
              <w:t>37</w:t>
            </w:r>
          </w:p>
        </w:tc>
        <w:tc>
          <w:tcPr>
            <w:tcW w:w="1558" w:type="dxa"/>
            <w:tcBorders>
              <w:top w:val="single" w:sz="4" w:space="0" w:color="auto"/>
              <w:bottom w:val="single" w:sz="4" w:space="0" w:color="auto"/>
              <w:right w:val="single" w:sz="4" w:space="0" w:color="auto"/>
            </w:tcBorders>
            <w:shd w:val="clear" w:color="auto" w:fill="auto"/>
          </w:tcPr>
          <w:p w:rsidR="0055048D" w:rsidRPr="006D6A07" w:rsidRDefault="0055048D" w:rsidP="00D76B9C">
            <w:pPr>
              <w:jc w:val="center"/>
              <w:rPr>
                <w:rFonts w:ascii="Times New Roman" w:eastAsia="Times New Roman" w:hAnsi="Times New Roman"/>
                <w:lang w:eastAsia="ru-RU"/>
              </w:rPr>
            </w:pPr>
            <w:r w:rsidRPr="006D6A07">
              <w:rPr>
                <w:rFonts w:ascii="Times New Roman" w:eastAsia="Times New Roman" w:hAnsi="Times New Roman"/>
                <w:sz w:val="20"/>
                <w:szCs w:val="20"/>
              </w:rPr>
              <w:t>Показатели сводной бюджетной росписи на 01.04.202</w:t>
            </w:r>
            <w:r>
              <w:rPr>
                <w:rFonts w:ascii="Times New Roman" w:eastAsia="Times New Roman" w:hAnsi="Times New Roman"/>
                <w:sz w:val="20"/>
                <w:szCs w:val="20"/>
              </w:rPr>
              <w:t>2</w:t>
            </w:r>
          </w:p>
        </w:tc>
        <w:tc>
          <w:tcPr>
            <w:tcW w:w="1559" w:type="dxa"/>
            <w:tcBorders>
              <w:top w:val="single" w:sz="4" w:space="0" w:color="auto"/>
              <w:bottom w:val="single" w:sz="4" w:space="0" w:color="auto"/>
              <w:right w:val="single" w:sz="4" w:space="0" w:color="auto"/>
            </w:tcBorders>
            <w:shd w:val="clear" w:color="auto" w:fill="auto"/>
          </w:tcPr>
          <w:p w:rsidR="0055048D" w:rsidRPr="006D6A07" w:rsidRDefault="0055048D" w:rsidP="00D76B9C">
            <w:pPr>
              <w:jc w:val="center"/>
              <w:rPr>
                <w:rFonts w:ascii="Times New Roman" w:eastAsia="Times New Roman" w:hAnsi="Times New Roman"/>
              </w:rPr>
            </w:pPr>
            <w:r w:rsidRPr="006D6A07">
              <w:rPr>
                <w:rFonts w:ascii="Times New Roman" w:eastAsia="Times New Roman" w:hAnsi="Times New Roman"/>
                <w:sz w:val="20"/>
                <w:szCs w:val="20"/>
              </w:rPr>
              <w:t>Исполнено на 01.04.202</w:t>
            </w:r>
            <w:r>
              <w:rPr>
                <w:rFonts w:ascii="Times New Roman" w:eastAsia="Times New Roman" w:hAnsi="Times New Roman"/>
                <w:sz w:val="20"/>
                <w:szCs w:val="20"/>
              </w:rPr>
              <w:t>2</w:t>
            </w:r>
          </w:p>
          <w:p w:rsidR="0055048D" w:rsidRPr="006D6A07" w:rsidRDefault="0055048D" w:rsidP="00D76B9C">
            <w:pPr>
              <w:jc w:val="center"/>
              <w:rPr>
                <w:rFonts w:ascii="Times New Roman" w:eastAsia="Times New Roman" w:hAnsi="Times New Roman"/>
                <w:lang w:eastAsia="ru-RU"/>
              </w:rPr>
            </w:pPr>
          </w:p>
        </w:tc>
        <w:tc>
          <w:tcPr>
            <w:tcW w:w="1559" w:type="dxa"/>
            <w:tcBorders>
              <w:top w:val="single" w:sz="4" w:space="0" w:color="auto"/>
              <w:bottom w:val="single" w:sz="4" w:space="0" w:color="auto"/>
              <w:right w:val="single" w:sz="4" w:space="0" w:color="auto"/>
            </w:tcBorders>
            <w:shd w:val="clear" w:color="auto" w:fill="auto"/>
            <w:vAlign w:val="center"/>
          </w:tcPr>
          <w:p w:rsidR="0055048D" w:rsidRPr="00AE4966" w:rsidRDefault="0055048D" w:rsidP="00D76B9C">
            <w:pPr>
              <w:ind w:left="-108"/>
              <w:jc w:val="center"/>
              <w:rPr>
                <w:rFonts w:ascii="Times New Roman" w:eastAsia="Times New Roman" w:hAnsi="Times New Roman"/>
                <w:color w:val="000000"/>
                <w:sz w:val="20"/>
                <w:szCs w:val="20"/>
                <w:lang w:eastAsia="ru-RU"/>
              </w:rPr>
            </w:pPr>
            <w:r w:rsidRPr="00AE4966">
              <w:rPr>
                <w:rFonts w:ascii="Times New Roman" w:eastAsia="Times New Roman" w:hAnsi="Times New Roman"/>
                <w:sz w:val="20"/>
                <w:szCs w:val="20"/>
              </w:rPr>
              <w:t>% исполнения</w:t>
            </w:r>
          </w:p>
        </w:tc>
      </w:tr>
      <w:tr w:rsidR="0055048D" w:rsidRPr="000A6E92"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16"/>
                <w:szCs w:val="16"/>
                <w:lang w:eastAsia="ru-RU"/>
              </w:rPr>
            </w:pPr>
            <w:r w:rsidRPr="000A6E92">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hAnsi="Times New Roman"/>
                <w:b/>
                <w:sz w:val="16"/>
                <w:szCs w:val="16"/>
              </w:rPr>
            </w:pPr>
            <w:r w:rsidRPr="000A6E92">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hAnsi="Times New Roman"/>
                <w:b/>
                <w:sz w:val="16"/>
                <w:szCs w:val="16"/>
              </w:rPr>
            </w:pPr>
            <w:r w:rsidRPr="000A6E92">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55048D" w:rsidRPr="000A6E92" w:rsidRDefault="0055048D" w:rsidP="00D76B9C">
            <w:pPr>
              <w:jc w:val="center"/>
              <w:rPr>
                <w:rFonts w:ascii="Times New Roman" w:eastAsia="Times New Roman" w:hAnsi="Times New Roman"/>
                <w:b/>
                <w:bCs/>
                <w:color w:val="000000"/>
                <w:sz w:val="16"/>
                <w:szCs w:val="16"/>
                <w:lang w:eastAsia="ru-RU"/>
              </w:rPr>
            </w:pPr>
            <w:r w:rsidRPr="000A6E92">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
                <w:bCs/>
                <w:color w:val="000000"/>
                <w:sz w:val="16"/>
                <w:szCs w:val="16"/>
                <w:lang w:eastAsia="ru-RU"/>
              </w:rPr>
            </w:pPr>
            <w:r w:rsidRPr="000A6E92">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
                <w:bCs/>
                <w:color w:val="000000"/>
                <w:sz w:val="16"/>
                <w:szCs w:val="16"/>
                <w:lang w:eastAsia="ru-RU"/>
              </w:rPr>
            </w:pPr>
            <w:r w:rsidRPr="000A6E92">
              <w:rPr>
                <w:rFonts w:ascii="Times New Roman" w:eastAsia="Times New Roman" w:hAnsi="Times New Roman"/>
                <w:b/>
                <w:bCs/>
                <w:color w:val="000000"/>
                <w:sz w:val="16"/>
                <w:szCs w:val="16"/>
                <w:lang w:eastAsia="ru-RU"/>
              </w:rPr>
              <w:t>6</w:t>
            </w:r>
          </w:p>
        </w:tc>
      </w:tr>
      <w:tr w:rsidR="0055048D" w:rsidRPr="000A6E92"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rPr>
                <w:rFonts w:ascii="Times New Roman" w:hAnsi="Times New Roman"/>
                <w:b/>
                <w:sz w:val="20"/>
                <w:szCs w:val="20"/>
              </w:rPr>
            </w:pPr>
            <w:r w:rsidRPr="000A6E92">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hAnsi="Times New Roman"/>
                <w:b/>
                <w:sz w:val="20"/>
                <w:szCs w:val="20"/>
              </w:rPr>
            </w:pPr>
            <w:r w:rsidRPr="000A6E92">
              <w:rPr>
                <w:rFonts w:ascii="Times New Roman" w:hAnsi="Times New Roman"/>
                <w:b/>
                <w:sz w:val="20"/>
                <w:szCs w:val="20"/>
              </w:rPr>
              <w:t xml:space="preserve">11 905,3 </w:t>
            </w:r>
          </w:p>
        </w:tc>
        <w:tc>
          <w:tcPr>
            <w:tcW w:w="1558"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hAnsi="Times New Roman"/>
                <w:b/>
                <w:sz w:val="20"/>
                <w:szCs w:val="20"/>
              </w:rPr>
            </w:pPr>
            <w:r w:rsidRPr="000A6E92">
              <w:rPr>
                <w:rFonts w:ascii="Times New Roman" w:hAnsi="Times New Roman"/>
                <w:b/>
                <w:sz w:val="20"/>
                <w:szCs w:val="20"/>
              </w:rPr>
              <w:t xml:space="preserve">11 905,3 </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
                <w:bCs/>
                <w:color w:val="000000"/>
                <w:sz w:val="20"/>
                <w:szCs w:val="20"/>
                <w:lang w:eastAsia="ru-RU"/>
              </w:rPr>
            </w:pPr>
            <w:r w:rsidRPr="000A6E92">
              <w:rPr>
                <w:rFonts w:ascii="Times New Roman" w:eastAsia="Times New Roman" w:hAnsi="Times New Roman"/>
                <w:b/>
                <w:bCs/>
                <w:color w:val="000000"/>
                <w:sz w:val="20"/>
                <w:szCs w:val="20"/>
                <w:lang w:eastAsia="ru-RU"/>
              </w:rPr>
              <w:t>1 448,6</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
                <w:bCs/>
                <w:color w:val="000000"/>
                <w:sz w:val="20"/>
                <w:szCs w:val="20"/>
                <w:lang w:eastAsia="ru-RU"/>
              </w:rPr>
            </w:pPr>
            <w:r w:rsidRPr="000A6E92">
              <w:rPr>
                <w:rFonts w:ascii="Times New Roman" w:eastAsia="Times New Roman" w:hAnsi="Times New Roman"/>
                <w:b/>
                <w:bCs/>
                <w:color w:val="000000"/>
                <w:sz w:val="20"/>
                <w:szCs w:val="20"/>
                <w:lang w:eastAsia="ru-RU"/>
              </w:rPr>
              <w:t>12,2</w:t>
            </w:r>
          </w:p>
        </w:tc>
      </w:tr>
      <w:tr w:rsidR="0055048D" w:rsidRPr="000A6E92"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20"/>
                <w:szCs w:val="20"/>
                <w:lang w:eastAsia="ru-RU"/>
              </w:rPr>
            </w:pPr>
            <w:r w:rsidRPr="000A6E92">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rPr>
                <w:rFonts w:ascii="Times New Roman" w:hAnsi="Times New Roman"/>
                <w:sz w:val="20"/>
                <w:szCs w:val="20"/>
              </w:rPr>
            </w:pPr>
            <w:r w:rsidRPr="000A6E92">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hAnsi="Times New Roman"/>
                <w:sz w:val="20"/>
                <w:szCs w:val="20"/>
              </w:rPr>
            </w:pPr>
            <w:r w:rsidRPr="000A6E92">
              <w:rPr>
                <w:rFonts w:ascii="Times New Roman" w:hAnsi="Times New Roman"/>
                <w:sz w:val="20"/>
                <w:szCs w:val="20"/>
              </w:rPr>
              <w:t>11 905,3</w:t>
            </w:r>
          </w:p>
        </w:tc>
        <w:tc>
          <w:tcPr>
            <w:tcW w:w="1558"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hAnsi="Times New Roman"/>
                <w:sz w:val="20"/>
                <w:szCs w:val="20"/>
              </w:rPr>
            </w:pPr>
            <w:r w:rsidRPr="000A6E92">
              <w:rPr>
                <w:rFonts w:ascii="Times New Roman" w:hAnsi="Times New Roman"/>
                <w:sz w:val="20"/>
                <w:szCs w:val="20"/>
              </w:rPr>
              <w:t>11 905,3</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20"/>
                <w:szCs w:val="20"/>
                <w:lang w:eastAsia="ru-RU"/>
              </w:rPr>
            </w:pPr>
            <w:r w:rsidRPr="000A6E92">
              <w:rPr>
                <w:rFonts w:ascii="Times New Roman" w:eastAsia="Times New Roman" w:hAnsi="Times New Roman"/>
                <w:bCs/>
                <w:color w:val="000000"/>
                <w:sz w:val="20"/>
                <w:szCs w:val="20"/>
                <w:lang w:eastAsia="ru-RU"/>
              </w:rPr>
              <w:t>1</w:t>
            </w:r>
            <w:r>
              <w:rPr>
                <w:rFonts w:ascii="Times New Roman" w:eastAsia="Times New Roman" w:hAnsi="Times New Roman"/>
                <w:bCs/>
                <w:color w:val="000000"/>
                <w:sz w:val="20"/>
                <w:szCs w:val="20"/>
                <w:lang w:eastAsia="ru-RU"/>
              </w:rPr>
              <w:t xml:space="preserve"> </w:t>
            </w:r>
            <w:r w:rsidRPr="000A6E92">
              <w:rPr>
                <w:rFonts w:ascii="Times New Roman" w:eastAsia="Times New Roman" w:hAnsi="Times New Roman"/>
                <w:bCs/>
                <w:color w:val="000000"/>
                <w:sz w:val="20"/>
                <w:szCs w:val="20"/>
                <w:lang w:eastAsia="ru-RU"/>
              </w:rPr>
              <w:t>448,6</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20"/>
                <w:szCs w:val="20"/>
                <w:lang w:eastAsia="ru-RU"/>
              </w:rPr>
            </w:pPr>
            <w:r w:rsidRPr="000A6E92">
              <w:rPr>
                <w:rFonts w:ascii="Times New Roman" w:eastAsia="Times New Roman" w:hAnsi="Times New Roman"/>
                <w:bCs/>
                <w:color w:val="000000"/>
                <w:sz w:val="20"/>
                <w:szCs w:val="20"/>
                <w:lang w:eastAsia="ru-RU"/>
              </w:rPr>
              <w:t>12,2</w:t>
            </w:r>
          </w:p>
        </w:tc>
      </w:tr>
    </w:tbl>
    <w:p w:rsidR="0055048D" w:rsidRPr="000A6E92" w:rsidRDefault="0055048D" w:rsidP="0055048D">
      <w:pPr>
        <w:pStyle w:val="a4"/>
        <w:spacing w:line="0" w:lineRule="atLeast"/>
        <w:ind w:firstLine="567"/>
        <w:jc w:val="both"/>
        <w:rPr>
          <w:sz w:val="24"/>
          <w:szCs w:val="24"/>
        </w:rPr>
      </w:pPr>
    </w:p>
    <w:p w:rsidR="0055048D" w:rsidRPr="00B116C4" w:rsidRDefault="0055048D" w:rsidP="0055048D">
      <w:pPr>
        <w:pStyle w:val="a4"/>
        <w:spacing w:line="0" w:lineRule="atLeast"/>
        <w:ind w:firstLine="709"/>
        <w:jc w:val="both"/>
        <w:rPr>
          <w:sz w:val="24"/>
          <w:szCs w:val="24"/>
        </w:rPr>
      </w:pPr>
      <w:r w:rsidRPr="0029772D">
        <w:rPr>
          <w:sz w:val="24"/>
          <w:szCs w:val="24"/>
        </w:rPr>
        <w:t xml:space="preserve"> </w:t>
      </w:r>
      <w:r w:rsidRPr="00B116C4">
        <w:rPr>
          <w:sz w:val="24"/>
          <w:szCs w:val="24"/>
        </w:rPr>
        <w:t>В рамках подпрограммы предусмотрены бюджетные ассигнования для:</w:t>
      </w:r>
    </w:p>
    <w:p w:rsidR="0055048D" w:rsidRPr="00B116C4" w:rsidRDefault="0055048D" w:rsidP="0055048D">
      <w:pPr>
        <w:pStyle w:val="a4"/>
        <w:spacing w:line="0" w:lineRule="atLeast"/>
        <w:ind w:firstLine="709"/>
        <w:jc w:val="both"/>
        <w:rPr>
          <w:sz w:val="24"/>
          <w:szCs w:val="24"/>
        </w:rPr>
      </w:pPr>
    </w:p>
    <w:p w:rsidR="0055048D" w:rsidRPr="00B116C4" w:rsidRDefault="0055048D" w:rsidP="0055048D">
      <w:pPr>
        <w:pStyle w:val="a4"/>
        <w:numPr>
          <w:ilvl w:val="0"/>
          <w:numId w:val="38"/>
        </w:numPr>
        <w:spacing w:line="0" w:lineRule="atLeast"/>
        <w:ind w:left="0" w:firstLine="709"/>
        <w:jc w:val="both"/>
        <w:rPr>
          <w:sz w:val="24"/>
          <w:szCs w:val="24"/>
        </w:rPr>
      </w:pPr>
      <w:r w:rsidRPr="00B116C4">
        <w:rPr>
          <w:sz w:val="24"/>
          <w:szCs w:val="24"/>
        </w:rPr>
        <w:lastRenderedPageBreak/>
        <w:t>Разработки проектно-сметной документации на капитальный ремонт наружных сетей электроснабжения (полная замена вводных кабелей) МАОУ "СОШ №2 в сумме 125,6 тыс.рублей.</w:t>
      </w:r>
      <w:r w:rsidR="002C0A4E" w:rsidRPr="00B116C4">
        <w:rPr>
          <w:sz w:val="24"/>
          <w:szCs w:val="24"/>
        </w:rPr>
        <w:t xml:space="preserve"> Заключен контракт на оказание услуг по разработке проектно-сметной документации на капитальный ремонт наружных сетей электроснабженияМАОУ «СОШ №2». Работы по контракту выполнены в полном объеме, оплата расходов в апреле 2022 года.</w:t>
      </w:r>
    </w:p>
    <w:p w:rsidR="0055048D" w:rsidRPr="00B116C4" w:rsidRDefault="0055048D" w:rsidP="0055048D">
      <w:pPr>
        <w:pStyle w:val="a4"/>
        <w:numPr>
          <w:ilvl w:val="0"/>
          <w:numId w:val="38"/>
        </w:numPr>
        <w:spacing w:line="0" w:lineRule="atLeast"/>
        <w:ind w:left="0" w:firstLine="709"/>
        <w:jc w:val="both"/>
        <w:rPr>
          <w:sz w:val="24"/>
          <w:szCs w:val="24"/>
        </w:rPr>
      </w:pPr>
      <w:r w:rsidRPr="00B116C4">
        <w:rPr>
          <w:sz w:val="24"/>
          <w:szCs w:val="24"/>
        </w:rPr>
        <w:t>Выполнения ремонта кровли</w:t>
      </w:r>
      <w:r w:rsidRPr="00B116C4">
        <w:t xml:space="preserve"> </w:t>
      </w:r>
      <w:r w:rsidRPr="00B116C4">
        <w:rPr>
          <w:sz w:val="24"/>
          <w:szCs w:val="24"/>
        </w:rPr>
        <w:t xml:space="preserve">МДОУ ДС №3 Ласточка в сумме </w:t>
      </w:r>
      <w:r w:rsidR="002C0A4E" w:rsidRPr="00B116C4">
        <w:rPr>
          <w:sz w:val="24"/>
          <w:szCs w:val="24"/>
        </w:rPr>
        <w:t>2</w:t>
      </w:r>
      <w:r w:rsidR="00B116C4">
        <w:rPr>
          <w:sz w:val="24"/>
          <w:szCs w:val="24"/>
        </w:rPr>
        <w:t xml:space="preserve"> </w:t>
      </w:r>
      <w:r w:rsidR="002C0A4E" w:rsidRPr="00B116C4">
        <w:rPr>
          <w:sz w:val="24"/>
          <w:szCs w:val="24"/>
        </w:rPr>
        <w:t>958,6</w:t>
      </w:r>
      <w:r w:rsidRPr="00B116C4">
        <w:rPr>
          <w:sz w:val="24"/>
          <w:szCs w:val="24"/>
        </w:rPr>
        <w:t xml:space="preserve"> тыс.рублей.</w:t>
      </w:r>
      <w:r w:rsidR="002C0A4E" w:rsidRPr="00B116C4">
        <w:rPr>
          <w:sz w:val="24"/>
          <w:szCs w:val="24"/>
        </w:rPr>
        <w:t xml:space="preserve"> Документация для размещения муниципального заказа в стадии подготовки. Планируемый срок размещения муниципального заказа май-июнь 2022 года.</w:t>
      </w:r>
    </w:p>
    <w:p w:rsidR="002C0A4E" w:rsidRPr="00B116C4" w:rsidRDefault="002C0A4E" w:rsidP="0055048D">
      <w:pPr>
        <w:pStyle w:val="a4"/>
        <w:numPr>
          <w:ilvl w:val="0"/>
          <w:numId w:val="38"/>
        </w:numPr>
        <w:spacing w:line="0" w:lineRule="atLeast"/>
        <w:ind w:left="0" w:firstLine="709"/>
        <w:jc w:val="both"/>
        <w:rPr>
          <w:sz w:val="24"/>
          <w:szCs w:val="24"/>
        </w:rPr>
      </w:pPr>
      <w:r w:rsidRPr="00B116C4">
        <w:rPr>
          <w:sz w:val="24"/>
          <w:szCs w:val="24"/>
        </w:rPr>
        <w:t>Инженерно-технического обследования несущих конструкций кровли МДОУ ДС №3 Ласточка в сумме 41,4 тыс.рублей.</w:t>
      </w:r>
      <w:r w:rsidR="00B116C4">
        <w:rPr>
          <w:sz w:val="24"/>
          <w:szCs w:val="24"/>
        </w:rPr>
        <w:t xml:space="preserve"> </w:t>
      </w:r>
      <w:r w:rsidRPr="00B116C4">
        <w:rPr>
          <w:sz w:val="24"/>
          <w:szCs w:val="24"/>
        </w:rPr>
        <w:t>Заключен контракт на оказание услуг по инженерно-техническому обследованию несущих конструкци</w:t>
      </w:r>
      <w:r w:rsidR="00B116C4" w:rsidRPr="00B116C4">
        <w:rPr>
          <w:sz w:val="24"/>
          <w:szCs w:val="24"/>
        </w:rPr>
        <w:t>й кровли, срок выполнения апрель 2022 года.</w:t>
      </w:r>
    </w:p>
    <w:p w:rsidR="0055048D" w:rsidRPr="00574494" w:rsidRDefault="0055048D" w:rsidP="0055048D">
      <w:pPr>
        <w:pStyle w:val="a4"/>
        <w:spacing w:line="0" w:lineRule="atLeast"/>
        <w:ind w:firstLine="709"/>
        <w:jc w:val="both"/>
        <w:rPr>
          <w:bCs/>
          <w:color w:val="000000" w:themeColor="text1"/>
          <w:sz w:val="24"/>
          <w:szCs w:val="24"/>
        </w:rPr>
      </w:pPr>
      <w:r w:rsidRPr="00574494">
        <w:rPr>
          <w:sz w:val="24"/>
          <w:szCs w:val="24"/>
        </w:rPr>
        <w:t>Также реализация программных мероприятий подпрограммы осуществляется путем предоставления</w:t>
      </w:r>
      <w:r w:rsidRPr="00574494">
        <w:rPr>
          <w:bCs/>
          <w:color w:val="000000" w:themeColor="text1"/>
          <w:sz w:val="20"/>
        </w:rPr>
        <w:t xml:space="preserve"> </w:t>
      </w:r>
      <w:r w:rsidRPr="00574494">
        <w:rPr>
          <w:sz w:val="24"/>
          <w:szCs w:val="24"/>
        </w:rPr>
        <w:t xml:space="preserve">субсидий на иные цели муниципальным учреждениям образования и </w:t>
      </w:r>
      <w:r w:rsidRPr="00574494">
        <w:rPr>
          <w:bCs/>
          <w:color w:val="000000" w:themeColor="text1"/>
          <w:sz w:val="24"/>
          <w:szCs w:val="24"/>
        </w:rPr>
        <w:t xml:space="preserve">молодежной политики </w:t>
      </w:r>
      <w:r w:rsidRPr="00574494">
        <w:rPr>
          <w:sz w:val="24"/>
          <w:szCs w:val="24"/>
        </w:rPr>
        <w:t>на</w:t>
      </w:r>
      <w:r w:rsidRPr="00574494">
        <w:rPr>
          <w:bCs/>
          <w:color w:val="000000" w:themeColor="text1"/>
          <w:sz w:val="20"/>
        </w:rPr>
        <w:t xml:space="preserve"> </w:t>
      </w:r>
      <w:r w:rsidRPr="00574494">
        <w:rPr>
          <w:bCs/>
          <w:color w:val="000000" w:themeColor="text1"/>
          <w:sz w:val="24"/>
          <w:szCs w:val="24"/>
        </w:rPr>
        <w:t xml:space="preserve">подготовку к осенне-зимнему периоду и обеспечение комплексной безопасности и комфортных условий. При уточненном плане 8 779,7 тыс. рублей, исполнение </w:t>
      </w:r>
      <w:r>
        <w:rPr>
          <w:bCs/>
          <w:color w:val="000000" w:themeColor="text1"/>
          <w:sz w:val="24"/>
          <w:szCs w:val="24"/>
        </w:rPr>
        <w:t xml:space="preserve">составило </w:t>
      </w:r>
      <w:r w:rsidRPr="00574494">
        <w:rPr>
          <w:bCs/>
          <w:color w:val="000000" w:themeColor="text1"/>
          <w:sz w:val="24"/>
          <w:szCs w:val="24"/>
        </w:rPr>
        <w:t>1 448,6 тыс. рублей. Проведение данных мероприятий запланировано во 2-3 квартале 202</w:t>
      </w:r>
      <w:r>
        <w:rPr>
          <w:bCs/>
          <w:color w:val="000000" w:themeColor="text1"/>
          <w:sz w:val="24"/>
          <w:szCs w:val="24"/>
        </w:rPr>
        <w:t>2</w:t>
      </w:r>
      <w:r w:rsidRPr="00574494">
        <w:rPr>
          <w:bCs/>
          <w:color w:val="000000" w:themeColor="text1"/>
          <w:sz w:val="24"/>
          <w:szCs w:val="24"/>
        </w:rPr>
        <w:t xml:space="preserve"> года.</w:t>
      </w:r>
    </w:p>
    <w:p w:rsidR="0055048D" w:rsidRPr="009C60AF" w:rsidRDefault="0055048D" w:rsidP="0055048D">
      <w:pPr>
        <w:pStyle w:val="a4"/>
        <w:spacing w:line="0" w:lineRule="atLeast"/>
        <w:ind w:firstLine="567"/>
        <w:jc w:val="both"/>
        <w:rPr>
          <w:bCs/>
          <w:sz w:val="24"/>
          <w:szCs w:val="24"/>
          <w:highlight w:val="yellow"/>
        </w:rPr>
      </w:pPr>
    </w:p>
    <w:p w:rsidR="0055048D" w:rsidRPr="005727B8" w:rsidRDefault="0055048D" w:rsidP="0055048D">
      <w:pPr>
        <w:pStyle w:val="a4"/>
        <w:spacing w:line="0" w:lineRule="atLeast"/>
        <w:ind w:firstLine="567"/>
        <w:jc w:val="both"/>
        <w:rPr>
          <w:bCs/>
          <w:sz w:val="24"/>
          <w:szCs w:val="24"/>
        </w:rPr>
      </w:pPr>
      <w:r w:rsidRPr="005727B8">
        <w:rPr>
          <w:bCs/>
          <w:sz w:val="24"/>
          <w:szCs w:val="24"/>
        </w:rPr>
        <w:t xml:space="preserve">3. </w:t>
      </w:r>
      <w:r w:rsidRPr="005727B8">
        <w:rPr>
          <w:bCs/>
          <w:sz w:val="24"/>
          <w:szCs w:val="24"/>
          <w:u w:val="single"/>
        </w:rPr>
        <w:t>Подпрограмма «Развитие молодежного движения, организация отдыха, оздоровления, занятости детей, подростков и молодежи»</w:t>
      </w:r>
    </w:p>
    <w:p w:rsidR="0055048D" w:rsidRPr="005727B8" w:rsidRDefault="0055048D" w:rsidP="0055048D">
      <w:pPr>
        <w:ind w:firstLine="709"/>
        <w:jc w:val="both"/>
        <w:rPr>
          <w:bCs/>
        </w:rPr>
      </w:pPr>
      <w:r w:rsidRPr="005727B8">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55048D" w:rsidRPr="009C60AF" w:rsidTr="00D76B9C">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55048D" w:rsidRPr="005727B8" w:rsidRDefault="0055048D" w:rsidP="00D76B9C">
            <w:pPr>
              <w:ind w:left="-108"/>
              <w:jc w:val="center"/>
              <w:rPr>
                <w:rFonts w:ascii="Times New Roman" w:eastAsia="Times New Roman" w:hAnsi="Times New Roman"/>
                <w:color w:val="000000"/>
                <w:sz w:val="20"/>
                <w:szCs w:val="20"/>
                <w:lang w:eastAsia="ru-RU"/>
              </w:rPr>
            </w:pPr>
            <w:r w:rsidRPr="005727B8">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55048D" w:rsidRPr="005727B8" w:rsidRDefault="0055048D" w:rsidP="00D76B9C">
            <w:pPr>
              <w:jc w:val="center"/>
              <w:rPr>
                <w:rFonts w:ascii="Times New Roman" w:eastAsia="Times New Roman" w:hAnsi="Times New Roman"/>
                <w:color w:val="000000"/>
                <w:sz w:val="20"/>
                <w:szCs w:val="20"/>
                <w:lang w:eastAsia="ru-RU"/>
              </w:rPr>
            </w:pPr>
            <w:r w:rsidRPr="005727B8">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55048D" w:rsidRPr="005727B8" w:rsidRDefault="0055048D" w:rsidP="00D76B9C">
            <w:pPr>
              <w:jc w:val="center"/>
              <w:rPr>
                <w:rFonts w:ascii="Times New Roman" w:eastAsia="Times New Roman" w:hAnsi="Times New Roman"/>
                <w:sz w:val="20"/>
                <w:szCs w:val="20"/>
              </w:rPr>
            </w:pPr>
          </w:p>
          <w:p w:rsidR="0055048D" w:rsidRPr="005727B8" w:rsidRDefault="0055048D" w:rsidP="00D76B9C">
            <w:pPr>
              <w:jc w:val="center"/>
              <w:rPr>
                <w:rFonts w:ascii="Times New Roman" w:eastAsia="Times New Roman" w:hAnsi="Times New Roman"/>
                <w:sz w:val="20"/>
                <w:szCs w:val="20"/>
                <w:lang w:eastAsia="ru-RU"/>
              </w:rPr>
            </w:pPr>
            <w:r w:rsidRPr="005727B8">
              <w:rPr>
                <w:rFonts w:ascii="Times New Roman" w:hAnsi="Times New Roman"/>
                <w:sz w:val="20"/>
                <w:szCs w:val="20"/>
              </w:rPr>
              <w:t>Утверждено решением Думы         города Мегиона от 03.12.2021  №137</w:t>
            </w:r>
          </w:p>
        </w:tc>
        <w:tc>
          <w:tcPr>
            <w:tcW w:w="1798" w:type="dxa"/>
            <w:tcBorders>
              <w:top w:val="single" w:sz="4" w:space="0" w:color="auto"/>
              <w:bottom w:val="single" w:sz="4" w:space="0" w:color="auto"/>
              <w:right w:val="single" w:sz="4" w:space="0" w:color="auto"/>
            </w:tcBorders>
            <w:shd w:val="clear" w:color="auto" w:fill="auto"/>
            <w:vAlign w:val="center"/>
          </w:tcPr>
          <w:p w:rsidR="0055048D" w:rsidRPr="005727B8" w:rsidRDefault="0055048D" w:rsidP="00D76B9C">
            <w:pPr>
              <w:jc w:val="center"/>
              <w:rPr>
                <w:rFonts w:ascii="Times New Roman" w:eastAsia="Times New Roman" w:hAnsi="Times New Roman"/>
                <w:sz w:val="20"/>
                <w:szCs w:val="20"/>
                <w:lang w:eastAsia="ru-RU"/>
              </w:rPr>
            </w:pPr>
            <w:r w:rsidRPr="005727B8">
              <w:rPr>
                <w:rFonts w:ascii="Times New Roman" w:eastAsia="Times New Roman" w:hAnsi="Times New Roman"/>
                <w:sz w:val="20"/>
                <w:szCs w:val="20"/>
              </w:rPr>
              <w:t>Показатели сводной бюджетной росписи на 01.04.2022</w:t>
            </w:r>
          </w:p>
        </w:tc>
        <w:tc>
          <w:tcPr>
            <w:tcW w:w="1447" w:type="dxa"/>
            <w:tcBorders>
              <w:top w:val="single" w:sz="4" w:space="0" w:color="auto"/>
              <w:bottom w:val="single" w:sz="4" w:space="0" w:color="auto"/>
              <w:right w:val="single" w:sz="4" w:space="0" w:color="auto"/>
            </w:tcBorders>
            <w:shd w:val="clear" w:color="auto" w:fill="auto"/>
            <w:vAlign w:val="center"/>
          </w:tcPr>
          <w:p w:rsidR="0055048D" w:rsidRPr="005727B8" w:rsidRDefault="0055048D" w:rsidP="00D76B9C">
            <w:pPr>
              <w:jc w:val="center"/>
              <w:rPr>
                <w:rFonts w:ascii="Times New Roman" w:eastAsia="Times New Roman" w:hAnsi="Times New Roman"/>
                <w:sz w:val="20"/>
                <w:szCs w:val="20"/>
                <w:lang w:eastAsia="ru-RU"/>
              </w:rPr>
            </w:pPr>
            <w:r w:rsidRPr="005727B8">
              <w:rPr>
                <w:rFonts w:ascii="Times New Roman" w:eastAsia="Times New Roman" w:hAnsi="Times New Roman"/>
                <w:sz w:val="20"/>
                <w:szCs w:val="20"/>
              </w:rPr>
              <w:t>Исполнено на 01.04.2022</w:t>
            </w:r>
          </w:p>
        </w:tc>
        <w:tc>
          <w:tcPr>
            <w:tcW w:w="1450" w:type="dxa"/>
            <w:tcBorders>
              <w:top w:val="single" w:sz="4" w:space="0" w:color="auto"/>
              <w:bottom w:val="single" w:sz="4" w:space="0" w:color="auto"/>
              <w:right w:val="single" w:sz="4" w:space="0" w:color="auto"/>
            </w:tcBorders>
            <w:shd w:val="clear" w:color="auto" w:fill="auto"/>
            <w:vAlign w:val="center"/>
          </w:tcPr>
          <w:p w:rsidR="0055048D" w:rsidRPr="00CB6F4D" w:rsidRDefault="0055048D" w:rsidP="00D76B9C">
            <w:pPr>
              <w:ind w:left="-108"/>
              <w:jc w:val="center"/>
              <w:rPr>
                <w:rFonts w:ascii="Times New Roman" w:eastAsia="Times New Roman" w:hAnsi="Times New Roman"/>
                <w:color w:val="000000"/>
                <w:sz w:val="20"/>
                <w:szCs w:val="20"/>
                <w:lang w:eastAsia="ru-RU"/>
              </w:rPr>
            </w:pPr>
            <w:r w:rsidRPr="005727B8">
              <w:rPr>
                <w:rFonts w:ascii="Times New Roman" w:eastAsia="Times New Roman" w:hAnsi="Times New Roman"/>
                <w:sz w:val="20"/>
                <w:szCs w:val="20"/>
              </w:rPr>
              <w:t>% исполнения</w:t>
            </w:r>
          </w:p>
        </w:tc>
      </w:tr>
      <w:tr w:rsidR="0055048D" w:rsidRPr="009C60AF" w:rsidTr="00D76B9C">
        <w:trPr>
          <w:trHeight w:val="195"/>
        </w:trPr>
        <w:tc>
          <w:tcPr>
            <w:tcW w:w="677" w:type="dxa"/>
            <w:tcBorders>
              <w:top w:val="single" w:sz="4" w:space="0" w:color="auto"/>
              <w:left w:val="single" w:sz="4" w:space="0" w:color="auto"/>
              <w:right w:val="single" w:sz="4" w:space="0" w:color="auto"/>
            </w:tcBorders>
          </w:tcPr>
          <w:p w:rsidR="0055048D" w:rsidRPr="005727B8" w:rsidRDefault="0055048D" w:rsidP="00D76B9C">
            <w:pPr>
              <w:widowControl w:val="0"/>
              <w:jc w:val="both"/>
              <w:rPr>
                <w:rFonts w:ascii="Times New Roman" w:hAnsi="Times New Roman"/>
                <w:sz w:val="16"/>
                <w:szCs w:val="16"/>
              </w:rPr>
            </w:pPr>
            <w:r w:rsidRPr="005727B8">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55048D" w:rsidRPr="005727B8" w:rsidRDefault="0055048D" w:rsidP="00D76B9C">
            <w:pPr>
              <w:widowControl w:val="0"/>
              <w:jc w:val="center"/>
              <w:rPr>
                <w:rFonts w:ascii="Times New Roman" w:hAnsi="Times New Roman"/>
                <w:sz w:val="16"/>
                <w:szCs w:val="16"/>
              </w:rPr>
            </w:pPr>
            <w:r w:rsidRPr="005727B8">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55048D" w:rsidRPr="005727B8" w:rsidRDefault="0055048D" w:rsidP="00D76B9C">
            <w:pPr>
              <w:jc w:val="center"/>
              <w:rPr>
                <w:rFonts w:ascii="Times New Roman" w:eastAsia="Times New Roman" w:hAnsi="Times New Roman"/>
                <w:sz w:val="16"/>
                <w:szCs w:val="16"/>
              </w:rPr>
            </w:pPr>
            <w:r w:rsidRPr="005727B8">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5727B8" w:rsidRDefault="0055048D" w:rsidP="00D76B9C">
            <w:pPr>
              <w:widowControl w:val="0"/>
              <w:jc w:val="center"/>
              <w:rPr>
                <w:rFonts w:ascii="Times New Roman" w:hAnsi="Times New Roman"/>
                <w:sz w:val="16"/>
                <w:szCs w:val="16"/>
              </w:rPr>
            </w:pPr>
            <w:r w:rsidRPr="005727B8">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55048D" w:rsidRPr="005727B8" w:rsidRDefault="0055048D" w:rsidP="00D76B9C">
            <w:pPr>
              <w:widowControl w:val="0"/>
              <w:jc w:val="center"/>
              <w:rPr>
                <w:rFonts w:ascii="Times New Roman" w:hAnsi="Times New Roman"/>
                <w:sz w:val="16"/>
                <w:szCs w:val="16"/>
              </w:rPr>
            </w:pPr>
            <w:r w:rsidRPr="005727B8">
              <w:rPr>
                <w:rFonts w:ascii="Times New Roman" w:hAnsi="Times New Roman"/>
                <w:sz w:val="16"/>
                <w:szCs w:val="16"/>
              </w:rPr>
              <w:t>5</w:t>
            </w:r>
          </w:p>
        </w:tc>
        <w:tc>
          <w:tcPr>
            <w:tcW w:w="1450" w:type="dxa"/>
            <w:tcBorders>
              <w:top w:val="single" w:sz="4" w:space="0" w:color="auto"/>
              <w:left w:val="single" w:sz="4" w:space="0" w:color="auto"/>
              <w:bottom w:val="single" w:sz="4" w:space="0" w:color="auto"/>
              <w:right w:val="single" w:sz="4" w:space="0" w:color="auto"/>
            </w:tcBorders>
          </w:tcPr>
          <w:p w:rsidR="0055048D" w:rsidRPr="005727B8" w:rsidRDefault="0055048D" w:rsidP="00D76B9C">
            <w:pPr>
              <w:widowControl w:val="0"/>
              <w:jc w:val="center"/>
              <w:rPr>
                <w:rFonts w:ascii="Times New Roman" w:hAnsi="Times New Roman"/>
                <w:sz w:val="16"/>
                <w:szCs w:val="16"/>
              </w:rPr>
            </w:pPr>
            <w:r w:rsidRPr="005727B8">
              <w:rPr>
                <w:rFonts w:ascii="Times New Roman" w:hAnsi="Times New Roman"/>
                <w:sz w:val="16"/>
                <w:szCs w:val="16"/>
              </w:rPr>
              <w:t>6</w:t>
            </w:r>
          </w:p>
        </w:tc>
      </w:tr>
      <w:tr w:rsidR="0055048D" w:rsidRPr="009C60AF" w:rsidTr="00D76B9C">
        <w:tc>
          <w:tcPr>
            <w:tcW w:w="677" w:type="dxa"/>
            <w:tcBorders>
              <w:top w:val="single" w:sz="4" w:space="0" w:color="auto"/>
              <w:left w:val="single" w:sz="4" w:space="0" w:color="auto"/>
              <w:bottom w:val="single" w:sz="4" w:space="0" w:color="auto"/>
              <w:right w:val="single" w:sz="4" w:space="0" w:color="auto"/>
            </w:tcBorders>
            <w:hideMark/>
          </w:tcPr>
          <w:p w:rsidR="0055048D" w:rsidRPr="009C60AF" w:rsidRDefault="0055048D" w:rsidP="00D76B9C">
            <w:pPr>
              <w:widowControl w:val="0"/>
              <w:jc w:val="both"/>
              <w:rPr>
                <w:rFonts w:ascii="Times New Roman" w:hAnsi="Times New Roman"/>
                <w:color w:val="000000" w:themeColor="text1"/>
                <w:sz w:val="20"/>
                <w:szCs w:val="20"/>
                <w:highlight w:val="yellow"/>
              </w:rPr>
            </w:pPr>
          </w:p>
        </w:tc>
        <w:tc>
          <w:tcPr>
            <w:tcW w:w="2598" w:type="dxa"/>
            <w:tcBorders>
              <w:top w:val="single" w:sz="4" w:space="0" w:color="auto"/>
              <w:left w:val="single" w:sz="4" w:space="0" w:color="auto"/>
              <w:bottom w:val="single" w:sz="4" w:space="0" w:color="auto"/>
              <w:right w:val="single" w:sz="4" w:space="0" w:color="auto"/>
            </w:tcBorders>
            <w:hideMark/>
          </w:tcPr>
          <w:p w:rsidR="0055048D" w:rsidRPr="005727B8" w:rsidRDefault="0055048D" w:rsidP="00D76B9C">
            <w:pPr>
              <w:widowControl w:val="0"/>
              <w:jc w:val="both"/>
              <w:rPr>
                <w:rFonts w:ascii="Times New Roman" w:hAnsi="Times New Roman"/>
                <w:b/>
                <w:color w:val="000000" w:themeColor="text1"/>
                <w:sz w:val="20"/>
                <w:szCs w:val="20"/>
              </w:rPr>
            </w:pPr>
            <w:r w:rsidRPr="005727B8">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55048D" w:rsidRPr="005727B8" w:rsidRDefault="0055048D" w:rsidP="00D76B9C">
            <w:pPr>
              <w:widowControl w:val="0"/>
              <w:jc w:val="center"/>
              <w:rPr>
                <w:rFonts w:ascii="Times New Roman" w:hAnsi="Times New Roman"/>
                <w:b/>
                <w:color w:val="000000" w:themeColor="text1"/>
                <w:sz w:val="20"/>
                <w:szCs w:val="20"/>
              </w:rPr>
            </w:pPr>
            <w:r w:rsidRPr="005727B8">
              <w:rPr>
                <w:rFonts w:ascii="Times New Roman" w:hAnsi="Times New Roman"/>
                <w:b/>
                <w:color w:val="000000" w:themeColor="text1"/>
                <w:sz w:val="20"/>
                <w:szCs w:val="20"/>
                <w:lang w:val="en-US"/>
              </w:rPr>
              <w:t>81 265,3</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b/>
                <w:color w:val="000000" w:themeColor="text1"/>
                <w:sz w:val="20"/>
                <w:szCs w:val="20"/>
              </w:rPr>
            </w:pPr>
            <w:r w:rsidRPr="000D21C3">
              <w:rPr>
                <w:rFonts w:ascii="Times New Roman" w:hAnsi="Times New Roman"/>
                <w:b/>
                <w:color w:val="000000" w:themeColor="text1"/>
                <w:sz w:val="20"/>
                <w:szCs w:val="20"/>
              </w:rPr>
              <w:t>85 887,3</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b/>
                <w:color w:val="000000" w:themeColor="text1"/>
                <w:sz w:val="20"/>
                <w:szCs w:val="20"/>
              </w:rPr>
            </w:pPr>
            <w:r w:rsidRPr="000D21C3">
              <w:rPr>
                <w:rFonts w:ascii="Times New Roman" w:hAnsi="Times New Roman"/>
                <w:b/>
                <w:color w:val="000000" w:themeColor="text1"/>
                <w:sz w:val="20"/>
                <w:szCs w:val="20"/>
              </w:rPr>
              <w:t>15 956,3</w:t>
            </w:r>
          </w:p>
        </w:tc>
        <w:tc>
          <w:tcPr>
            <w:tcW w:w="1450"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b/>
                <w:color w:val="000000" w:themeColor="text1"/>
                <w:sz w:val="20"/>
                <w:szCs w:val="20"/>
              </w:rPr>
            </w:pPr>
            <w:r w:rsidRPr="000D21C3">
              <w:rPr>
                <w:rFonts w:ascii="Times New Roman" w:hAnsi="Times New Roman"/>
                <w:b/>
                <w:color w:val="000000" w:themeColor="text1"/>
                <w:sz w:val="20"/>
                <w:szCs w:val="20"/>
              </w:rPr>
              <w:t>18,6</w:t>
            </w:r>
          </w:p>
        </w:tc>
      </w:tr>
      <w:tr w:rsidR="0055048D" w:rsidRPr="009C60AF" w:rsidTr="00D76B9C">
        <w:tc>
          <w:tcPr>
            <w:tcW w:w="677" w:type="dxa"/>
            <w:tcBorders>
              <w:top w:val="single" w:sz="4" w:space="0" w:color="auto"/>
              <w:left w:val="single" w:sz="4" w:space="0" w:color="auto"/>
              <w:bottom w:val="single" w:sz="4" w:space="0" w:color="auto"/>
              <w:right w:val="single" w:sz="4" w:space="0" w:color="auto"/>
            </w:tcBorders>
          </w:tcPr>
          <w:p w:rsidR="0055048D" w:rsidRPr="005727B8" w:rsidRDefault="0055048D" w:rsidP="00D76B9C">
            <w:pPr>
              <w:widowControl w:val="0"/>
              <w:jc w:val="both"/>
              <w:rPr>
                <w:rFonts w:ascii="Times New Roman" w:hAnsi="Times New Roman"/>
                <w:color w:val="000000" w:themeColor="text1"/>
                <w:sz w:val="20"/>
                <w:szCs w:val="20"/>
              </w:rPr>
            </w:pPr>
            <w:r w:rsidRPr="005727B8">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55048D" w:rsidRPr="005727B8" w:rsidRDefault="0055048D" w:rsidP="00D76B9C">
            <w:pPr>
              <w:widowControl w:val="0"/>
              <w:jc w:val="both"/>
              <w:rPr>
                <w:rFonts w:ascii="Times New Roman" w:hAnsi="Times New Roman"/>
                <w:color w:val="000000" w:themeColor="text1"/>
                <w:sz w:val="20"/>
                <w:szCs w:val="20"/>
              </w:rPr>
            </w:pPr>
            <w:r w:rsidRPr="005727B8">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727B8" w:rsidRDefault="0055048D" w:rsidP="00D76B9C">
            <w:pPr>
              <w:widowControl w:val="0"/>
              <w:jc w:val="center"/>
              <w:rPr>
                <w:rFonts w:ascii="Times New Roman" w:hAnsi="Times New Roman"/>
                <w:color w:val="000000" w:themeColor="text1"/>
                <w:sz w:val="20"/>
                <w:szCs w:val="20"/>
              </w:rPr>
            </w:pPr>
            <w:r w:rsidRPr="005727B8">
              <w:rPr>
                <w:rFonts w:ascii="Times New Roman" w:hAnsi="Times New Roman"/>
                <w:color w:val="000000" w:themeColor="text1"/>
                <w:sz w:val="20"/>
                <w:szCs w:val="20"/>
              </w:rPr>
              <w:t>5</w:t>
            </w:r>
            <w:r w:rsidRPr="005727B8">
              <w:rPr>
                <w:rFonts w:ascii="Times New Roman" w:hAnsi="Times New Roman"/>
                <w:color w:val="000000" w:themeColor="text1"/>
                <w:sz w:val="20"/>
                <w:szCs w:val="20"/>
                <w:lang w:val="en-US"/>
              </w:rPr>
              <w:t>4 101,5</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color w:val="000000" w:themeColor="text1"/>
                <w:sz w:val="20"/>
                <w:szCs w:val="20"/>
                <w:lang w:val="en-US"/>
              </w:rPr>
            </w:pPr>
            <w:r w:rsidRPr="000D21C3">
              <w:rPr>
                <w:rFonts w:ascii="Times New Roman" w:hAnsi="Times New Roman"/>
                <w:color w:val="000000" w:themeColor="text1"/>
                <w:sz w:val="20"/>
                <w:szCs w:val="20"/>
                <w:lang w:val="en-US"/>
              </w:rPr>
              <w:t>58 723</w:t>
            </w:r>
            <w:r w:rsidRPr="000D21C3">
              <w:rPr>
                <w:rFonts w:ascii="Times New Roman" w:hAnsi="Times New Roman"/>
                <w:color w:val="000000" w:themeColor="text1"/>
                <w:sz w:val="20"/>
                <w:szCs w:val="20"/>
              </w:rPr>
              <w:t>,</w:t>
            </w:r>
            <w:r w:rsidRPr="000D21C3">
              <w:rPr>
                <w:rFonts w:ascii="Times New Roman" w:hAnsi="Times New Roman"/>
                <w:color w:val="000000" w:themeColor="text1"/>
                <w:sz w:val="20"/>
                <w:szCs w:val="20"/>
                <w:lang w:val="en-US"/>
              </w:rPr>
              <w:t>5</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color w:val="000000" w:themeColor="text1"/>
                <w:sz w:val="20"/>
                <w:szCs w:val="20"/>
                <w:lang w:val="en-US"/>
              </w:rPr>
            </w:pPr>
            <w:r w:rsidRPr="000D21C3">
              <w:rPr>
                <w:rFonts w:ascii="Times New Roman" w:hAnsi="Times New Roman"/>
                <w:color w:val="000000" w:themeColor="text1"/>
                <w:sz w:val="20"/>
                <w:szCs w:val="20"/>
                <w:lang w:val="en-US"/>
              </w:rPr>
              <w:t>15 956</w:t>
            </w:r>
            <w:r w:rsidRPr="000D21C3">
              <w:rPr>
                <w:rFonts w:ascii="Times New Roman" w:hAnsi="Times New Roman"/>
                <w:color w:val="000000" w:themeColor="text1"/>
                <w:sz w:val="20"/>
                <w:szCs w:val="20"/>
              </w:rPr>
              <w:t>,</w:t>
            </w:r>
            <w:r w:rsidRPr="000D21C3">
              <w:rPr>
                <w:rFonts w:ascii="Times New Roman" w:hAnsi="Times New Roman"/>
                <w:color w:val="000000" w:themeColor="text1"/>
                <w:sz w:val="20"/>
                <w:szCs w:val="20"/>
                <w:lang w:val="en-US"/>
              </w:rPr>
              <w:t>3</w:t>
            </w:r>
          </w:p>
        </w:tc>
        <w:tc>
          <w:tcPr>
            <w:tcW w:w="1450"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color w:val="000000" w:themeColor="text1"/>
                <w:sz w:val="20"/>
                <w:szCs w:val="20"/>
              </w:rPr>
            </w:pPr>
            <w:r w:rsidRPr="000D21C3">
              <w:rPr>
                <w:rFonts w:ascii="Times New Roman" w:hAnsi="Times New Roman"/>
                <w:color w:val="000000" w:themeColor="text1"/>
                <w:sz w:val="20"/>
                <w:szCs w:val="20"/>
              </w:rPr>
              <w:t>27,2</w:t>
            </w:r>
          </w:p>
        </w:tc>
      </w:tr>
      <w:tr w:rsidR="0055048D" w:rsidRPr="009C60AF" w:rsidTr="00D76B9C">
        <w:tc>
          <w:tcPr>
            <w:tcW w:w="677" w:type="dxa"/>
            <w:tcBorders>
              <w:top w:val="single" w:sz="4" w:space="0" w:color="auto"/>
              <w:left w:val="single" w:sz="4" w:space="0" w:color="auto"/>
              <w:bottom w:val="single" w:sz="4" w:space="0" w:color="auto"/>
              <w:right w:val="single" w:sz="4" w:space="0" w:color="auto"/>
            </w:tcBorders>
          </w:tcPr>
          <w:p w:rsidR="0055048D" w:rsidRPr="005727B8" w:rsidRDefault="0055048D" w:rsidP="00D76B9C">
            <w:pPr>
              <w:widowControl w:val="0"/>
              <w:jc w:val="both"/>
              <w:rPr>
                <w:rFonts w:ascii="Times New Roman" w:hAnsi="Times New Roman"/>
                <w:color w:val="000000" w:themeColor="text1"/>
                <w:sz w:val="20"/>
                <w:szCs w:val="20"/>
              </w:rPr>
            </w:pPr>
            <w:r w:rsidRPr="005727B8">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55048D" w:rsidRPr="005727B8" w:rsidRDefault="0055048D" w:rsidP="00D76B9C">
            <w:pPr>
              <w:widowControl w:val="0"/>
              <w:jc w:val="both"/>
              <w:rPr>
                <w:rFonts w:ascii="Times New Roman" w:hAnsi="Times New Roman"/>
                <w:color w:val="000000" w:themeColor="text1"/>
                <w:sz w:val="20"/>
                <w:szCs w:val="20"/>
              </w:rPr>
            </w:pPr>
            <w:r w:rsidRPr="005727B8">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727B8" w:rsidRDefault="0055048D" w:rsidP="00D76B9C">
            <w:pPr>
              <w:widowControl w:val="0"/>
              <w:jc w:val="center"/>
              <w:rPr>
                <w:rFonts w:ascii="Times New Roman" w:hAnsi="Times New Roman"/>
                <w:color w:val="000000" w:themeColor="text1"/>
                <w:sz w:val="20"/>
                <w:szCs w:val="20"/>
              </w:rPr>
            </w:pPr>
            <w:r w:rsidRPr="005727B8">
              <w:rPr>
                <w:rFonts w:ascii="Times New Roman" w:hAnsi="Times New Roman"/>
                <w:color w:val="000000" w:themeColor="text1"/>
                <w:sz w:val="20"/>
                <w:szCs w:val="20"/>
              </w:rPr>
              <w:t>2</w:t>
            </w:r>
            <w:r w:rsidRPr="005727B8">
              <w:rPr>
                <w:rFonts w:ascii="Times New Roman" w:hAnsi="Times New Roman"/>
                <w:color w:val="000000" w:themeColor="text1"/>
                <w:sz w:val="20"/>
                <w:szCs w:val="20"/>
                <w:lang w:val="en-US"/>
              </w:rPr>
              <w:t>7 163,8</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color w:val="000000" w:themeColor="text1"/>
                <w:sz w:val="20"/>
                <w:szCs w:val="20"/>
              </w:rPr>
            </w:pPr>
            <w:r w:rsidRPr="000D21C3">
              <w:rPr>
                <w:rFonts w:ascii="Times New Roman" w:hAnsi="Times New Roman"/>
                <w:color w:val="000000" w:themeColor="text1"/>
                <w:sz w:val="20"/>
                <w:szCs w:val="20"/>
              </w:rPr>
              <w:t>27 163,8</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color w:val="000000" w:themeColor="text1"/>
                <w:sz w:val="20"/>
                <w:szCs w:val="20"/>
              </w:rPr>
            </w:pPr>
            <w:r w:rsidRPr="000D21C3">
              <w:rPr>
                <w:rFonts w:ascii="Times New Roman" w:hAnsi="Times New Roman"/>
                <w:color w:val="000000" w:themeColor="text1"/>
                <w:sz w:val="20"/>
                <w:szCs w:val="20"/>
              </w:rPr>
              <w:t>0,0</w:t>
            </w:r>
          </w:p>
        </w:tc>
        <w:tc>
          <w:tcPr>
            <w:tcW w:w="1450" w:type="dxa"/>
            <w:tcBorders>
              <w:top w:val="single" w:sz="4" w:space="0" w:color="auto"/>
              <w:left w:val="single" w:sz="4" w:space="0" w:color="auto"/>
              <w:bottom w:val="single" w:sz="4" w:space="0" w:color="auto"/>
              <w:right w:val="single" w:sz="4" w:space="0" w:color="auto"/>
            </w:tcBorders>
            <w:vAlign w:val="center"/>
          </w:tcPr>
          <w:p w:rsidR="0055048D" w:rsidRPr="000D21C3" w:rsidRDefault="0055048D" w:rsidP="00D76B9C">
            <w:pPr>
              <w:widowControl w:val="0"/>
              <w:jc w:val="center"/>
              <w:rPr>
                <w:rFonts w:ascii="Times New Roman" w:hAnsi="Times New Roman"/>
                <w:color w:val="000000" w:themeColor="text1"/>
                <w:sz w:val="20"/>
                <w:szCs w:val="20"/>
              </w:rPr>
            </w:pPr>
            <w:r w:rsidRPr="000D21C3">
              <w:rPr>
                <w:rFonts w:ascii="Times New Roman" w:hAnsi="Times New Roman"/>
                <w:color w:val="000000" w:themeColor="text1"/>
                <w:sz w:val="20"/>
                <w:szCs w:val="20"/>
              </w:rPr>
              <w:t>0,0</w:t>
            </w:r>
          </w:p>
        </w:tc>
      </w:tr>
    </w:tbl>
    <w:p w:rsidR="0055048D" w:rsidRPr="009C60AF" w:rsidRDefault="0055048D" w:rsidP="0055048D">
      <w:pPr>
        <w:spacing w:line="0" w:lineRule="atLeast"/>
        <w:jc w:val="both"/>
        <w:rPr>
          <w:rFonts w:ascii="Times New Roman" w:eastAsia="Times New Roman" w:hAnsi="Times New Roman"/>
          <w:highlight w:val="yellow"/>
          <w:lang w:eastAsia="ru-RU"/>
        </w:rPr>
      </w:pPr>
    </w:p>
    <w:p w:rsidR="0055048D" w:rsidRPr="005727B8" w:rsidRDefault="0055048D" w:rsidP="0055048D">
      <w:pPr>
        <w:spacing w:line="0" w:lineRule="atLeast"/>
        <w:ind w:firstLine="567"/>
        <w:jc w:val="both"/>
        <w:rPr>
          <w:rFonts w:ascii="Times New Roman" w:eastAsia="Times New Roman" w:hAnsi="Times New Roman"/>
          <w:lang w:eastAsia="ru-RU"/>
        </w:rPr>
      </w:pPr>
      <w:r w:rsidRPr="005727B8">
        <w:rPr>
          <w:rFonts w:ascii="Times New Roman" w:eastAsia="Times New Roman" w:hAnsi="Times New Roman"/>
          <w:lang w:eastAsia="ru-RU"/>
        </w:rPr>
        <w:t>В рамках реализации данной подпрограммы бюджетные ассигнования направлены на:</w:t>
      </w:r>
    </w:p>
    <w:p w:rsidR="0055048D" w:rsidRPr="005727B8" w:rsidRDefault="0055048D" w:rsidP="0055048D">
      <w:pPr>
        <w:ind w:firstLine="709"/>
        <w:jc w:val="both"/>
        <w:rPr>
          <w:rFonts w:ascii="Times New Roman" w:eastAsia="Times New Roman" w:hAnsi="Times New Roman"/>
          <w:bCs/>
          <w:sz w:val="20"/>
          <w:szCs w:val="20"/>
          <w:lang w:eastAsia="ru-RU"/>
        </w:rPr>
      </w:pPr>
      <w:r w:rsidRPr="005727B8">
        <w:rPr>
          <w:rFonts w:ascii="Times New Roman" w:eastAsia="Times New Roman" w:hAnsi="Times New Roman"/>
          <w:bCs/>
          <w:sz w:val="20"/>
          <w:szCs w:val="20"/>
          <w:lang w:eastAsia="ru-RU"/>
        </w:rPr>
        <w:t xml:space="preserve">                                                                                                                                                           (тыс. рублей)</w:t>
      </w:r>
    </w:p>
    <w:tbl>
      <w:tblPr>
        <w:tblStyle w:val="210"/>
        <w:tblW w:w="9780" w:type="dxa"/>
        <w:tblInd w:w="108" w:type="dxa"/>
        <w:tblLayout w:type="fixed"/>
        <w:tblLook w:val="04A0" w:firstRow="1" w:lastRow="0" w:firstColumn="1" w:lastColumn="0" w:noHBand="0" w:noVBand="1"/>
      </w:tblPr>
      <w:tblGrid>
        <w:gridCol w:w="567"/>
        <w:gridCol w:w="2977"/>
        <w:gridCol w:w="1275"/>
        <w:gridCol w:w="1276"/>
        <w:gridCol w:w="1276"/>
        <w:gridCol w:w="601"/>
        <w:gridCol w:w="1808"/>
      </w:tblGrid>
      <w:tr w:rsidR="0055048D" w:rsidRPr="009C60AF" w:rsidTr="00D76B9C">
        <w:tc>
          <w:tcPr>
            <w:tcW w:w="567" w:type="dxa"/>
            <w:tcBorders>
              <w:top w:val="single" w:sz="4" w:space="0" w:color="auto"/>
              <w:left w:val="single" w:sz="4" w:space="0" w:color="auto"/>
              <w:right w:val="single" w:sz="4" w:space="0" w:color="auto"/>
            </w:tcBorders>
            <w:shd w:val="clear" w:color="000000" w:fill="FFFFFF"/>
            <w:vAlign w:val="center"/>
          </w:tcPr>
          <w:p w:rsidR="0055048D" w:rsidRPr="00AA5F9F" w:rsidRDefault="0055048D" w:rsidP="00D76B9C">
            <w:pPr>
              <w:ind w:left="-108"/>
              <w:jc w:val="center"/>
              <w:rPr>
                <w:rFonts w:ascii="Times New Roman" w:eastAsia="Times New Roman" w:hAnsi="Times New Roman"/>
                <w:color w:val="000000"/>
                <w:sz w:val="20"/>
                <w:szCs w:val="20"/>
                <w:lang w:eastAsia="ru-RU"/>
              </w:rPr>
            </w:pPr>
            <w:r w:rsidRPr="00AA5F9F">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55048D" w:rsidRPr="00AA5F9F" w:rsidRDefault="0055048D" w:rsidP="00D76B9C">
            <w:pPr>
              <w:jc w:val="center"/>
              <w:rPr>
                <w:rFonts w:ascii="Times New Roman" w:eastAsia="Times New Roman" w:hAnsi="Times New Roman"/>
                <w:color w:val="000000"/>
                <w:sz w:val="20"/>
                <w:szCs w:val="20"/>
                <w:lang w:eastAsia="ru-RU"/>
              </w:rPr>
            </w:pPr>
            <w:r w:rsidRPr="00AA5F9F">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55048D" w:rsidRPr="00AA5F9F" w:rsidRDefault="0055048D" w:rsidP="00D76B9C">
            <w:pPr>
              <w:jc w:val="center"/>
              <w:rPr>
                <w:rFonts w:ascii="Times New Roman" w:eastAsia="Times New Roman" w:hAnsi="Times New Roman"/>
                <w:sz w:val="20"/>
                <w:szCs w:val="20"/>
              </w:rPr>
            </w:pPr>
          </w:p>
          <w:p w:rsidR="0055048D" w:rsidRPr="00AA5F9F" w:rsidRDefault="0055048D" w:rsidP="00D76B9C">
            <w:pPr>
              <w:jc w:val="center"/>
              <w:rPr>
                <w:rFonts w:ascii="Times New Roman" w:eastAsia="Times New Roman" w:hAnsi="Times New Roman"/>
                <w:sz w:val="20"/>
                <w:szCs w:val="20"/>
                <w:lang w:eastAsia="ru-RU"/>
              </w:rPr>
            </w:pPr>
            <w:r w:rsidRPr="00AA5F9F">
              <w:rPr>
                <w:rFonts w:ascii="Times New Roman" w:hAnsi="Times New Roman"/>
                <w:sz w:val="20"/>
                <w:szCs w:val="20"/>
              </w:rPr>
              <w:t>Утверждено решением Думы         города Мегиона от 03.12.2021  №137</w:t>
            </w:r>
          </w:p>
        </w:tc>
        <w:tc>
          <w:tcPr>
            <w:tcW w:w="1276" w:type="dxa"/>
            <w:tcBorders>
              <w:top w:val="single" w:sz="4" w:space="0" w:color="auto"/>
              <w:bottom w:val="single" w:sz="4" w:space="0" w:color="auto"/>
              <w:right w:val="single" w:sz="4" w:space="0" w:color="auto"/>
            </w:tcBorders>
            <w:shd w:val="clear" w:color="auto" w:fill="auto"/>
            <w:vAlign w:val="center"/>
          </w:tcPr>
          <w:p w:rsidR="0055048D" w:rsidRPr="00AA5F9F" w:rsidRDefault="0055048D" w:rsidP="00D76B9C">
            <w:pPr>
              <w:jc w:val="center"/>
              <w:rPr>
                <w:rFonts w:ascii="Times New Roman" w:eastAsia="Times New Roman" w:hAnsi="Times New Roman"/>
                <w:sz w:val="20"/>
                <w:szCs w:val="20"/>
                <w:lang w:eastAsia="ru-RU"/>
              </w:rPr>
            </w:pPr>
            <w:r w:rsidRPr="00AA5F9F">
              <w:rPr>
                <w:rFonts w:ascii="Times New Roman" w:eastAsia="Times New Roman" w:hAnsi="Times New Roman"/>
                <w:sz w:val="20"/>
                <w:szCs w:val="20"/>
              </w:rPr>
              <w:t>Показатели сводной бюджетной росписи на 01.04.2022</w:t>
            </w:r>
          </w:p>
        </w:tc>
        <w:tc>
          <w:tcPr>
            <w:tcW w:w="1276" w:type="dxa"/>
            <w:tcBorders>
              <w:top w:val="single" w:sz="4" w:space="0" w:color="auto"/>
              <w:bottom w:val="single" w:sz="4" w:space="0" w:color="auto"/>
              <w:right w:val="single" w:sz="4" w:space="0" w:color="auto"/>
            </w:tcBorders>
            <w:shd w:val="clear" w:color="auto" w:fill="auto"/>
            <w:vAlign w:val="center"/>
          </w:tcPr>
          <w:p w:rsidR="0055048D" w:rsidRPr="00AA5F9F" w:rsidRDefault="0055048D" w:rsidP="00D76B9C">
            <w:pPr>
              <w:jc w:val="center"/>
              <w:rPr>
                <w:rFonts w:ascii="Times New Roman" w:eastAsia="Times New Roman" w:hAnsi="Times New Roman"/>
                <w:sz w:val="20"/>
                <w:szCs w:val="20"/>
                <w:lang w:eastAsia="ru-RU"/>
              </w:rPr>
            </w:pPr>
            <w:r w:rsidRPr="00AA5F9F">
              <w:rPr>
                <w:rFonts w:ascii="Times New Roman" w:eastAsia="Times New Roman" w:hAnsi="Times New Roman"/>
                <w:sz w:val="20"/>
                <w:szCs w:val="20"/>
              </w:rPr>
              <w:t>Исполнено на 01.04.2022</w:t>
            </w:r>
          </w:p>
        </w:tc>
        <w:tc>
          <w:tcPr>
            <w:tcW w:w="601" w:type="dxa"/>
            <w:tcBorders>
              <w:top w:val="single" w:sz="4" w:space="0" w:color="auto"/>
              <w:bottom w:val="single" w:sz="4" w:space="0" w:color="auto"/>
              <w:right w:val="single" w:sz="4" w:space="0" w:color="auto"/>
            </w:tcBorders>
            <w:shd w:val="clear" w:color="auto" w:fill="auto"/>
            <w:vAlign w:val="center"/>
          </w:tcPr>
          <w:p w:rsidR="0055048D" w:rsidRPr="00AA5F9F" w:rsidRDefault="0055048D" w:rsidP="00D76B9C">
            <w:pPr>
              <w:ind w:left="-108"/>
              <w:jc w:val="center"/>
              <w:rPr>
                <w:rFonts w:ascii="Times New Roman" w:eastAsia="Times New Roman" w:hAnsi="Times New Roman"/>
                <w:color w:val="000000"/>
                <w:sz w:val="20"/>
                <w:szCs w:val="20"/>
                <w:lang w:eastAsia="ru-RU"/>
              </w:rPr>
            </w:pPr>
            <w:r w:rsidRPr="00AA5F9F">
              <w:rPr>
                <w:rFonts w:ascii="Times New Roman" w:eastAsia="Times New Roman" w:hAnsi="Times New Roman"/>
                <w:sz w:val="20"/>
                <w:szCs w:val="20"/>
              </w:rPr>
              <w:t>% исполнения</w:t>
            </w:r>
          </w:p>
        </w:tc>
        <w:tc>
          <w:tcPr>
            <w:tcW w:w="1808" w:type="dxa"/>
            <w:tcBorders>
              <w:top w:val="single" w:sz="4" w:space="0" w:color="auto"/>
              <w:left w:val="single" w:sz="4" w:space="0" w:color="auto"/>
              <w:right w:val="single" w:sz="4" w:space="0" w:color="auto"/>
            </w:tcBorders>
            <w:shd w:val="clear" w:color="000000" w:fill="FFFFFF"/>
            <w:vAlign w:val="center"/>
          </w:tcPr>
          <w:p w:rsidR="0055048D" w:rsidRPr="00AA5F9F" w:rsidRDefault="0055048D" w:rsidP="00D76B9C">
            <w:pPr>
              <w:ind w:left="-108"/>
              <w:jc w:val="center"/>
              <w:rPr>
                <w:rFonts w:ascii="Times New Roman" w:eastAsia="Times New Roman" w:hAnsi="Times New Roman"/>
                <w:color w:val="000000"/>
                <w:sz w:val="20"/>
                <w:szCs w:val="20"/>
                <w:lang w:eastAsia="ru-RU"/>
              </w:rPr>
            </w:pPr>
            <w:r w:rsidRPr="00AA5F9F">
              <w:rPr>
                <w:rFonts w:ascii="Times New Roman" w:eastAsia="Times New Roman" w:hAnsi="Times New Roman"/>
                <w:sz w:val="20"/>
                <w:szCs w:val="20"/>
              </w:rPr>
              <w:t>Причины неисполнения</w:t>
            </w:r>
          </w:p>
        </w:tc>
      </w:tr>
      <w:tr w:rsidR="0055048D" w:rsidRPr="009C60AF" w:rsidTr="00D76B9C">
        <w:tc>
          <w:tcPr>
            <w:tcW w:w="567"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1</w:t>
            </w:r>
          </w:p>
        </w:tc>
        <w:tc>
          <w:tcPr>
            <w:tcW w:w="2977"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2</w:t>
            </w:r>
          </w:p>
        </w:tc>
        <w:tc>
          <w:tcPr>
            <w:tcW w:w="1275"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3</w:t>
            </w:r>
          </w:p>
        </w:tc>
        <w:tc>
          <w:tcPr>
            <w:tcW w:w="1276"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4</w:t>
            </w:r>
          </w:p>
        </w:tc>
        <w:tc>
          <w:tcPr>
            <w:tcW w:w="1276"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5</w:t>
            </w:r>
          </w:p>
        </w:tc>
        <w:tc>
          <w:tcPr>
            <w:tcW w:w="601"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6</w:t>
            </w:r>
          </w:p>
        </w:tc>
        <w:tc>
          <w:tcPr>
            <w:tcW w:w="1808" w:type="dxa"/>
          </w:tcPr>
          <w:p w:rsidR="0055048D" w:rsidRPr="00AA5F9F" w:rsidRDefault="0055048D" w:rsidP="00D76B9C">
            <w:pPr>
              <w:jc w:val="center"/>
              <w:rPr>
                <w:rFonts w:ascii="Times New Roman" w:hAnsi="Times New Roman"/>
                <w:bCs/>
                <w:sz w:val="16"/>
                <w:szCs w:val="16"/>
              </w:rPr>
            </w:pPr>
            <w:r w:rsidRPr="00AA5F9F">
              <w:rPr>
                <w:rFonts w:ascii="Times New Roman" w:hAnsi="Times New Roman"/>
                <w:bCs/>
                <w:sz w:val="16"/>
                <w:szCs w:val="16"/>
              </w:rPr>
              <w:t>7</w:t>
            </w:r>
          </w:p>
        </w:tc>
      </w:tr>
      <w:tr w:rsidR="0055048D" w:rsidRPr="009C60AF" w:rsidTr="00D76B9C">
        <w:trPr>
          <w:trHeight w:val="273"/>
        </w:trPr>
        <w:tc>
          <w:tcPr>
            <w:tcW w:w="567" w:type="dxa"/>
            <w:shd w:val="clear" w:color="auto" w:fill="auto"/>
          </w:tcPr>
          <w:p w:rsidR="0055048D" w:rsidRPr="00AA5F9F" w:rsidRDefault="0055048D" w:rsidP="00D76B9C">
            <w:pPr>
              <w:spacing w:after="200" w:line="276" w:lineRule="auto"/>
              <w:jc w:val="center"/>
              <w:rPr>
                <w:rFonts w:ascii="Times New Roman" w:hAnsi="Times New Roman"/>
                <w:bCs/>
                <w:sz w:val="20"/>
                <w:szCs w:val="20"/>
              </w:rPr>
            </w:pPr>
            <w:r w:rsidRPr="00AA5F9F">
              <w:rPr>
                <w:rFonts w:ascii="Times New Roman" w:hAnsi="Times New Roman"/>
                <w:bCs/>
                <w:sz w:val="20"/>
                <w:szCs w:val="20"/>
              </w:rPr>
              <w:t>1</w:t>
            </w:r>
          </w:p>
        </w:tc>
        <w:tc>
          <w:tcPr>
            <w:tcW w:w="2977" w:type="dxa"/>
            <w:shd w:val="clear" w:color="auto" w:fill="auto"/>
          </w:tcPr>
          <w:p w:rsidR="0055048D" w:rsidRPr="00AA5F9F" w:rsidRDefault="0055048D" w:rsidP="00D76B9C">
            <w:pPr>
              <w:jc w:val="both"/>
              <w:rPr>
                <w:rFonts w:ascii="Times New Roman" w:hAnsi="Times New Roman"/>
                <w:bCs/>
                <w:sz w:val="20"/>
                <w:szCs w:val="20"/>
              </w:rPr>
            </w:pPr>
            <w:r w:rsidRPr="00AA5F9F">
              <w:rPr>
                <w:rFonts w:ascii="Times New Roman" w:hAnsi="Times New Roman"/>
                <w:bCs/>
                <w:sz w:val="20"/>
                <w:szCs w:val="20"/>
              </w:rPr>
              <w:t xml:space="preserve">Содержание муниципального учреждения молодежной политики        </w:t>
            </w:r>
          </w:p>
          <w:p w:rsidR="0055048D" w:rsidRPr="00AA5F9F" w:rsidRDefault="0055048D" w:rsidP="00D76B9C">
            <w:pPr>
              <w:jc w:val="both"/>
              <w:rPr>
                <w:rFonts w:ascii="Times New Roman" w:hAnsi="Times New Roman"/>
                <w:bCs/>
                <w:sz w:val="20"/>
                <w:szCs w:val="20"/>
              </w:rPr>
            </w:pPr>
            <w:r w:rsidRPr="00AA5F9F">
              <w:rPr>
                <w:rFonts w:ascii="Times New Roman" w:hAnsi="Times New Roman"/>
                <w:bCs/>
                <w:sz w:val="20"/>
                <w:szCs w:val="20"/>
              </w:rPr>
              <w:t xml:space="preserve"> (местный бюджет)</w:t>
            </w:r>
          </w:p>
        </w:tc>
        <w:tc>
          <w:tcPr>
            <w:tcW w:w="1275" w:type="dxa"/>
            <w:shd w:val="clear" w:color="auto" w:fill="auto"/>
          </w:tcPr>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r w:rsidRPr="00AA5F9F">
              <w:rPr>
                <w:rFonts w:ascii="Times New Roman" w:hAnsi="Times New Roman"/>
                <w:bCs/>
                <w:sz w:val="20"/>
                <w:szCs w:val="20"/>
              </w:rPr>
              <w:t>4</w:t>
            </w:r>
            <w:r>
              <w:rPr>
                <w:rFonts w:ascii="Times New Roman" w:hAnsi="Times New Roman"/>
                <w:bCs/>
                <w:sz w:val="20"/>
                <w:szCs w:val="20"/>
              </w:rPr>
              <w:t>5 068,0</w:t>
            </w:r>
          </w:p>
        </w:tc>
        <w:tc>
          <w:tcPr>
            <w:tcW w:w="1276" w:type="dxa"/>
            <w:shd w:val="clear" w:color="auto" w:fill="auto"/>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44 681,8</w:t>
            </w:r>
          </w:p>
        </w:tc>
        <w:tc>
          <w:tcPr>
            <w:tcW w:w="1276" w:type="dxa"/>
            <w:shd w:val="clear" w:color="auto" w:fill="auto"/>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9 049,0</w:t>
            </w:r>
          </w:p>
        </w:tc>
        <w:tc>
          <w:tcPr>
            <w:tcW w:w="601" w:type="dxa"/>
            <w:shd w:val="clear" w:color="auto" w:fill="auto"/>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20,3</w:t>
            </w:r>
          </w:p>
        </w:tc>
        <w:tc>
          <w:tcPr>
            <w:tcW w:w="1808" w:type="dxa"/>
          </w:tcPr>
          <w:p w:rsidR="0055048D" w:rsidRPr="001C19C2" w:rsidRDefault="0055048D" w:rsidP="00D76B9C">
            <w:pPr>
              <w:jc w:val="center"/>
              <w:rPr>
                <w:rFonts w:ascii="Times New Roman" w:eastAsia="Times New Roman" w:hAnsi="Times New Roman"/>
                <w:bCs/>
                <w:color w:val="000000"/>
                <w:sz w:val="20"/>
                <w:szCs w:val="20"/>
                <w:lang w:eastAsia="ru-RU"/>
              </w:rPr>
            </w:pPr>
            <w:r w:rsidRPr="001C19C2">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55048D" w:rsidRPr="001C19C2" w:rsidRDefault="0055048D" w:rsidP="00D76B9C">
            <w:pPr>
              <w:jc w:val="center"/>
              <w:rPr>
                <w:rFonts w:ascii="Times New Roman" w:hAnsi="Times New Roman"/>
                <w:bCs/>
                <w:sz w:val="20"/>
                <w:szCs w:val="20"/>
              </w:rPr>
            </w:pPr>
            <w:r w:rsidRPr="001C19C2">
              <w:rPr>
                <w:rFonts w:ascii="Times New Roman" w:eastAsia="Times New Roman" w:hAnsi="Times New Roman"/>
                <w:bCs/>
                <w:color w:val="000000"/>
                <w:sz w:val="20"/>
                <w:szCs w:val="20"/>
                <w:lang w:eastAsia="ru-RU"/>
              </w:rPr>
              <w:t xml:space="preserve"> учреждения</w:t>
            </w:r>
            <w:r w:rsidRPr="001C19C2">
              <w:rPr>
                <w:rFonts w:ascii="Times New Roman" w:hAnsi="Times New Roman"/>
                <w:bCs/>
                <w:sz w:val="20"/>
                <w:szCs w:val="20"/>
              </w:rPr>
              <w:t xml:space="preserve"> </w:t>
            </w:r>
          </w:p>
        </w:tc>
      </w:tr>
      <w:tr w:rsidR="0055048D" w:rsidRPr="009C60AF" w:rsidTr="00D76B9C">
        <w:trPr>
          <w:trHeight w:val="922"/>
        </w:trPr>
        <w:tc>
          <w:tcPr>
            <w:tcW w:w="567" w:type="dxa"/>
          </w:tcPr>
          <w:p w:rsidR="0055048D" w:rsidRPr="00AA5F9F" w:rsidRDefault="0055048D" w:rsidP="00D76B9C">
            <w:pPr>
              <w:spacing w:after="200" w:line="276" w:lineRule="auto"/>
              <w:jc w:val="center"/>
              <w:rPr>
                <w:rFonts w:ascii="Times New Roman" w:hAnsi="Times New Roman"/>
                <w:bCs/>
                <w:sz w:val="20"/>
                <w:szCs w:val="20"/>
              </w:rPr>
            </w:pPr>
            <w:r w:rsidRPr="00AA5F9F">
              <w:rPr>
                <w:rFonts w:ascii="Times New Roman" w:hAnsi="Times New Roman"/>
                <w:bCs/>
                <w:sz w:val="20"/>
                <w:szCs w:val="20"/>
              </w:rPr>
              <w:t>2</w:t>
            </w:r>
          </w:p>
        </w:tc>
        <w:tc>
          <w:tcPr>
            <w:tcW w:w="2977" w:type="dxa"/>
          </w:tcPr>
          <w:p w:rsidR="0055048D" w:rsidRPr="00AA5F9F" w:rsidRDefault="0055048D" w:rsidP="00D76B9C">
            <w:pPr>
              <w:rPr>
                <w:rFonts w:ascii="Times New Roman" w:hAnsi="Times New Roman"/>
                <w:bCs/>
                <w:sz w:val="20"/>
                <w:szCs w:val="20"/>
              </w:rPr>
            </w:pPr>
            <w:r w:rsidRPr="00AA5F9F">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p>
          <w:p w:rsidR="0055048D" w:rsidRPr="00AA5F9F" w:rsidRDefault="0055048D" w:rsidP="00D76B9C">
            <w:pPr>
              <w:rPr>
                <w:rFonts w:ascii="Times New Roman" w:hAnsi="Times New Roman"/>
                <w:bCs/>
                <w:sz w:val="20"/>
                <w:szCs w:val="20"/>
              </w:rPr>
            </w:pPr>
            <w:r w:rsidRPr="00AA5F9F">
              <w:rPr>
                <w:rFonts w:ascii="Times New Roman" w:hAnsi="Times New Roman"/>
                <w:bCs/>
                <w:sz w:val="20"/>
                <w:szCs w:val="20"/>
              </w:rPr>
              <w:t xml:space="preserve">    3 000,0</w:t>
            </w:r>
          </w:p>
        </w:tc>
        <w:tc>
          <w:tcPr>
            <w:tcW w:w="1276" w:type="dxa"/>
          </w:tcPr>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r w:rsidRPr="00AA5F9F">
              <w:rPr>
                <w:rFonts w:ascii="Times New Roman" w:hAnsi="Times New Roman"/>
                <w:bCs/>
                <w:sz w:val="20"/>
                <w:szCs w:val="20"/>
              </w:rPr>
              <w:t>3 000,0</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1 952,1</w:t>
            </w:r>
          </w:p>
        </w:tc>
        <w:tc>
          <w:tcPr>
            <w:tcW w:w="601"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63,0</w:t>
            </w:r>
          </w:p>
        </w:tc>
        <w:tc>
          <w:tcPr>
            <w:tcW w:w="1808" w:type="dxa"/>
          </w:tcPr>
          <w:p w:rsidR="0055048D" w:rsidRPr="009C60AF" w:rsidRDefault="0055048D" w:rsidP="00D76B9C">
            <w:pPr>
              <w:spacing w:after="200" w:line="276" w:lineRule="auto"/>
              <w:jc w:val="center"/>
              <w:rPr>
                <w:rFonts w:ascii="Times New Roman" w:hAnsi="Times New Roman"/>
                <w:bCs/>
                <w:sz w:val="20"/>
                <w:szCs w:val="20"/>
                <w:highlight w:val="yellow"/>
              </w:rPr>
            </w:pPr>
          </w:p>
        </w:tc>
      </w:tr>
      <w:tr w:rsidR="0055048D" w:rsidRPr="009C60AF" w:rsidTr="00D76B9C">
        <w:tc>
          <w:tcPr>
            <w:tcW w:w="567" w:type="dxa"/>
          </w:tcPr>
          <w:p w:rsidR="0055048D" w:rsidRPr="00AA5F9F" w:rsidRDefault="0055048D" w:rsidP="00D76B9C">
            <w:pPr>
              <w:spacing w:after="200" w:line="276" w:lineRule="auto"/>
              <w:jc w:val="center"/>
              <w:rPr>
                <w:rFonts w:ascii="Times New Roman" w:hAnsi="Times New Roman"/>
                <w:bCs/>
                <w:sz w:val="20"/>
                <w:szCs w:val="20"/>
              </w:rPr>
            </w:pPr>
            <w:r w:rsidRPr="00AA5F9F">
              <w:rPr>
                <w:rFonts w:ascii="Times New Roman" w:hAnsi="Times New Roman"/>
                <w:bCs/>
                <w:sz w:val="20"/>
                <w:szCs w:val="20"/>
              </w:rPr>
              <w:t>3</w:t>
            </w:r>
          </w:p>
        </w:tc>
        <w:tc>
          <w:tcPr>
            <w:tcW w:w="2977" w:type="dxa"/>
          </w:tcPr>
          <w:p w:rsidR="0055048D" w:rsidRPr="00AA5F9F" w:rsidRDefault="0055048D" w:rsidP="00D76B9C">
            <w:pPr>
              <w:jc w:val="both"/>
              <w:rPr>
                <w:rFonts w:ascii="Times New Roman" w:hAnsi="Times New Roman"/>
                <w:bCs/>
                <w:sz w:val="20"/>
                <w:szCs w:val="20"/>
              </w:rPr>
            </w:pPr>
            <w:r w:rsidRPr="00AA5F9F">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r w:rsidRPr="00AA5F9F">
              <w:rPr>
                <w:rFonts w:ascii="Times New Roman" w:hAnsi="Times New Roman"/>
                <w:bCs/>
                <w:sz w:val="20"/>
                <w:szCs w:val="20"/>
              </w:rPr>
              <w:t>100,0</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100,0</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601"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1808" w:type="dxa"/>
            <w:vMerge w:val="restart"/>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 xml:space="preserve">Реализация мероприятий запланирована на  летний период текущего года       </w:t>
            </w:r>
          </w:p>
        </w:tc>
      </w:tr>
      <w:tr w:rsidR="0055048D" w:rsidRPr="009C60AF" w:rsidTr="00D76B9C">
        <w:tc>
          <w:tcPr>
            <w:tcW w:w="567" w:type="dxa"/>
          </w:tcPr>
          <w:p w:rsidR="0055048D" w:rsidRPr="00AA5F9F" w:rsidRDefault="0055048D" w:rsidP="00D76B9C">
            <w:pPr>
              <w:jc w:val="center"/>
              <w:rPr>
                <w:rFonts w:ascii="Times New Roman" w:hAnsi="Times New Roman"/>
                <w:bCs/>
                <w:sz w:val="20"/>
                <w:szCs w:val="20"/>
              </w:rPr>
            </w:pPr>
            <w:r w:rsidRPr="00AA5F9F">
              <w:rPr>
                <w:rFonts w:ascii="Times New Roman" w:hAnsi="Times New Roman"/>
                <w:bCs/>
                <w:sz w:val="20"/>
                <w:szCs w:val="20"/>
              </w:rPr>
              <w:t>4</w:t>
            </w:r>
          </w:p>
        </w:tc>
        <w:tc>
          <w:tcPr>
            <w:tcW w:w="2977" w:type="dxa"/>
          </w:tcPr>
          <w:p w:rsidR="0055048D" w:rsidRPr="00AA5F9F" w:rsidRDefault="0055048D" w:rsidP="00D76B9C">
            <w:pPr>
              <w:jc w:val="both"/>
              <w:rPr>
                <w:rFonts w:ascii="Times New Roman" w:hAnsi="Times New Roman"/>
                <w:bCs/>
                <w:sz w:val="20"/>
                <w:szCs w:val="20"/>
              </w:rPr>
            </w:pPr>
            <w:r w:rsidRPr="00AA5F9F">
              <w:rPr>
                <w:rFonts w:ascii="Times New Roman" w:hAnsi="Times New Roman"/>
                <w:bCs/>
                <w:sz w:val="20"/>
                <w:szCs w:val="20"/>
              </w:rPr>
              <w:t xml:space="preserve">Проведение летней </w:t>
            </w:r>
            <w:r w:rsidRPr="00AA5F9F">
              <w:rPr>
                <w:rFonts w:ascii="Times New Roman" w:hAnsi="Times New Roman"/>
                <w:bCs/>
                <w:sz w:val="20"/>
                <w:szCs w:val="20"/>
              </w:rPr>
              <w:lastRenderedPageBreak/>
              <w:t xml:space="preserve">оздоровительной кампании детей и подростков города, из них: </w:t>
            </w:r>
          </w:p>
        </w:tc>
        <w:tc>
          <w:tcPr>
            <w:tcW w:w="1275" w:type="dxa"/>
          </w:tcPr>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p>
          <w:p w:rsidR="0055048D" w:rsidRPr="00AA5F9F" w:rsidRDefault="0055048D" w:rsidP="00D76B9C">
            <w:pPr>
              <w:jc w:val="center"/>
              <w:rPr>
                <w:rFonts w:ascii="Times New Roman" w:hAnsi="Times New Roman"/>
                <w:bCs/>
                <w:sz w:val="20"/>
                <w:szCs w:val="20"/>
              </w:rPr>
            </w:pPr>
            <w:r w:rsidRPr="00AA5F9F">
              <w:rPr>
                <w:rFonts w:ascii="Times New Roman" w:hAnsi="Times New Roman"/>
                <w:bCs/>
                <w:sz w:val="20"/>
                <w:szCs w:val="20"/>
              </w:rPr>
              <w:t>33 </w:t>
            </w:r>
            <w:r w:rsidRPr="00AA5F9F">
              <w:rPr>
                <w:rFonts w:ascii="Times New Roman" w:hAnsi="Times New Roman"/>
                <w:bCs/>
                <w:sz w:val="20"/>
                <w:szCs w:val="20"/>
                <w:lang w:val="en-US"/>
              </w:rPr>
              <w:t>097</w:t>
            </w:r>
            <w:r w:rsidRPr="00AA5F9F">
              <w:rPr>
                <w:rFonts w:ascii="Times New Roman" w:hAnsi="Times New Roman"/>
                <w:bCs/>
                <w:sz w:val="20"/>
                <w:szCs w:val="20"/>
              </w:rPr>
              <w:t>,3</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38</w:t>
            </w:r>
            <w:r w:rsidRPr="001C19C2">
              <w:rPr>
                <w:rFonts w:ascii="Times New Roman" w:hAnsi="Times New Roman"/>
                <w:bCs/>
                <w:sz w:val="20"/>
                <w:szCs w:val="20"/>
                <w:lang w:val="en-US"/>
              </w:rPr>
              <w:t> </w:t>
            </w:r>
            <w:r w:rsidRPr="001C19C2">
              <w:rPr>
                <w:rFonts w:ascii="Times New Roman" w:hAnsi="Times New Roman"/>
                <w:bCs/>
                <w:sz w:val="20"/>
                <w:szCs w:val="20"/>
              </w:rPr>
              <w:t>105,</w:t>
            </w:r>
            <w:r w:rsidRPr="001C19C2">
              <w:rPr>
                <w:rFonts w:ascii="Times New Roman" w:hAnsi="Times New Roman"/>
                <w:bCs/>
                <w:sz w:val="20"/>
                <w:szCs w:val="20"/>
                <w:lang w:val="en-US"/>
              </w:rPr>
              <w:t>5</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4 955,2</w:t>
            </w:r>
          </w:p>
        </w:tc>
        <w:tc>
          <w:tcPr>
            <w:tcW w:w="601"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13,0</w:t>
            </w:r>
          </w:p>
        </w:tc>
        <w:tc>
          <w:tcPr>
            <w:tcW w:w="1808" w:type="dxa"/>
            <w:vMerge/>
          </w:tcPr>
          <w:p w:rsidR="0055048D" w:rsidRPr="001C19C2" w:rsidRDefault="0055048D" w:rsidP="00D76B9C">
            <w:pPr>
              <w:jc w:val="center"/>
            </w:pPr>
          </w:p>
        </w:tc>
      </w:tr>
      <w:tr w:rsidR="0055048D" w:rsidRPr="009C60AF" w:rsidTr="00D76B9C">
        <w:trPr>
          <w:trHeight w:val="377"/>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615535" w:rsidRDefault="0055048D" w:rsidP="00D76B9C">
            <w:pPr>
              <w:widowControl w:val="0"/>
              <w:jc w:val="both"/>
              <w:rPr>
                <w:rFonts w:ascii="Times New Roman" w:hAnsi="Times New Roman"/>
                <w:i/>
                <w:color w:val="000000" w:themeColor="text1"/>
                <w:sz w:val="20"/>
                <w:szCs w:val="20"/>
              </w:rPr>
            </w:pPr>
            <w:r w:rsidRPr="00615535">
              <w:rPr>
                <w:rFonts w:ascii="Times New Roman" w:hAnsi="Times New Roman"/>
                <w:i/>
                <w:color w:val="000000" w:themeColor="text1"/>
                <w:sz w:val="20"/>
                <w:szCs w:val="20"/>
              </w:rPr>
              <w:t>средства местного бюджета</w:t>
            </w:r>
          </w:p>
          <w:p w:rsidR="0055048D" w:rsidRPr="00615535" w:rsidRDefault="0055048D" w:rsidP="00D76B9C">
            <w:pPr>
              <w:widowControl w:val="0"/>
              <w:jc w:val="both"/>
              <w:rPr>
                <w:rFonts w:ascii="Times New Roman" w:hAnsi="Times New Roman"/>
                <w:i/>
                <w:color w:val="000000" w:themeColor="text1"/>
                <w:sz w:val="20"/>
                <w:szCs w:val="20"/>
              </w:rPr>
            </w:pPr>
            <w:r w:rsidRPr="00615535">
              <w:rPr>
                <w:rFonts w:ascii="Times New Roman" w:hAnsi="Times New Roman"/>
                <w:i/>
                <w:color w:val="000000" w:themeColor="text1"/>
                <w:sz w:val="20"/>
                <w:szCs w:val="20"/>
              </w:rPr>
              <w:t xml:space="preserve"> </w:t>
            </w:r>
            <w:r w:rsidRPr="00615535">
              <w:rPr>
                <w:rFonts w:ascii="Times New Roman" w:hAnsi="Times New Roman"/>
                <w:bCs/>
                <w:i/>
                <w:sz w:val="18"/>
                <w:szCs w:val="18"/>
              </w:rPr>
              <w:t>(в т.ч. средства благотворительной помощи ПАО «СН-МНГ»)</w:t>
            </w:r>
          </w:p>
        </w:tc>
        <w:tc>
          <w:tcPr>
            <w:tcW w:w="1275" w:type="dxa"/>
            <w:vAlign w:val="center"/>
          </w:tcPr>
          <w:p w:rsidR="0055048D" w:rsidRPr="00AA5F9F" w:rsidRDefault="0055048D" w:rsidP="00D76B9C">
            <w:pPr>
              <w:jc w:val="center"/>
              <w:rPr>
                <w:rFonts w:ascii="Times New Roman" w:hAnsi="Times New Roman"/>
                <w:bCs/>
                <w:i/>
                <w:sz w:val="20"/>
                <w:szCs w:val="20"/>
              </w:rPr>
            </w:pPr>
            <w:r w:rsidRPr="00AA5F9F">
              <w:rPr>
                <w:rFonts w:ascii="Times New Roman" w:hAnsi="Times New Roman"/>
                <w:bCs/>
                <w:i/>
                <w:sz w:val="20"/>
                <w:szCs w:val="20"/>
              </w:rPr>
              <w:t>2</w:t>
            </w:r>
            <w:r w:rsidRPr="00615535">
              <w:rPr>
                <w:rFonts w:ascii="Times New Roman" w:hAnsi="Times New Roman"/>
                <w:bCs/>
                <w:i/>
                <w:sz w:val="20"/>
                <w:szCs w:val="20"/>
                <w:lang w:val="en-US"/>
              </w:rPr>
              <w:t> </w:t>
            </w:r>
            <w:r w:rsidRPr="00AA5F9F">
              <w:rPr>
                <w:rFonts w:ascii="Times New Roman" w:hAnsi="Times New Roman"/>
                <w:bCs/>
                <w:i/>
                <w:sz w:val="20"/>
                <w:szCs w:val="20"/>
              </w:rPr>
              <w:t>000,0</w:t>
            </w:r>
          </w:p>
          <w:p w:rsidR="0055048D" w:rsidRPr="00615535" w:rsidRDefault="0055048D" w:rsidP="00D76B9C">
            <w:pPr>
              <w:jc w:val="center"/>
              <w:rPr>
                <w:rFonts w:ascii="Times New Roman" w:hAnsi="Times New Roman"/>
                <w:bCs/>
                <w:i/>
                <w:sz w:val="20"/>
                <w:szCs w:val="20"/>
              </w:rPr>
            </w:pPr>
          </w:p>
          <w:p w:rsidR="0055048D" w:rsidRPr="00615535" w:rsidRDefault="0055048D" w:rsidP="00D76B9C">
            <w:pPr>
              <w:jc w:val="center"/>
              <w:rPr>
                <w:rFonts w:ascii="Times New Roman" w:hAnsi="Times New Roman"/>
                <w:bCs/>
                <w:i/>
                <w:sz w:val="18"/>
                <w:szCs w:val="18"/>
              </w:rPr>
            </w:pPr>
            <w:r w:rsidRPr="00615535">
              <w:rPr>
                <w:rFonts w:ascii="Times New Roman" w:hAnsi="Times New Roman"/>
                <w:bCs/>
                <w:i/>
                <w:sz w:val="18"/>
                <w:szCs w:val="18"/>
              </w:rPr>
              <w:t>0,0</w:t>
            </w:r>
          </w:p>
        </w:tc>
        <w:tc>
          <w:tcPr>
            <w:tcW w:w="1276" w:type="dxa"/>
            <w:vAlign w:val="center"/>
          </w:tcPr>
          <w:p w:rsidR="0055048D" w:rsidRPr="001C19C2" w:rsidRDefault="0055048D" w:rsidP="00D76B9C">
            <w:pPr>
              <w:rPr>
                <w:rFonts w:ascii="Times New Roman" w:hAnsi="Times New Roman"/>
                <w:bCs/>
                <w:i/>
                <w:sz w:val="18"/>
                <w:szCs w:val="18"/>
              </w:rPr>
            </w:pPr>
            <w:r w:rsidRPr="001C19C2">
              <w:rPr>
                <w:rFonts w:ascii="Times New Roman" w:hAnsi="Times New Roman"/>
                <w:bCs/>
                <w:i/>
                <w:sz w:val="20"/>
                <w:szCs w:val="20"/>
              </w:rPr>
              <w:t xml:space="preserve">    10</w:t>
            </w:r>
            <w:r w:rsidRPr="001C19C2">
              <w:rPr>
                <w:rFonts w:ascii="Times New Roman" w:hAnsi="Times New Roman"/>
                <w:bCs/>
                <w:i/>
                <w:sz w:val="20"/>
                <w:szCs w:val="20"/>
                <w:lang w:val="en-US"/>
              </w:rPr>
              <w:t> </w:t>
            </w:r>
            <w:r w:rsidRPr="001C19C2">
              <w:rPr>
                <w:rFonts w:ascii="Times New Roman" w:hAnsi="Times New Roman"/>
                <w:bCs/>
                <w:i/>
                <w:sz w:val="20"/>
                <w:szCs w:val="20"/>
              </w:rPr>
              <w:t>941,6</w:t>
            </w:r>
          </w:p>
          <w:p w:rsidR="0055048D" w:rsidRPr="001C19C2" w:rsidRDefault="0055048D" w:rsidP="00D76B9C">
            <w:pPr>
              <w:jc w:val="center"/>
              <w:rPr>
                <w:rFonts w:ascii="Times New Roman" w:hAnsi="Times New Roman"/>
                <w:bCs/>
                <w:i/>
                <w:sz w:val="18"/>
                <w:szCs w:val="18"/>
              </w:rPr>
            </w:pPr>
          </w:p>
          <w:p w:rsidR="0055048D" w:rsidRPr="001C19C2" w:rsidRDefault="0055048D" w:rsidP="00D76B9C">
            <w:pPr>
              <w:jc w:val="center"/>
              <w:rPr>
                <w:rFonts w:ascii="Times New Roman" w:hAnsi="Times New Roman"/>
                <w:bCs/>
                <w:i/>
                <w:sz w:val="18"/>
                <w:szCs w:val="18"/>
              </w:rPr>
            </w:pPr>
            <w:r w:rsidRPr="001C19C2">
              <w:rPr>
                <w:rFonts w:ascii="Times New Roman" w:hAnsi="Times New Roman"/>
                <w:bCs/>
                <w:i/>
                <w:sz w:val="18"/>
                <w:szCs w:val="18"/>
              </w:rPr>
              <w:t>5 008,2</w:t>
            </w:r>
          </w:p>
        </w:tc>
        <w:tc>
          <w:tcPr>
            <w:tcW w:w="1276" w:type="dxa"/>
            <w:vAlign w:val="center"/>
          </w:tcPr>
          <w:p w:rsidR="0055048D" w:rsidRPr="001C19C2" w:rsidRDefault="0055048D" w:rsidP="00D76B9C">
            <w:pPr>
              <w:jc w:val="center"/>
              <w:rPr>
                <w:rFonts w:ascii="Times New Roman" w:hAnsi="Times New Roman"/>
                <w:bCs/>
                <w:i/>
                <w:sz w:val="18"/>
                <w:szCs w:val="18"/>
              </w:rPr>
            </w:pPr>
            <w:r w:rsidRPr="001C19C2">
              <w:rPr>
                <w:rFonts w:ascii="Times New Roman" w:hAnsi="Times New Roman"/>
                <w:bCs/>
                <w:i/>
                <w:sz w:val="18"/>
                <w:szCs w:val="18"/>
              </w:rPr>
              <w:t>4 955,2</w:t>
            </w:r>
          </w:p>
          <w:p w:rsidR="0055048D" w:rsidRPr="001C19C2" w:rsidRDefault="0055048D" w:rsidP="00D76B9C">
            <w:pPr>
              <w:jc w:val="center"/>
              <w:rPr>
                <w:rFonts w:ascii="Times New Roman" w:hAnsi="Times New Roman"/>
                <w:bCs/>
                <w:i/>
                <w:sz w:val="18"/>
                <w:szCs w:val="18"/>
              </w:rPr>
            </w:pPr>
          </w:p>
          <w:p w:rsidR="0055048D" w:rsidRPr="001C19C2" w:rsidRDefault="0055048D" w:rsidP="00D76B9C">
            <w:pPr>
              <w:jc w:val="center"/>
              <w:rPr>
                <w:rFonts w:ascii="Times New Roman" w:hAnsi="Times New Roman"/>
                <w:bCs/>
                <w:i/>
                <w:sz w:val="18"/>
                <w:szCs w:val="18"/>
              </w:rPr>
            </w:pPr>
            <w:r w:rsidRPr="001C19C2">
              <w:rPr>
                <w:rFonts w:ascii="Times New Roman" w:hAnsi="Times New Roman"/>
                <w:bCs/>
                <w:i/>
                <w:sz w:val="18"/>
                <w:szCs w:val="18"/>
              </w:rPr>
              <w:t>4  955,2</w:t>
            </w:r>
          </w:p>
        </w:tc>
        <w:tc>
          <w:tcPr>
            <w:tcW w:w="601" w:type="dxa"/>
            <w:vAlign w:val="center"/>
          </w:tcPr>
          <w:p w:rsidR="0055048D" w:rsidRPr="001C19C2" w:rsidRDefault="0055048D" w:rsidP="00D76B9C">
            <w:pPr>
              <w:jc w:val="center"/>
              <w:rPr>
                <w:rFonts w:ascii="Times New Roman" w:hAnsi="Times New Roman"/>
                <w:bCs/>
                <w:i/>
                <w:sz w:val="18"/>
                <w:szCs w:val="18"/>
              </w:rPr>
            </w:pPr>
            <w:r w:rsidRPr="001C19C2">
              <w:rPr>
                <w:rFonts w:ascii="Times New Roman" w:hAnsi="Times New Roman"/>
                <w:bCs/>
                <w:i/>
                <w:sz w:val="18"/>
                <w:szCs w:val="18"/>
              </w:rPr>
              <w:t>45,3</w:t>
            </w:r>
          </w:p>
          <w:p w:rsidR="0055048D" w:rsidRPr="001C19C2" w:rsidRDefault="0055048D" w:rsidP="00D76B9C">
            <w:pPr>
              <w:jc w:val="center"/>
              <w:rPr>
                <w:rFonts w:ascii="Times New Roman" w:hAnsi="Times New Roman"/>
                <w:bCs/>
                <w:i/>
                <w:sz w:val="18"/>
                <w:szCs w:val="18"/>
              </w:rPr>
            </w:pPr>
          </w:p>
          <w:p w:rsidR="0055048D" w:rsidRPr="001C19C2" w:rsidRDefault="0055048D" w:rsidP="00D76B9C">
            <w:pPr>
              <w:jc w:val="center"/>
              <w:rPr>
                <w:rFonts w:ascii="Times New Roman" w:hAnsi="Times New Roman"/>
                <w:bCs/>
                <w:i/>
                <w:sz w:val="18"/>
                <w:szCs w:val="18"/>
              </w:rPr>
            </w:pPr>
            <w:r w:rsidRPr="001C19C2">
              <w:rPr>
                <w:rFonts w:ascii="Times New Roman" w:hAnsi="Times New Roman"/>
                <w:bCs/>
                <w:i/>
                <w:sz w:val="18"/>
                <w:szCs w:val="18"/>
              </w:rPr>
              <w:t>98,9</w:t>
            </w:r>
          </w:p>
        </w:tc>
        <w:tc>
          <w:tcPr>
            <w:tcW w:w="1808" w:type="dxa"/>
            <w:vMerge/>
          </w:tcPr>
          <w:p w:rsidR="0055048D" w:rsidRPr="009C60AF" w:rsidRDefault="0055048D" w:rsidP="00D76B9C">
            <w:pPr>
              <w:jc w:val="center"/>
              <w:rPr>
                <w:rFonts w:ascii="Times New Roman" w:hAnsi="Times New Roman"/>
                <w:bCs/>
                <w:i/>
                <w:sz w:val="20"/>
                <w:szCs w:val="20"/>
                <w:highlight w:val="yellow"/>
              </w:rPr>
            </w:pPr>
          </w:p>
        </w:tc>
      </w:tr>
      <w:tr w:rsidR="0055048D" w:rsidRPr="009C60AF" w:rsidTr="00D76B9C">
        <w:trPr>
          <w:trHeight w:val="377"/>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AA5F9F" w:rsidRDefault="0055048D" w:rsidP="00D76B9C">
            <w:pPr>
              <w:widowControl w:val="0"/>
              <w:jc w:val="both"/>
              <w:rPr>
                <w:rFonts w:ascii="Times New Roman" w:hAnsi="Times New Roman"/>
                <w:i/>
                <w:color w:val="000000" w:themeColor="text1"/>
                <w:sz w:val="20"/>
                <w:szCs w:val="20"/>
              </w:rPr>
            </w:pPr>
            <w:r w:rsidRPr="00AA5F9F">
              <w:rPr>
                <w:rFonts w:ascii="Times New Roman" w:hAnsi="Times New Roman"/>
                <w:i/>
                <w:color w:val="000000" w:themeColor="text1"/>
                <w:sz w:val="20"/>
                <w:szCs w:val="20"/>
              </w:rPr>
              <w:t>бюджет автономного округа</w:t>
            </w:r>
          </w:p>
        </w:tc>
        <w:tc>
          <w:tcPr>
            <w:tcW w:w="1275" w:type="dxa"/>
          </w:tcPr>
          <w:p w:rsidR="0055048D" w:rsidRPr="00AA5F9F" w:rsidRDefault="0055048D" w:rsidP="00D76B9C">
            <w:pPr>
              <w:jc w:val="center"/>
              <w:rPr>
                <w:rFonts w:ascii="Times New Roman" w:hAnsi="Times New Roman"/>
                <w:bCs/>
                <w:i/>
                <w:sz w:val="20"/>
                <w:szCs w:val="20"/>
              </w:rPr>
            </w:pPr>
            <w:r w:rsidRPr="00AA5F9F">
              <w:rPr>
                <w:rFonts w:ascii="Times New Roman" w:hAnsi="Times New Roman"/>
                <w:bCs/>
                <w:i/>
                <w:sz w:val="20"/>
                <w:szCs w:val="20"/>
              </w:rPr>
              <w:t>27</w:t>
            </w:r>
            <w:r w:rsidRPr="00AA5F9F">
              <w:rPr>
                <w:rFonts w:ascii="Times New Roman" w:hAnsi="Times New Roman"/>
                <w:bCs/>
                <w:i/>
                <w:sz w:val="20"/>
                <w:szCs w:val="20"/>
                <w:lang w:val="en-US"/>
              </w:rPr>
              <w:t> </w:t>
            </w:r>
            <w:r w:rsidRPr="00AA5F9F">
              <w:rPr>
                <w:rFonts w:ascii="Times New Roman" w:hAnsi="Times New Roman"/>
                <w:bCs/>
                <w:i/>
                <w:sz w:val="20"/>
                <w:szCs w:val="20"/>
              </w:rPr>
              <w:t>163,8</w:t>
            </w:r>
          </w:p>
        </w:tc>
        <w:tc>
          <w:tcPr>
            <w:tcW w:w="1276" w:type="dxa"/>
          </w:tcPr>
          <w:p w:rsidR="0055048D" w:rsidRPr="001C19C2" w:rsidRDefault="0055048D" w:rsidP="00D76B9C">
            <w:pPr>
              <w:jc w:val="center"/>
              <w:rPr>
                <w:rFonts w:ascii="Times New Roman" w:hAnsi="Times New Roman"/>
                <w:bCs/>
                <w:i/>
                <w:sz w:val="20"/>
                <w:szCs w:val="20"/>
              </w:rPr>
            </w:pPr>
            <w:r w:rsidRPr="001C19C2">
              <w:rPr>
                <w:rFonts w:ascii="Times New Roman" w:hAnsi="Times New Roman"/>
                <w:bCs/>
                <w:i/>
                <w:sz w:val="20"/>
                <w:szCs w:val="20"/>
              </w:rPr>
              <w:t>27 163,8</w:t>
            </w:r>
          </w:p>
        </w:tc>
        <w:tc>
          <w:tcPr>
            <w:tcW w:w="1276" w:type="dxa"/>
          </w:tcPr>
          <w:p w:rsidR="0055048D" w:rsidRPr="001C19C2" w:rsidRDefault="0055048D" w:rsidP="00D76B9C">
            <w:pPr>
              <w:jc w:val="center"/>
              <w:rPr>
                <w:rFonts w:ascii="Times New Roman" w:hAnsi="Times New Roman"/>
                <w:bCs/>
                <w:i/>
                <w:sz w:val="20"/>
                <w:szCs w:val="20"/>
              </w:rPr>
            </w:pPr>
            <w:r w:rsidRPr="001C19C2">
              <w:rPr>
                <w:rFonts w:ascii="Times New Roman" w:hAnsi="Times New Roman"/>
                <w:bCs/>
                <w:i/>
                <w:sz w:val="20"/>
                <w:szCs w:val="20"/>
              </w:rPr>
              <w:t>0,0</w:t>
            </w:r>
          </w:p>
        </w:tc>
        <w:tc>
          <w:tcPr>
            <w:tcW w:w="601" w:type="dxa"/>
          </w:tcPr>
          <w:p w:rsidR="0055048D" w:rsidRPr="001C19C2" w:rsidRDefault="0055048D" w:rsidP="00D76B9C">
            <w:pPr>
              <w:jc w:val="center"/>
              <w:rPr>
                <w:rFonts w:ascii="Times New Roman" w:hAnsi="Times New Roman"/>
                <w:bCs/>
                <w:i/>
                <w:sz w:val="20"/>
                <w:szCs w:val="20"/>
              </w:rPr>
            </w:pPr>
            <w:r w:rsidRPr="001C19C2">
              <w:rPr>
                <w:rFonts w:ascii="Times New Roman" w:hAnsi="Times New Roman"/>
                <w:bCs/>
                <w:i/>
                <w:sz w:val="20"/>
                <w:szCs w:val="20"/>
              </w:rPr>
              <w:t>0,0</w:t>
            </w:r>
          </w:p>
        </w:tc>
        <w:tc>
          <w:tcPr>
            <w:tcW w:w="1808" w:type="dxa"/>
            <w:vMerge/>
          </w:tcPr>
          <w:p w:rsidR="0055048D" w:rsidRPr="009C60AF" w:rsidRDefault="0055048D" w:rsidP="00D76B9C">
            <w:pPr>
              <w:jc w:val="center"/>
              <w:rPr>
                <w:rFonts w:ascii="Times New Roman" w:hAnsi="Times New Roman"/>
                <w:bCs/>
                <w:i/>
                <w:sz w:val="20"/>
                <w:szCs w:val="20"/>
                <w:highlight w:val="yellow"/>
              </w:rPr>
            </w:pPr>
          </w:p>
        </w:tc>
      </w:tr>
      <w:tr w:rsidR="0055048D" w:rsidRPr="009C60AF" w:rsidTr="00D76B9C">
        <w:trPr>
          <w:trHeight w:val="377"/>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Pr>
          <w:p w:rsidR="0055048D" w:rsidRPr="003001A9" w:rsidRDefault="0055048D" w:rsidP="00D76B9C">
            <w:pPr>
              <w:jc w:val="both"/>
              <w:rPr>
                <w:rFonts w:ascii="Times New Roman" w:hAnsi="Times New Roman"/>
                <w:bCs/>
                <w:sz w:val="20"/>
                <w:szCs w:val="20"/>
              </w:rPr>
            </w:pPr>
            <w:r w:rsidRPr="003001A9">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3001A9">
              <w:rPr>
                <w:rFonts w:ascii="Times New Roman" w:hAnsi="Times New Roman"/>
                <w:i/>
                <w:color w:val="000000" w:themeColor="text1"/>
                <w:sz w:val="20"/>
                <w:szCs w:val="20"/>
              </w:rPr>
              <w:t xml:space="preserve"> </w:t>
            </w:r>
            <w:r w:rsidRPr="003001A9">
              <w:rPr>
                <w:rFonts w:ascii="Times New Roman" w:hAnsi="Times New Roman"/>
                <w:color w:val="000000" w:themeColor="text1"/>
                <w:sz w:val="20"/>
                <w:szCs w:val="20"/>
              </w:rPr>
              <w:t>(бюджет автономного округа</w:t>
            </w:r>
            <w:r w:rsidRPr="003001A9">
              <w:rPr>
                <w:rFonts w:ascii="Times New Roman" w:hAnsi="Times New Roman"/>
                <w:bCs/>
                <w:sz w:val="20"/>
                <w:szCs w:val="20"/>
              </w:rPr>
              <w:t xml:space="preserve"> ) </w:t>
            </w:r>
          </w:p>
        </w:tc>
        <w:tc>
          <w:tcPr>
            <w:tcW w:w="1275" w:type="dxa"/>
          </w:tcPr>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r w:rsidRPr="003001A9">
              <w:rPr>
                <w:rFonts w:ascii="Times New Roman" w:hAnsi="Times New Roman"/>
                <w:bCs/>
                <w:sz w:val="20"/>
                <w:szCs w:val="20"/>
              </w:rPr>
              <w:t>15 3</w:t>
            </w:r>
            <w:r w:rsidRPr="003001A9">
              <w:rPr>
                <w:rFonts w:ascii="Times New Roman" w:hAnsi="Times New Roman"/>
                <w:bCs/>
                <w:sz w:val="20"/>
                <w:szCs w:val="20"/>
                <w:lang w:val="en-US"/>
              </w:rPr>
              <w:t>63,1</w:t>
            </w:r>
          </w:p>
        </w:tc>
        <w:tc>
          <w:tcPr>
            <w:tcW w:w="1276" w:type="dxa"/>
          </w:tcPr>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r w:rsidRPr="00615535">
              <w:rPr>
                <w:rFonts w:ascii="Times New Roman" w:hAnsi="Times New Roman"/>
                <w:bCs/>
                <w:sz w:val="20"/>
                <w:szCs w:val="20"/>
              </w:rPr>
              <w:t>15</w:t>
            </w:r>
            <w:r>
              <w:rPr>
                <w:rFonts w:ascii="Times New Roman" w:hAnsi="Times New Roman"/>
                <w:bCs/>
                <w:sz w:val="20"/>
                <w:szCs w:val="20"/>
              </w:rPr>
              <w:t> </w:t>
            </w:r>
            <w:r>
              <w:rPr>
                <w:rFonts w:ascii="Times New Roman" w:hAnsi="Times New Roman"/>
                <w:bCs/>
                <w:sz w:val="20"/>
                <w:szCs w:val="20"/>
                <w:lang w:val="en-US"/>
              </w:rPr>
              <w:t>363,1</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601"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1808" w:type="dxa"/>
            <w:vMerge/>
          </w:tcPr>
          <w:p w:rsidR="0055048D" w:rsidRPr="009C60AF" w:rsidRDefault="0055048D" w:rsidP="00D76B9C">
            <w:pPr>
              <w:jc w:val="center"/>
              <w:rPr>
                <w:rFonts w:ascii="Times New Roman" w:hAnsi="Times New Roman"/>
                <w:bCs/>
                <w:i/>
                <w:sz w:val="20"/>
                <w:szCs w:val="20"/>
                <w:highlight w:val="yellow"/>
              </w:rPr>
            </w:pPr>
          </w:p>
        </w:tc>
      </w:tr>
      <w:tr w:rsidR="0055048D" w:rsidRPr="009C60AF" w:rsidTr="00D76B9C">
        <w:trPr>
          <w:trHeight w:val="377"/>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Pr>
          <w:p w:rsidR="0055048D" w:rsidRPr="003001A9" w:rsidRDefault="0055048D" w:rsidP="00D76B9C">
            <w:pPr>
              <w:jc w:val="both"/>
              <w:rPr>
                <w:rFonts w:ascii="Times New Roman" w:hAnsi="Times New Roman"/>
                <w:bCs/>
                <w:sz w:val="20"/>
                <w:szCs w:val="20"/>
              </w:rPr>
            </w:pPr>
            <w:r w:rsidRPr="003001A9">
              <w:rPr>
                <w:rFonts w:ascii="Times New Roman" w:hAnsi="Times New Roman"/>
                <w:bCs/>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в том числе:</w:t>
            </w:r>
          </w:p>
        </w:tc>
        <w:tc>
          <w:tcPr>
            <w:tcW w:w="1275" w:type="dxa"/>
          </w:tcPr>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p>
          <w:p w:rsidR="0055048D" w:rsidRPr="003001A9" w:rsidRDefault="0055048D" w:rsidP="00D76B9C">
            <w:pPr>
              <w:jc w:val="center"/>
              <w:rPr>
                <w:rFonts w:ascii="Times New Roman" w:hAnsi="Times New Roman"/>
                <w:bCs/>
                <w:sz w:val="20"/>
                <w:szCs w:val="20"/>
              </w:rPr>
            </w:pPr>
            <w:r w:rsidRPr="003001A9">
              <w:rPr>
                <w:rFonts w:ascii="Times New Roman" w:hAnsi="Times New Roman"/>
                <w:bCs/>
                <w:sz w:val="20"/>
                <w:szCs w:val="20"/>
              </w:rPr>
              <w:t>1</w:t>
            </w:r>
            <w:r w:rsidRPr="003001A9">
              <w:rPr>
                <w:rFonts w:ascii="Times New Roman" w:hAnsi="Times New Roman"/>
                <w:bCs/>
                <w:sz w:val="20"/>
                <w:szCs w:val="20"/>
                <w:lang w:val="en-US"/>
              </w:rPr>
              <w:t>5 734,2</w:t>
            </w:r>
          </w:p>
        </w:tc>
        <w:tc>
          <w:tcPr>
            <w:tcW w:w="1276" w:type="dxa"/>
          </w:tcPr>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p>
          <w:p w:rsidR="0055048D" w:rsidRPr="009C60AF" w:rsidRDefault="0055048D" w:rsidP="00D76B9C">
            <w:pPr>
              <w:jc w:val="center"/>
              <w:rPr>
                <w:rFonts w:ascii="Times New Roman" w:hAnsi="Times New Roman"/>
                <w:bCs/>
                <w:sz w:val="20"/>
                <w:szCs w:val="20"/>
                <w:highlight w:val="yellow"/>
              </w:rPr>
            </w:pPr>
            <w:r w:rsidRPr="001E2BDF">
              <w:rPr>
                <w:rFonts w:ascii="Times New Roman" w:hAnsi="Times New Roman"/>
                <w:bCs/>
                <w:sz w:val="20"/>
                <w:szCs w:val="20"/>
              </w:rPr>
              <w:t>1</w:t>
            </w:r>
            <w:r w:rsidRPr="001E2BDF">
              <w:rPr>
                <w:rFonts w:ascii="Times New Roman" w:hAnsi="Times New Roman"/>
                <w:bCs/>
                <w:sz w:val="20"/>
                <w:szCs w:val="20"/>
                <w:lang w:val="en-US"/>
              </w:rPr>
              <w:t>5 734</w:t>
            </w:r>
            <w:r w:rsidRPr="001E2BDF">
              <w:rPr>
                <w:rFonts w:ascii="Times New Roman" w:hAnsi="Times New Roman"/>
                <w:bCs/>
                <w:sz w:val="20"/>
                <w:szCs w:val="20"/>
              </w:rPr>
              <w:t>,</w:t>
            </w:r>
            <w:r w:rsidRPr="001E2BDF">
              <w:rPr>
                <w:rFonts w:ascii="Times New Roman" w:hAnsi="Times New Roman"/>
                <w:bCs/>
                <w:sz w:val="20"/>
                <w:szCs w:val="20"/>
                <w:lang w:val="en-US"/>
              </w:rPr>
              <w:t>2</w:t>
            </w:r>
          </w:p>
        </w:tc>
        <w:tc>
          <w:tcPr>
            <w:tcW w:w="1276"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601" w:type="dxa"/>
          </w:tcPr>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p>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1808" w:type="dxa"/>
            <w:vMerge/>
          </w:tcPr>
          <w:p w:rsidR="0055048D" w:rsidRPr="009C60AF" w:rsidRDefault="0055048D" w:rsidP="00D76B9C">
            <w:pPr>
              <w:jc w:val="center"/>
              <w:rPr>
                <w:rFonts w:ascii="Times New Roman" w:hAnsi="Times New Roman"/>
                <w:bCs/>
                <w:i/>
                <w:sz w:val="20"/>
                <w:szCs w:val="20"/>
                <w:highlight w:val="yellow"/>
              </w:rPr>
            </w:pPr>
          </w:p>
        </w:tc>
      </w:tr>
      <w:tr w:rsidR="0055048D" w:rsidRPr="009C60AF" w:rsidTr="00D76B9C">
        <w:trPr>
          <w:trHeight w:val="323"/>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3001A9" w:rsidRDefault="0055048D" w:rsidP="00D76B9C">
            <w:pPr>
              <w:widowControl w:val="0"/>
              <w:jc w:val="both"/>
              <w:rPr>
                <w:rFonts w:ascii="Times New Roman" w:hAnsi="Times New Roman"/>
                <w:i/>
                <w:color w:val="000000" w:themeColor="text1"/>
                <w:sz w:val="20"/>
                <w:szCs w:val="20"/>
              </w:rPr>
            </w:pPr>
            <w:r w:rsidRPr="003001A9">
              <w:rPr>
                <w:rFonts w:ascii="Times New Roman" w:hAnsi="Times New Roman"/>
                <w:i/>
                <w:color w:val="000000" w:themeColor="text1"/>
                <w:sz w:val="20"/>
                <w:szCs w:val="20"/>
              </w:rPr>
              <w:t>бюджет автономного округа</w:t>
            </w:r>
          </w:p>
        </w:tc>
        <w:tc>
          <w:tcPr>
            <w:tcW w:w="1275" w:type="dxa"/>
          </w:tcPr>
          <w:p w:rsidR="0055048D" w:rsidRPr="003001A9" w:rsidRDefault="0055048D" w:rsidP="00D76B9C">
            <w:pPr>
              <w:jc w:val="center"/>
              <w:rPr>
                <w:rFonts w:ascii="Times New Roman" w:hAnsi="Times New Roman"/>
                <w:bCs/>
                <w:i/>
                <w:sz w:val="20"/>
                <w:szCs w:val="20"/>
              </w:rPr>
            </w:pPr>
            <w:r w:rsidRPr="003001A9">
              <w:rPr>
                <w:rFonts w:ascii="Times New Roman" w:hAnsi="Times New Roman"/>
                <w:bCs/>
                <w:i/>
                <w:sz w:val="20"/>
                <w:szCs w:val="20"/>
              </w:rPr>
              <w:t>11 </w:t>
            </w:r>
            <w:r w:rsidRPr="003001A9">
              <w:rPr>
                <w:rFonts w:ascii="Times New Roman" w:hAnsi="Times New Roman"/>
                <w:bCs/>
                <w:i/>
                <w:sz w:val="20"/>
                <w:szCs w:val="20"/>
                <w:lang w:val="en-US"/>
              </w:rPr>
              <w:t>800</w:t>
            </w:r>
            <w:r w:rsidRPr="003001A9">
              <w:rPr>
                <w:rFonts w:ascii="Times New Roman" w:hAnsi="Times New Roman"/>
                <w:bCs/>
                <w:i/>
                <w:sz w:val="20"/>
                <w:szCs w:val="20"/>
              </w:rPr>
              <w:t>,</w:t>
            </w:r>
            <w:r w:rsidRPr="003001A9">
              <w:rPr>
                <w:rFonts w:ascii="Times New Roman" w:hAnsi="Times New Roman"/>
                <w:bCs/>
                <w:i/>
                <w:sz w:val="20"/>
                <w:szCs w:val="20"/>
                <w:lang w:val="en-US"/>
              </w:rPr>
              <w:t>7</w:t>
            </w:r>
          </w:p>
        </w:tc>
        <w:tc>
          <w:tcPr>
            <w:tcW w:w="1276" w:type="dxa"/>
          </w:tcPr>
          <w:p w:rsidR="0055048D" w:rsidRPr="009C60AF" w:rsidRDefault="0055048D" w:rsidP="00D76B9C">
            <w:pPr>
              <w:jc w:val="center"/>
              <w:rPr>
                <w:rFonts w:ascii="Times New Roman" w:hAnsi="Times New Roman"/>
                <w:bCs/>
                <w:sz w:val="20"/>
                <w:szCs w:val="20"/>
                <w:highlight w:val="yellow"/>
              </w:rPr>
            </w:pPr>
            <w:r w:rsidRPr="001E2BDF">
              <w:rPr>
                <w:rFonts w:ascii="Times New Roman" w:hAnsi="Times New Roman"/>
                <w:bCs/>
                <w:sz w:val="20"/>
                <w:szCs w:val="20"/>
              </w:rPr>
              <w:t>11 </w:t>
            </w:r>
            <w:r w:rsidRPr="001E2BDF">
              <w:rPr>
                <w:rFonts w:ascii="Times New Roman" w:hAnsi="Times New Roman"/>
                <w:bCs/>
                <w:sz w:val="20"/>
                <w:szCs w:val="20"/>
                <w:lang w:val="en-US"/>
              </w:rPr>
              <w:t>800</w:t>
            </w:r>
            <w:r w:rsidRPr="001E2BDF">
              <w:rPr>
                <w:rFonts w:ascii="Times New Roman" w:hAnsi="Times New Roman"/>
                <w:bCs/>
                <w:sz w:val="20"/>
                <w:szCs w:val="20"/>
              </w:rPr>
              <w:t>,</w:t>
            </w:r>
            <w:r w:rsidRPr="001E2BDF">
              <w:rPr>
                <w:rFonts w:ascii="Times New Roman" w:hAnsi="Times New Roman"/>
                <w:bCs/>
                <w:sz w:val="20"/>
                <w:szCs w:val="20"/>
                <w:lang w:val="en-US"/>
              </w:rPr>
              <w:t>7</w:t>
            </w:r>
          </w:p>
        </w:tc>
        <w:tc>
          <w:tcPr>
            <w:tcW w:w="1276" w:type="dxa"/>
          </w:tcPr>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601" w:type="dxa"/>
          </w:tcPr>
          <w:p w:rsidR="0055048D" w:rsidRPr="001C19C2" w:rsidRDefault="0055048D" w:rsidP="00D76B9C">
            <w:pPr>
              <w:jc w:val="center"/>
              <w:rPr>
                <w:rFonts w:ascii="Times New Roman" w:hAnsi="Times New Roman"/>
                <w:bCs/>
                <w:sz w:val="20"/>
                <w:szCs w:val="20"/>
              </w:rPr>
            </w:pPr>
            <w:r w:rsidRPr="001C19C2">
              <w:rPr>
                <w:rFonts w:ascii="Times New Roman" w:hAnsi="Times New Roman"/>
                <w:bCs/>
                <w:sz w:val="20"/>
                <w:szCs w:val="20"/>
              </w:rPr>
              <w:t>0,0</w:t>
            </w:r>
          </w:p>
        </w:tc>
        <w:tc>
          <w:tcPr>
            <w:tcW w:w="1808" w:type="dxa"/>
            <w:vMerge/>
          </w:tcPr>
          <w:p w:rsidR="0055048D" w:rsidRPr="009C60AF" w:rsidRDefault="0055048D" w:rsidP="00D76B9C">
            <w:pPr>
              <w:jc w:val="center"/>
              <w:rPr>
                <w:rFonts w:ascii="Times New Roman" w:hAnsi="Times New Roman"/>
                <w:bCs/>
                <w:i/>
                <w:sz w:val="20"/>
                <w:szCs w:val="20"/>
                <w:highlight w:val="yellow"/>
              </w:rPr>
            </w:pPr>
          </w:p>
        </w:tc>
      </w:tr>
      <w:tr w:rsidR="0055048D" w:rsidRPr="009C60AF" w:rsidTr="00D76B9C">
        <w:trPr>
          <w:trHeight w:val="357"/>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846CA2" w:rsidRDefault="0055048D" w:rsidP="00D76B9C">
            <w:pPr>
              <w:widowControl w:val="0"/>
              <w:jc w:val="both"/>
              <w:rPr>
                <w:rFonts w:ascii="Times New Roman" w:hAnsi="Times New Roman"/>
                <w:i/>
                <w:color w:val="000000" w:themeColor="text1"/>
                <w:sz w:val="20"/>
                <w:szCs w:val="20"/>
              </w:rPr>
            </w:pPr>
            <w:r w:rsidRPr="00846CA2">
              <w:rPr>
                <w:rFonts w:ascii="Times New Roman" w:hAnsi="Times New Roman"/>
                <w:i/>
                <w:color w:val="000000" w:themeColor="text1"/>
                <w:sz w:val="20"/>
                <w:szCs w:val="20"/>
              </w:rPr>
              <w:t>средства местного бюджета</w:t>
            </w:r>
          </w:p>
        </w:tc>
        <w:tc>
          <w:tcPr>
            <w:tcW w:w="1275" w:type="dxa"/>
          </w:tcPr>
          <w:p w:rsidR="0055048D" w:rsidRPr="00846CA2" w:rsidRDefault="0055048D" w:rsidP="00D76B9C">
            <w:pPr>
              <w:jc w:val="center"/>
              <w:rPr>
                <w:rFonts w:ascii="Times New Roman" w:hAnsi="Times New Roman"/>
                <w:bCs/>
                <w:i/>
                <w:sz w:val="20"/>
                <w:szCs w:val="20"/>
              </w:rPr>
            </w:pPr>
            <w:r w:rsidRPr="00846CA2">
              <w:rPr>
                <w:rFonts w:ascii="Times New Roman" w:hAnsi="Times New Roman"/>
                <w:bCs/>
                <w:i/>
                <w:sz w:val="20"/>
                <w:szCs w:val="20"/>
              </w:rPr>
              <w:t>3 </w:t>
            </w:r>
            <w:r w:rsidRPr="00846CA2">
              <w:rPr>
                <w:rFonts w:ascii="Times New Roman" w:hAnsi="Times New Roman"/>
                <w:bCs/>
                <w:i/>
                <w:sz w:val="20"/>
                <w:szCs w:val="20"/>
                <w:lang w:val="en-US"/>
              </w:rPr>
              <w:t>933</w:t>
            </w:r>
            <w:r w:rsidRPr="00846CA2">
              <w:rPr>
                <w:rFonts w:ascii="Times New Roman" w:hAnsi="Times New Roman"/>
                <w:bCs/>
                <w:i/>
                <w:sz w:val="20"/>
                <w:szCs w:val="20"/>
              </w:rPr>
              <w:t>,</w:t>
            </w:r>
            <w:r w:rsidRPr="00846CA2">
              <w:rPr>
                <w:rFonts w:ascii="Times New Roman" w:hAnsi="Times New Roman"/>
                <w:bCs/>
                <w:i/>
                <w:sz w:val="20"/>
                <w:szCs w:val="20"/>
                <w:lang w:val="en-US"/>
              </w:rPr>
              <w:t>5</w:t>
            </w:r>
          </w:p>
        </w:tc>
        <w:tc>
          <w:tcPr>
            <w:tcW w:w="1276" w:type="dxa"/>
          </w:tcPr>
          <w:p w:rsidR="0055048D" w:rsidRPr="009C60AF" w:rsidRDefault="0055048D" w:rsidP="00D76B9C">
            <w:pPr>
              <w:jc w:val="center"/>
              <w:rPr>
                <w:rFonts w:ascii="Times New Roman" w:hAnsi="Times New Roman"/>
                <w:bCs/>
                <w:i/>
                <w:sz w:val="20"/>
                <w:szCs w:val="20"/>
                <w:highlight w:val="yellow"/>
              </w:rPr>
            </w:pPr>
            <w:r w:rsidRPr="00846CA2">
              <w:rPr>
                <w:rFonts w:ascii="Times New Roman" w:hAnsi="Times New Roman"/>
                <w:bCs/>
                <w:i/>
                <w:sz w:val="20"/>
                <w:szCs w:val="20"/>
              </w:rPr>
              <w:t>3 </w:t>
            </w:r>
            <w:r w:rsidRPr="00846CA2">
              <w:rPr>
                <w:rFonts w:ascii="Times New Roman" w:hAnsi="Times New Roman"/>
                <w:bCs/>
                <w:i/>
                <w:sz w:val="20"/>
                <w:szCs w:val="20"/>
                <w:lang w:val="en-US"/>
              </w:rPr>
              <w:t>933,5</w:t>
            </w:r>
          </w:p>
        </w:tc>
        <w:tc>
          <w:tcPr>
            <w:tcW w:w="1276" w:type="dxa"/>
          </w:tcPr>
          <w:p w:rsidR="0055048D" w:rsidRPr="001C19C2" w:rsidRDefault="0055048D" w:rsidP="00D76B9C">
            <w:pPr>
              <w:jc w:val="center"/>
              <w:rPr>
                <w:rFonts w:ascii="Times New Roman" w:hAnsi="Times New Roman"/>
                <w:bCs/>
                <w:i/>
                <w:sz w:val="20"/>
                <w:szCs w:val="20"/>
              </w:rPr>
            </w:pPr>
            <w:r w:rsidRPr="001C19C2">
              <w:rPr>
                <w:rFonts w:ascii="Times New Roman" w:hAnsi="Times New Roman"/>
                <w:bCs/>
                <w:i/>
                <w:sz w:val="20"/>
                <w:szCs w:val="20"/>
              </w:rPr>
              <w:t>0,0</w:t>
            </w:r>
          </w:p>
        </w:tc>
        <w:tc>
          <w:tcPr>
            <w:tcW w:w="601" w:type="dxa"/>
          </w:tcPr>
          <w:p w:rsidR="0055048D" w:rsidRPr="001C19C2" w:rsidRDefault="0055048D" w:rsidP="00D76B9C">
            <w:pPr>
              <w:jc w:val="center"/>
              <w:rPr>
                <w:rFonts w:ascii="Times New Roman" w:hAnsi="Times New Roman"/>
                <w:bCs/>
                <w:i/>
                <w:sz w:val="20"/>
                <w:szCs w:val="20"/>
              </w:rPr>
            </w:pPr>
            <w:r w:rsidRPr="001C19C2">
              <w:rPr>
                <w:rFonts w:ascii="Times New Roman" w:hAnsi="Times New Roman"/>
                <w:bCs/>
                <w:i/>
                <w:sz w:val="20"/>
                <w:szCs w:val="20"/>
              </w:rPr>
              <w:t>0,0</w:t>
            </w:r>
          </w:p>
        </w:tc>
        <w:tc>
          <w:tcPr>
            <w:tcW w:w="1808" w:type="dxa"/>
            <w:vMerge/>
          </w:tcPr>
          <w:p w:rsidR="0055048D" w:rsidRPr="009C60AF" w:rsidRDefault="0055048D" w:rsidP="00D76B9C">
            <w:pPr>
              <w:jc w:val="center"/>
              <w:rPr>
                <w:rFonts w:ascii="Times New Roman" w:hAnsi="Times New Roman"/>
                <w:bCs/>
                <w:i/>
                <w:sz w:val="20"/>
                <w:szCs w:val="20"/>
                <w:highlight w:val="yellow"/>
              </w:rPr>
            </w:pPr>
          </w:p>
        </w:tc>
      </w:tr>
      <w:tr w:rsidR="0055048D" w:rsidRPr="009C60AF" w:rsidTr="00D76B9C">
        <w:trPr>
          <w:trHeight w:val="377"/>
        </w:trPr>
        <w:tc>
          <w:tcPr>
            <w:tcW w:w="567" w:type="dxa"/>
          </w:tcPr>
          <w:p w:rsidR="0055048D" w:rsidRPr="009C60AF" w:rsidRDefault="0055048D" w:rsidP="00D76B9C">
            <w:pPr>
              <w:jc w:val="both"/>
              <w:rPr>
                <w:rFonts w:ascii="Times New Roman" w:hAnsi="Times New Roman"/>
                <w:bCs/>
                <w:sz w:val="20"/>
                <w:szCs w:val="20"/>
                <w:highlight w:val="yellow"/>
              </w:rPr>
            </w:pPr>
          </w:p>
        </w:tc>
        <w:tc>
          <w:tcPr>
            <w:tcW w:w="2977" w:type="dxa"/>
          </w:tcPr>
          <w:p w:rsidR="0055048D" w:rsidRPr="00276283" w:rsidRDefault="0055048D" w:rsidP="00D76B9C">
            <w:pPr>
              <w:jc w:val="both"/>
              <w:rPr>
                <w:rFonts w:ascii="Times New Roman" w:hAnsi="Times New Roman"/>
                <w:b/>
                <w:bCs/>
                <w:sz w:val="20"/>
                <w:szCs w:val="20"/>
              </w:rPr>
            </w:pPr>
          </w:p>
          <w:p w:rsidR="0055048D" w:rsidRPr="00276283" w:rsidRDefault="0055048D" w:rsidP="00D76B9C">
            <w:pPr>
              <w:jc w:val="both"/>
              <w:rPr>
                <w:rFonts w:ascii="Times New Roman" w:hAnsi="Times New Roman"/>
                <w:b/>
                <w:bCs/>
                <w:sz w:val="20"/>
                <w:szCs w:val="20"/>
              </w:rPr>
            </w:pPr>
            <w:r w:rsidRPr="00276283">
              <w:rPr>
                <w:rFonts w:ascii="Times New Roman" w:hAnsi="Times New Roman"/>
                <w:b/>
                <w:bCs/>
                <w:sz w:val="20"/>
                <w:szCs w:val="20"/>
              </w:rPr>
              <w:t>Всего:</w:t>
            </w:r>
          </w:p>
        </w:tc>
        <w:tc>
          <w:tcPr>
            <w:tcW w:w="1275" w:type="dxa"/>
          </w:tcPr>
          <w:p w:rsidR="0055048D" w:rsidRPr="00276283" w:rsidRDefault="0055048D" w:rsidP="00D76B9C">
            <w:pPr>
              <w:jc w:val="center"/>
              <w:rPr>
                <w:rFonts w:ascii="Times New Roman" w:hAnsi="Times New Roman"/>
                <w:b/>
                <w:bCs/>
                <w:sz w:val="20"/>
                <w:szCs w:val="20"/>
              </w:rPr>
            </w:pPr>
          </w:p>
          <w:p w:rsidR="0055048D" w:rsidRPr="00276283" w:rsidRDefault="0055048D" w:rsidP="00D76B9C">
            <w:pPr>
              <w:jc w:val="center"/>
              <w:rPr>
                <w:rFonts w:ascii="Times New Roman" w:hAnsi="Times New Roman"/>
                <w:b/>
                <w:bCs/>
                <w:sz w:val="20"/>
                <w:szCs w:val="20"/>
              </w:rPr>
            </w:pPr>
            <w:r w:rsidRPr="00276283">
              <w:rPr>
                <w:rFonts w:ascii="Times New Roman" w:hAnsi="Times New Roman"/>
                <w:b/>
                <w:bCs/>
                <w:sz w:val="20"/>
                <w:szCs w:val="20"/>
              </w:rPr>
              <w:t>81 265,3</w:t>
            </w:r>
          </w:p>
        </w:tc>
        <w:tc>
          <w:tcPr>
            <w:tcW w:w="1276" w:type="dxa"/>
            <w:tcBorders>
              <w:top w:val="single" w:sz="4" w:space="0" w:color="auto"/>
              <w:left w:val="single" w:sz="4" w:space="0" w:color="auto"/>
              <w:bottom w:val="single" w:sz="4" w:space="0" w:color="auto"/>
              <w:right w:val="single" w:sz="4" w:space="0" w:color="auto"/>
            </w:tcBorders>
            <w:vAlign w:val="center"/>
          </w:tcPr>
          <w:p w:rsidR="0055048D" w:rsidRPr="004A5D62" w:rsidRDefault="0055048D" w:rsidP="00D76B9C">
            <w:pPr>
              <w:widowControl w:val="0"/>
              <w:jc w:val="center"/>
              <w:rPr>
                <w:rFonts w:ascii="Times New Roman" w:hAnsi="Times New Roman"/>
                <w:b/>
                <w:color w:val="000000" w:themeColor="text1"/>
                <w:sz w:val="20"/>
                <w:szCs w:val="20"/>
              </w:rPr>
            </w:pPr>
          </w:p>
          <w:p w:rsidR="004A5D62" w:rsidRPr="004A5D62" w:rsidRDefault="004A5D62" w:rsidP="004A5D62">
            <w:pPr>
              <w:widowControl w:val="0"/>
              <w:jc w:val="center"/>
              <w:rPr>
                <w:rFonts w:ascii="Times New Roman" w:hAnsi="Times New Roman"/>
                <w:b/>
                <w:color w:val="000000" w:themeColor="text1"/>
                <w:sz w:val="20"/>
                <w:szCs w:val="20"/>
                <w:highlight w:val="yellow"/>
              </w:rPr>
            </w:pPr>
            <w:r w:rsidRPr="004A5D62">
              <w:rPr>
                <w:rFonts w:ascii="Times New Roman" w:hAnsi="Times New Roman"/>
                <w:b/>
                <w:color w:val="000000" w:themeColor="text1"/>
                <w:sz w:val="20"/>
                <w:szCs w:val="20"/>
                <w:lang w:val="en-US"/>
              </w:rPr>
              <w:t>85 887</w:t>
            </w:r>
            <w:r w:rsidRPr="004A5D62">
              <w:rPr>
                <w:rFonts w:ascii="Times New Roman" w:hAnsi="Times New Roman"/>
                <w:b/>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4A5D62" w:rsidRDefault="004A5D62" w:rsidP="00D76B9C">
            <w:pPr>
              <w:widowControl w:val="0"/>
              <w:jc w:val="center"/>
              <w:rPr>
                <w:rFonts w:ascii="Times New Roman" w:hAnsi="Times New Roman"/>
                <w:b/>
                <w:color w:val="000000" w:themeColor="text1"/>
                <w:sz w:val="20"/>
                <w:szCs w:val="20"/>
              </w:rPr>
            </w:pPr>
          </w:p>
          <w:p w:rsidR="0055048D" w:rsidRPr="009C60AF" w:rsidRDefault="004A5D62" w:rsidP="00D76B9C">
            <w:pPr>
              <w:widowControl w:val="0"/>
              <w:jc w:val="center"/>
              <w:rPr>
                <w:rFonts w:ascii="Times New Roman" w:hAnsi="Times New Roman"/>
                <w:b/>
                <w:color w:val="000000" w:themeColor="text1"/>
                <w:sz w:val="20"/>
                <w:szCs w:val="20"/>
                <w:highlight w:val="yellow"/>
              </w:rPr>
            </w:pPr>
            <w:r w:rsidRPr="004A5D62">
              <w:rPr>
                <w:rFonts w:ascii="Times New Roman" w:hAnsi="Times New Roman"/>
                <w:b/>
                <w:color w:val="000000" w:themeColor="text1"/>
                <w:sz w:val="20"/>
                <w:szCs w:val="20"/>
              </w:rPr>
              <w:t>15 956,3</w:t>
            </w:r>
          </w:p>
        </w:tc>
        <w:tc>
          <w:tcPr>
            <w:tcW w:w="601" w:type="dxa"/>
            <w:tcBorders>
              <w:top w:val="single" w:sz="4" w:space="0" w:color="auto"/>
              <w:left w:val="single" w:sz="4" w:space="0" w:color="auto"/>
              <w:bottom w:val="single" w:sz="4" w:space="0" w:color="auto"/>
              <w:right w:val="single" w:sz="4" w:space="0" w:color="auto"/>
            </w:tcBorders>
            <w:vAlign w:val="center"/>
          </w:tcPr>
          <w:p w:rsidR="0055048D" w:rsidRDefault="0055048D" w:rsidP="00D76B9C">
            <w:pPr>
              <w:widowControl w:val="0"/>
              <w:jc w:val="center"/>
              <w:rPr>
                <w:rFonts w:ascii="Times New Roman" w:hAnsi="Times New Roman"/>
                <w:b/>
                <w:color w:val="000000" w:themeColor="text1"/>
                <w:sz w:val="20"/>
                <w:szCs w:val="20"/>
                <w:highlight w:val="yellow"/>
              </w:rPr>
            </w:pPr>
          </w:p>
          <w:p w:rsidR="004A5D62" w:rsidRPr="009C60AF" w:rsidRDefault="004A5D62" w:rsidP="00D76B9C">
            <w:pPr>
              <w:widowControl w:val="0"/>
              <w:jc w:val="center"/>
              <w:rPr>
                <w:rFonts w:ascii="Times New Roman" w:hAnsi="Times New Roman"/>
                <w:b/>
                <w:color w:val="000000" w:themeColor="text1"/>
                <w:sz w:val="20"/>
                <w:szCs w:val="20"/>
                <w:highlight w:val="yellow"/>
              </w:rPr>
            </w:pPr>
            <w:r w:rsidRPr="004A5D62">
              <w:rPr>
                <w:rFonts w:ascii="Times New Roman" w:hAnsi="Times New Roman"/>
                <w:b/>
                <w:color w:val="000000" w:themeColor="text1"/>
                <w:sz w:val="20"/>
                <w:szCs w:val="20"/>
              </w:rPr>
              <w:t>18,6</w:t>
            </w:r>
          </w:p>
        </w:tc>
        <w:tc>
          <w:tcPr>
            <w:tcW w:w="1808" w:type="dxa"/>
            <w:vMerge/>
          </w:tcPr>
          <w:p w:rsidR="0055048D" w:rsidRPr="009C60AF" w:rsidRDefault="0055048D" w:rsidP="00D76B9C">
            <w:pPr>
              <w:jc w:val="center"/>
              <w:rPr>
                <w:rFonts w:ascii="Times New Roman" w:hAnsi="Times New Roman"/>
                <w:b/>
                <w:bCs/>
                <w:sz w:val="20"/>
                <w:szCs w:val="20"/>
                <w:highlight w:val="yellow"/>
              </w:rPr>
            </w:pPr>
          </w:p>
        </w:tc>
      </w:tr>
    </w:tbl>
    <w:p w:rsidR="0055048D" w:rsidRPr="009C60AF" w:rsidRDefault="0055048D" w:rsidP="0055048D">
      <w:pPr>
        <w:jc w:val="both"/>
        <w:rPr>
          <w:rFonts w:ascii="Times New Roman" w:eastAsia="Times New Roman" w:hAnsi="Times New Roman"/>
          <w:highlight w:val="yellow"/>
          <w:lang w:eastAsia="ru-RU"/>
        </w:rPr>
      </w:pPr>
    </w:p>
    <w:p w:rsidR="0055048D" w:rsidRPr="00305C39" w:rsidRDefault="0055048D" w:rsidP="0055048D">
      <w:pPr>
        <w:ind w:firstLine="708"/>
        <w:jc w:val="both"/>
        <w:rPr>
          <w:rFonts w:ascii="Times New Roman" w:eastAsia="Times New Roman" w:hAnsi="Times New Roman"/>
          <w:lang w:eastAsia="ru-RU"/>
        </w:rPr>
      </w:pPr>
      <w:r w:rsidRPr="00305C39">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55048D" w:rsidRPr="009C60AF" w:rsidRDefault="0055048D" w:rsidP="0055048D">
      <w:pPr>
        <w:ind w:firstLine="709"/>
        <w:jc w:val="both"/>
        <w:rPr>
          <w:rFonts w:ascii="Times New Roman" w:eastAsia="Times New Roman" w:hAnsi="Times New Roman"/>
          <w:highlight w:val="yellow"/>
          <w:lang w:eastAsia="ru-RU"/>
        </w:rPr>
      </w:pPr>
    </w:p>
    <w:p w:rsidR="0055048D" w:rsidRPr="00F40433" w:rsidRDefault="0055048D" w:rsidP="0055048D">
      <w:pPr>
        <w:widowControl w:val="0"/>
        <w:ind w:firstLine="709"/>
        <w:jc w:val="both"/>
        <w:rPr>
          <w:rFonts w:ascii="Times New Roman" w:hAnsi="Times New Roman"/>
          <w:u w:val="single"/>
        </w:rPr>
      </w:pPr>
      <w:r w:rsidRPr="00F40433">
        <w:rPr>
          <w:rFonts w:ascii="Times New Roman" w:hAnsi="Times New Roman"/>
        </w:rPr>
        <w:t xml:space="preserve">4. </w:t>
      </w:r>
      <w:r w:rsidRPr="00F40433">
        <w:rPr>
          <w:rFonts w:ascii="Times New Roman" w:hAnsi="Times New Roman"/>
          <w:u w:val="single"/>
        </w:rPr>
        <w:t>Подпрограмма «</w:t>
      </w:r>
      <w:r w:rsidRPr="00F40433">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Pr="00F40433">
        <w:rPr>
          <w:rFonts w:ascii="Times New Roman" w:hAnsi="Times New Roman"/>
          <w:u w:val="single"/>
        </w:rPr>
        <w:t>»</w:t>
      </w:r>
    </w:p>
    <w:p w:rsidR="0055048D" w:rsidRPr="00F40433" w:rsidRDefault="0055048D" w:rsidP="0055048D">
      <w:pPr>
        <w:widowControl w:val="0"/>
        <w:ind w:firstLine="709"/>
        <w:jc w:val="both"/>
        <w:rPr>
          <w:rFonts w:ascii="Times New Roman" w:hAnsi="Times New Roman"/>
          <w:u w:val="single"/>
        </w:rPr>
      </w:pPr>
    </w:p>
    <w:p w:rsidR="0055048D" w:rsidRPr="00F40433" w:rsidRDefault="0055048D" w:rsidP="0055048D">
      <w:pPr>
        <w:widowControl w:val="0"/>
        <w:ind w:firstLine="709"/>
        <w:jc w:val="both"/>
        <w:rPr>
          <w:rFonts w:ascii="Times New Roman" w:hAnsi="Times New Roman"/>
          <w:u w:val="single"/>
        </w:rPr>
      </w:pPr>
    </w:p>
    <w:p w:rsidR="0055048D" w:rsidRPr="00F40433" w:rsidRDefault="0055048D" w:rsidP="0055048D">
      <w:pPr>
        <w:widowControl w:val="0"/>
        <w:ind w:firstLine="709"/>
        <w:jc w:val="both"/>
        <w:rPr>
          <w:rFonts w:ascii="Times New Roman" w:hAnsi="Times New Roman"/>
        </w:rPr>
      </w:pPr>
      <w:r w:rsidRPr="00F40433">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584"/>
        <w:gridCol w:w="1417"/>
        <w:gridCol w:w="1843"/>
        <w:gridCol w:w="1559"/>
        <w:gridCol w:w="1559"/>
      </w:tblGrid>
      <w:tr w:rsidR="0055048D" w:rsidRPr="009C60AF" w:rsidTr="00D76B9C">
        <w:tc>
          <w:tcPr>
            <w:tcW w:w="677" w:type="dxa"/>
            <w:tcBorders>
              <w:top w:val="single" w:sz="4" w:space="0" w:color="auto"/>
              <w:left w:val="single" w:sz="4" w:space="0" w:color="auto"/>
              <w:right w:val="single" w:sz="4" w:space="0" w:color="auto"/>
            </w:tcBorders>
            <w:shd w:val="clear" w:color="000000" w:fill="FFFFFF"/>
            <w:vAlign w:val="center"/>
            <w:hideMark/>
          </w:tcPr>
          <w:p w:rsidR="0055048D" w:rsidRPr="00F40433" w:rsidRDefault="0055048D" w:rsidP="00D76B9C">
            <w:pPr>
              <w:ind w:left="-108"/>
              <w:jc w:val="center"/>
              <w:rPr>
                <w:rFonts w:ascii="Times New Roman" w:eastAsia="Times New Roman" w:hAnsi="Times New Roman"/>
                <w:color w:val="000000"/>
                <w:sz w:val="20"/>
                <w:szCs w:val="20"/>
                <w:lang w:eastAsia="ru-RU"/>
              </w:rPr>
            </w:pPr>
            <w:r w:rsidRPr="00F40433">
              <w:rPr>
                <w:rFonts w:ascii="Times New Roman" w:eastAsia="Times New Roman" w:hAnsi="Times New Roman"/>
                <w:color w:val="000000"/>
                <w:sz w:val="20"/>
                <w:szCs w:val="20"/>
                <w:lang w:eastAsia="ru-RU"/>
              </w:rPr>
              <w:t>№ п/п</w:t>
            </w:r>
          </w:p>
        </w:tc>
        <w:tc>
          <w:tcPr>
            <w:tcW w:w="2584" w:type="dxa"/>
            <w:tcBorders>
              <w:top w:val="single" w:sz="4" w:space="0" w:color="auto"/>
              <w:left w:val="single" w:sz="4" w:space="0" w:color="auto"/>
              <w:right w:val="single" w:sz="4" w:space="0" w:color="auto"/>
            </w:tcBorders>
            <w:shd w:val="clear" w:color="000000" w:fill="FFFFFF"/>
            <w:vAlign w:val="center"/>
            <w:hideMark/>
          </w:tcPr>
          <w:p w:rsidR="0055048D" w:rsidRPr="00F40433" w:rsidRDefault="0055048D" w:rsidP="00D76B9C">
            <w:pPr>
              <w:jc w:val="center"/>
              <w:rPr>
                <w:rFonts w:ascii="Times New Roman" w:eastAsia="Times New Roman" w:hAnsi="Times New Roman"/>
                <w:color w:val="000000"/>
                <w:sz w:val="20"/>
                <w:szCs w:val="20"/>
                <w:lang w:eastAsia="ru-RU"/>
              </w:rPr>
            </w:pPr>
            <w:r w:rsidRPr="00F40433">
              <w:rPr>
                <w:rFonts w:ascii="Times New Roman" w:eastAsia="Times New Roman" w:hAnsi="Times New Roman"/>
                <w:color w:val="000000"/>
                <w:sz w:val="20"/>
                <w:szCs w:val="20"/>
                <w:lang w:eastAsia="ru-RU"/>
              </w:rPr>
              <w:t>Наименование муниципальной программы/подпрограммы</w:t>
            </w:r>
          </w:p>
        </w:tc>
        <w:tc>
          <w:tcPr>
            <w:tcW w:w="1417" w:type="dxa"/>
            <w:tcBorders>
              <w:top w:val="single" w:sz="4" w:space="0" w:color="auto"/>
              <w:bottom w:val="single" w:sz="4" w:space="0" w:color="auto"/>
              <w:right w:val="single" w:sz="4" w:space="0" w:color="auto"/>
            </w:tcBorders>
            <w:shd w:val="clear" w:color="auto" w:fill="auto"/>
            <w:vAlign w:val="center"/>
            <w:hideMark/>
          </w:tcPr>
          <w:p w:rsidR="0055048D" w:rsidRPr="00F40433" w:rsidRDefault="0055048D" w:rsidP="00D76B9C">
            <w:pPr>
              <w:jc w:val="center"/>
              <w:rPr>
                <w:rFonts w:ascii="Times New Roman" w:eastAsia="Times New Roman" w:hAnsi="Times New Roman"/>
                <w:sz w:val="20"/>
                <w:szCs w:val="20"/>
              </w:rPr>
            </w:pPr>
          </w:p>
          <w:p w:rsidR="0055048D" w:rsidRPr="00F40433" w:rsidRDefault="0055048D" w:rsidP="00D76B9C">
            <w:pPr>
              <w:jc w:val="center"/>
              <w:rPr>
                <w:rFonts w:ascii="Times New Roman" w:eastAsia="Times New Roman" w:hAnsi="Times New Roman"/>
                <w:sz w:val="20"/>
                <w:szCs w:val="20"/>
                <w:lang w:eastAsia="ru-RU"/>
              </w:rPr>
            </w:pPr>
            <w:r w:rsidRPr="00F40433">
              <w:rPr>
                <w:rFonts w:ascii="Times New Roman" w:hAnsi="Times New Roman"/>
                <w:sz w:val="20"/>
                <w:szCs w:val="20"/>
              </w:rPr>
              <w:t>Утверждено решением Думы         города Мегиона от 03.12.2021  №137</w:t>
            </w:r>
          </w:p>
        </w:tc>
        <w:tc>
          <w:tcPr>
            <w:tcW w:w="1843" w:type="dxa"/>
            <w:tcBorders>
              <w:top w:val="single" w:sz="4" w:space="0" w:color="auto"/>
              <w:bottom w:val="single" w:sz="4" w:space="0" w:color="auto"/>
              <w:right w:val="single" w:sz="4" w:space="0" w:color="auto"/>
            </w:tcBorders>
            <w:shd w:val="clear" w:color="auto" w:fill="auto"/>
            <w:vAlign w:val="center"/>
          </w:tcPr>
          <w:p w:rsidR="0055048D" w:rsidRPr="00F40433" w:rsidRDefault="0055048D" w:rsidP="00D76B9C">
            <w:pPr>
              <w:jc w:val="center"/>
              <w:rPr>
                <w:rFonts w:ascii="Times New Roman" w:eastAsia="Times New Roman" w:hAnsi="Times New Roman"/>
                <w:sz w:val="20"/>
                <w:szCs w:val="20"/>
                <w:lang w:eastAsia="ru-RU"/>
              </w:rPr>
            </w:pPr>
            <w:r w:rsidRPr="00F40433">
              <w:rPr>
                <w:rFonts w:ascii="Times New Roman" w:eastAsia="Times New Roman" w:hAnsi="Times New Roman"/>
                <w:sz w:val="20"/>
                <w:szCs w:val="20"/>
              </w:rPr>
              <w:t>Показатели сводной бюджетной росписи на 01.04.2022</w:t>
            </w:r>
          </w:p>
        </w:tc>
        <w:tc>
          <w:tcPr>
            <w:tcW w:w="1559" w:type="dxa"/>
            <w:tcBorders>
              <w:top w:val="single" w:sz="4" w:space="0" w:color="auto"/>
              <w:bottom w:val="single" w:sz="4" w:space="0" w:color="auto"/>
              <w:right w:val="single" w:sz="4" w:space="0" w:color="auto"/>
            </w:tcBorders>
            <w:shd w:val="clear" w:color="auto" w:fill="auto"/>
            <w:vAlign w:val="center"/>
          </w:tcPr>
          <w:p w:rsidR="0055048D" w:rsidRPr="00F40433" w:rsidRDefault="0055048D" w:rsidP="00D76B9C">
            <w:pPr>
              <w:jc w:val="center"/>
              <w:rPr>
                <w:rFonts w:ascii="Times New Roman" w:eastAsia="Times New Roman" w:hAnsi="Times New Roman"/>
                <w:sz w:val="20"/>
                <w:szCs w:val="20"/>
                <w:lang w:eastAsia="ru-RU"/>
              </w:rPr>
            </w:pPr>
            <w:r w:rsidRPr="00F40433">
              <w:rPr>
                <w:rFonts w:ascii="Times New Roman" w:eastAsia="Times New Roman" w:hAnsi="Times New Roman"/>
                <w:sz w:val="20"/>
                <w:szCs w:val="20"/>
              </w:rPr>
              <w:t>Исполнено на 01.04.2022</w:t>
            </w:r>
          </w:p>
        </w:tc>
        <w:tc>
          <w:tcPr>
            <w:tcW w:w="1559" w:type="dxa"/>
            <w:tcBorders>
              <w:top w:val="single" w:sz="4" w:space="0" w:color="auto"/>
              <w:bottom w:val="single" w:sz="4" w:space="0" w:color="auto"/>
              <w:right w:val="single" w:sz="4" w:space="0" w:color="auto"/>
            </w:tcBorders>
            <w:shd w:val="clear" w:color="auto" w:fill="auto"/>
            <w:vAlign w:val="center"/>
          </w:tcPr>
          <w:p w:rsidR="0055048D" w:rsidRPr="00AE4966" w:rsidRDefault="0055048D" w:rsidP="00D76B9C">
            <w:pPr>
              <w:ind w:left="-108"/>
              <w:jc w:val="center"/>
              <w:rPr>
                <w:rFonts w:ascii="Times New Roman" w:eastAsia="Times New Roman" w:hAnsi="Times New Roman"/>
                <w:color w:val="000000"/>
                <w:sz w:val="20"/>
                <w:szCs w:val="20"/>
                <w:lang w:eastAsia="ru-RU"/>
              </w:rPr>
            </w:pPr>
            <w:r w:rsidRPr="00F40433">
              <w:rPr>
                <w:rFonts w:ascii="Times New Roman" w:eastAsia="Times New Roman" w:hAnsi="Times New Roman"/>
                <w:sz w:val="20"/>
                <w:szCs w:val="20"/>
              </w:rPr>
              <w:t>% исполнения</w:t>
            </w:r>
          </w:p>
        </w:tc>
      </w:tr>
      <w:tr w:rsidR="0055048D" w:rsidRPr="009C60AF" w:rsidTr="00D76B9C">
        <w:tc>
          <w:tcPr>
            <w:tcW w:w="677"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eastAsia="Times New Roman" w:hAnsi="Times New Roman"/>
                <w:bCs/>
                <w:color w:val="000000"/>
                <w:sz w:val="16"/>
                <w:szCs w:val="16"/>
                <w:lang w:eastAsia="ru-RU"/>
              </w:rPr>
            </w:pPr>
            <w:r w:rsidRPr="00F40433">
              <w:rPr>
                <w:rFonts w:ascii="Times New Roman" w:eastAsia="Times New Roman" w:hAnsi="Times New Roman"/>
                <w:bCs/>
                <w:color w:val="000000"/>
                <w:sz w:val="16"/>
                <w:szCs w:val="16"/>
                <w:lang w:eastAsia="ru-RU"/>
              </w:rPr>
              <w:t>1</w:t>
            </w:r>
          </w:p>
        </w:tc>
        <w:tc>
          <w:tcPr>
            <w:tcW w:w="2584"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hAnsi="Times New Roman"/>
                <w:sz w:val="16"/>
                <w:szCs w:val="16"/>
              </w:rPr>
            </w:pPr>
            <w:r w:rsidRPr="00F4043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hAnsi="Times New Roman"/>
                <w:sz w:val="16"/>
                <w:szCs w:val="16"/>
              </w:rPr>
            </w:pPr>
            <w:r w:rsidRPr="00F40433">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F40433" w:rsidRDefault="0055048D" w:rsidP="00D76B9C">
            <w:pPr>
              <w:jc w:val="center"/>
              <w:rPr>
                <w:rFonts w:ascii="Times New Roman" w:eastAsia="Times New Roman" w:hAnsi="Times New Roman"/>
                <w:bCs/>
                <w:color w:val="000000"/>
                <w:sz w:val="16"/>
                <w:szCs w:val="16"/>
                <w:lang w:eastAsia="ru-RU"/>
              </w:rPr>
            </w:pPr>
            <w:r w:rsidRPr="00F40433">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eastAsia="Times New Roman" w:hAnsi="Times New Roman"/>
                <w:bCs/>
                <w:color w:val="000000"/>
                <w:sz w:val="16"/>
                <w:szCs w:val="16"/>
                <w:lang w:eastAsia="ru-RU"/>
              </w:rPr>
            </w:pPr>
            <w:r w:rsidRPr="00F40433">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eastAsia="Times New Roman" w:hAnsi="Times New Roman"/>
                <w:bCs/>
                <w:color w:val="000000"/>
                <w:sz w:val="16"/>
                <w:szCs w:val="16"/>
                <w:lang w:eastAsia="ru-RU"/>
              </w:rPr>
            </w:pPr>
            <w:r w:rsidRPr="00F40433">
              <w:rPr>
                <w:rFonts w:ascii="Times New Roman" w:eastAsia="Times New Roman" w:hAnsi="Times New Roman"/>
                <w:bCs/>
                <w:color w:val="000000"/>
                <w:sz w:val="16"/>
                <w:szCs w:val="16"/>
                <w:lang w:eastAsia="ru-RU"/>
              </w:rPr>
              <w:t>6</w:t>
            </w:r>
          </w:p>
        </w:tc>
      </w:tr>
      <w:tr w:rsidR="0055048D" w:rsidRPr="009C60AF" w:rsidTr="00D76B9C">
        <w:tc>
          <w:tcPr>
            <w:tcW w:w="677"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eastAsia="Times New Roman" w:hAnsi="Times New Roman"/>
                <w:bCs/>
                <w:color w:val="000000"/>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rPr>
                <w:rFonts w:ascii="Times New Roman" w:hAnsi="Times New Roman"/>
                <w:b/>
                <w:sz w:val="20"/>
                <w:szCs w:val="20"/>
              </w:rPr>
            </w:pPr>
            <w:r w:rsidRPr="00F40433">
              <w:rPr>
                <w:rFonts w:ascii="Times New Roman" w:hAnsi="Times New Roman"/>
                <w:b/>
                <w:sz w:val="20"/>
                <w:szCs w:val="20"/>
              </w:rPr>
              <w:t xml:space="preserve">Всего, в том числе: </w:t>
            </w:r>
          </w:p>
        </w:tc>
        <w:tc>
          <w:tcPr>
            <w:tcW w:w="1417"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hAnsi="Times New Roman"/>
                <w:b/>
                <w:sz w:val="20"/>
                <w:szCs w:val="20"/>
              </w:rPr>
            </w:pPr>
            <w:r w:rsidRPr="00F40433">
              <w:rPr>
                <w:rFonts w:ascii="Times New Roman" w:eastAsia="Times New Roman" w:hAnsi="Times New Roman"/>
                <w:b/>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55048D" w:rsidRPr="009B2B3B" w:rsidRDefault="0055048D" w:rsidP="00D76B9C">
            <w:pPr>
              <w:jc w:val="center"/>
              <w:rPr>
                <w:rFonts w:ascii="Times New Roman" w:hAnsi="Times New Roman"/>
                <w:b/>
                <w:sz w:val="20"/>
                <w:szCs w:val="20"/>
              </w:rPr>
            </w:pPr>
            <w:r w:rsidRPr="009B2B3B">
              <w:rPr>
                <w:rFonts w:ascii="Times New Roman" w:eastAsia="Times New Roman" w:hAnsi="Times New Roman"/>
                <w:b/>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
                <w:bCs/>
                <w:color w:val="000000"/>
                <w:sz w:val="20"/>
                <w:szCs w:val="20"/>
                <w:lang w:eastAsia="ru-RU"/>
              </w:rPr>
            </w:pPr>
            <w:r w:rsidRPr="000A6E92">
              <w:rPr>
                <w:rFonts w:ascii="Times New Roman" w:eastAsia="Times New Roman" w:hAnsi="Times New Roman"/>
                <w:b/>
                <w:bCs/>
                <w:color w:val="000000"/>
                <w:sz w:val="20"/>
                <w:szCs w:val="20"/>
                <w:lang w:eastAsia="ru-RU"/>
              </w:rPr>
              <w:t>3 082,6</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
                <w:bCs/>
                <w:color w:val="000000"/>
                <w:sz w:val="20"/>
                <w:szCs w:val="20"/>
                <w:lang w:eastAsia="ru-RU"/>
              </w:rPr>
            </w:pPr>
            <w:r w:rsidRPr="000A6E92">
              <w:rPr>
                <w:rFonts w:ascii="Times New Roman" w:eastAsia="Times New Roman" w:hAnsi="Times New Roman"/>
                <w:b/>
                <w:bCs/>
                <w:color w:val="000000"/>
                <w:sz w:val="20"/>
                <w:szCs w:val="20"/>
                <w:lang w:eastAsia="ru-RU"/>
              </w:rPr>
              <w:t>20,6</w:t>
            </w:r>
          </w:p>
        </w:tc>
      </w:tr>
      <w:tr w:rsidR="0055048D" w:rsidRPr="009C60AF" w:rsidTr="00D76B9C">
        <w:tc>
          <w:tcPr>
            <w:tcW w:w="677"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eastAsia="Times New Roman" w:hAnsi="Times New Roman"/>
                <w:bCs/>
                <w:color w:val="000000"/>
                <w:sz w:val="20"/>
                <w:szCs w:val="20"/>
                <w:lang w:eastAsia="ru-RU"/>
              </w:rPr>
            </w:pPr>
            <w:r w:rsidRPr="00F40433">
              <w:rPr>
                <w:rFonts w:ascii="Times New Roman" w:eastAsia="Times New Roman" w:hAnsi="Times New Roman"/>
                <w:bCs/>
                <w:color w:val="000000"/>
                <w:sz w:val="20"/>
                <w:szCs w:val="20"/>
                <w:lang w:eastAsia="ru-RU"/>
              </w:rPr>
              <w:t>1</w:t>
            </w:r>
          </w:p>
        </w:tc>
        <w:tc>
          <w:tcPr>
            <w:tcW w:w="2584"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rPr>
                <w:rFonts w:ascii="Times New Roman" w:hAnsi="Times New Roman"/>
                <w:sz w:val="20"/>
                <w:szCs w:val="20"/>
              </w:rPr>
            </w:pPr>
            <w:r w:rsidRPr="00F40433">
              <w:rPr>
                <w:rFonts w:ascii="Times New Roman" w:hAnsi="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55048D" w:rsidRPr="00F40433" w:rsidRDefault="0055048D" w:rsidP="00D76B9C">
            <w:pPr>
              <w:jc w:val="center"/>
              <w:rPr>
                <w:rFonts w:ascii="Times New Roman" w:hAnsi="Times New Roman"/>
                <w:sz w:val="20"/>
                <w:szCs w:val="20"/>
              </w:rPr>
            </w:pPr>
            <w:r w:rsidRPr="00F40433">
              <w:rPr>
                <w:rFonts w:ascii="Times New Roman" w:eastAsia="Times New Roman" w:hAnsi="Times New Roman"/>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55048D" w:rsidRPr="009B2B3B" w:rsidRDefault="0055048D" w:rsidP="00D76B9C">
            <w:pPr>
              <w:jc w:val="center"/>
              <w:rPr>
                <w:rFonts w:ascii="Times New Roman" w:hAnsi="Times New Roman"/>
                <w:sz w:val="20"/>
                <w:szCs w:val="20"/>
              </w:rPr>
            </w:pPr>
            <w:r w:rsidRPr="009B2B3B">
              <w:rPr>
                <w:rFonts w:ascii="Times New Roman" w:eastAsia="Times New Roman" w:hAnsi="Times New Roman"/>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20"/>
                <w:szCs w:val="20"/>
                <w:lang w:eastAsia="ru-RU"/>
              </w:rPr>
            </w:pPr>
            <w:r w:rsidRPr="000A6E92">
              <w:rPr>
                <w:rFonts w:ascii="Times New Roman" w:eastAsia="Times New Roman" w:hAnsi="Times New Roman"/>
                <w:bCs/>
                <w:color w:val="000000"/>
                <w:sz w:val="20"/>
                <w:szCs w:val="20"/>
                <w:lang w:eastAsia="ru-RU"/>
              </w:rPr>
              <w:t>3 082,6</w:t>
            </w:r>
          </w:p>
        </w:tc>
        <w:tc>
          <w:tcPr>
            <w:tcW w:w="1559" w:type="dxa"/>
            <w:tcBorders>
              <w:top w:val="single" w:sz="4" w:space="0" w:color="auto"/>
              <w:left w:val="single" w:sz="4" w:space="0" w:color="auto"/>
              <w:bottom w:val="single" w:sz="4" w:space="0" w:color="auto"/>
              <w:right w:val="single" w:sz="4" w:space="0" w:color="auto"/>
            </w:tcBorders>
          </w:tcPr>
          <w:p w:rsidR="0055048D" w:rsidRPr="000A6E92" w:rsidRDefault="0055048D" w:rsidP="00D76B9C">
            <w:pPr>
              <w:jc w:val="center"/>
              <w:rPr>
                <w:rFonts w:ascii="Times New Roman" w:eastAsia="Times New Roman" w:hAnsi="Times New Roman"/>
                <w:bCs/>
                <w:color w:val="000000"/>
                <w:sz w:val="20"/>
                <w:szCs w:val="20"/>
                <w:lang w:eastAsia="ru-RU"/>
              </w:rPr>
            </w:pPr>
            <w:r w:rsidRPr="000A6E92">
              <w:rPr>
                <w:rFonts w:ascii="Times New Roman" w:eastAsia="Times New Roman" w:hAnsi="Times New Roman"/>
                <w:bCs/>
                <w:color w:val="000000"/>
                <w:sz w:val="20"/>
                <w:szCs w:val="20"/>
                <w:lang w:eastAsia="ru-RU"/>
              </w:rPr>
              <w:t>20,6</w:t>
            </w:r>
          </w:p>
        </w:tc>
      </w:tr>
    </w:tbl>
    <w:p w:rsidR="0055048D" w:rsidRPr="009C60AF" w:rsidRDefault="0055048D" w:rsidP="0055048D">
      <w:pPr>
        <w:ind w:firstLine="709"/>
        <w:jc w:val="both"/>
        <w:rPr>
          <w:rFonts w:ascii="Times New Roman" w:eastAsia="Times New Roman" w:hAnsi="Times New Roman"/>
          <w:highlight w:val="yellow"/>
          <w:lang w:eastAsia="ru-RU"/>
        </w:rPr>
      </w:pPr>
    </w:p>
    <w:p w:rsidR="0055048D" w:rsidRPr="0029772D" w:rsidRDefault="0055048D" w:rsidP="0055048D">
      <w:pPr>
        <w:ind w:firstLine="567"/>
        <w:jc w:val="both"/>
        <w:rPr>
          <w:rFonts w:ascii="Times New Roman" w:eastAsia="Calibri" w:hAnsi="Times New Roman"/>
        </w:rPr>
      </w:pPr>
      <w:r w:rsidRPr="0029772D">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w:t>
      </w:r>
      <w:r w:rsidRPr="0029772D">
        <w:rPr>
          <w:rFonts w:ascii="Times New Roman" w:eastAsia="Calibri" w:hAnsi="Times New Roman"/>
        </w:rPr>
        <w:lastRenderedPageBreak/>
        <w:t>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55048D" w:rsidRPr="0029772D" w:rsidRDefault="0055048D" w:rsidP="0055048D">
      <w:pPr>
        <w:ind w:firstLine="567"/>
        <w:jc w:val="both"/>
        <w:rPr>
          <w:rFonts w:ascii="Times New Roman" w:eastAsia="Calibri" w:hAnsi="Times New Roman"/>
        </w:rPr>
      </w:pPr>
      <w:r w:rsidRPr="0029772D">
        <w:rPr>
          <w:rFonts w:ascii="Times New Roman" w:eastAsia="Calibri" w:hAnsi="Times New Roman"/>
        </w:rPr>
        <w:t xml:space="preserve">  Предоставление сертификатов дополнительного образования в городе Мегион осуществляется уполномоченной организацией - муниципальным казённым учреждением «Центр развития образования». </w:t>
      </w:r>
    </w:p>
    <w:p w:rsidR="0055048D" w:rsidRPr="009C60AF" w:rsidRDefault="0055048D" w:rsidP="0055048D">
      <w:pPr>
        <w:ind w:firstLine="567"/>
        <w:jc w:val="both"/>
        <w:rPr>
          <w:rFonts w:ascii="Times New Roman" w:eastAsia="Calibri" w:hAnsi="Times New Roman"/>
          <w:highlight w:val="yellow"/>
        </w:rPr>
      </w:pPr>
      <w:r w:rsidRPr="0029772D">
        <w:rPr>
          <w:rFonts w:ascii="Times New Roman" w:eastAsia="Calibri" w:hAnsi="Times New Roman"/>
        </w:rPr>
        <w:t>Сертификат дополнительного образования - именной документ, с определённым номиналом.</w:t>
      </w:r>
      <w:r w:rsidRPr="0029772D">
        <w:rPr>
          <w:rFonts w:ascii="Calibri" w:eastAsia="Calibri" w:hAnsi="Calibri"/>
          <w:sz w:val="22"/>
          <w:szCs w:val="22"/>
        </w:rPr>
        <w:t xml:space="preserve"> </w:t>
      </w:r>
      <w:r w:rsidRPr="00F50935">
        <w:rPr>
          <w:rFonts w:ascii="Times New Roman" w:eastAsia="Calibri" w:hAnsi="Times New Roman"/>
        </w:rPr>
        <w:t>Годовой номинал сертификата составляет – 28</w:t>
      </w:r>
      <w:r w:rsidR="00665E43">
        <w:rPr>
          <w:rFonts w:ascii="Times New Roman" w:eastAsia="Calibri" w:hAnsi="Times New Roman"/>
        </w:rPr>
        <w:t> </w:t>
      </w:r>
      <w:r w:rsidRPr="00F50935">
        <w:rPr>
          <w:rFonts w:ascii="Times New Roman" w:eastAsia="Calibri" w:hAnsi="Times New Roman"/>
        </w:rPr>
        <w:t>124</w:t>
      </w:r>
      <w:r w:rsidR="00665E43">
        <w:rPr>
          <w:rFonts w:ascii="Times New Roman" w:eastAsia="Calibri" w:hAnsi="Times New Roman"/>
        </w:rPr>
        <w:t>,0</w:t>
      </w:r>
      <w:r w:rsidRPr="00F50935">
        <w:rPr>
          <w:rFonts w:ascii="Times New Roman" w:eastAsia="Calibri" w:hAnsi="Times New Roman"/>
        </w:rPr>
        <w:t xml:space="preserve"> рубля, </w:t>
      </w:r>
      <w:r w:rsidRPr="00672274">
        <w:rPr>
          <w:rFonts w:ascii="Times New Roman" w:hAnsi="Times New Roman"/>
        </w:rPr>
        <w:t>для детей с ограниченными возможностями здоровья</w:t>
      </w:r>
      <w:r>
        <w:rPr>
          <w:rFonts w:ascii="Times New Roman" w:hAnsi="Times New Roman"/>
        </w:rPr>
        <w:t xml:space="preserve"> в год </w:t>
      </w:r>
      <w:r w:rsidRPr="00672274">
        <w:rPr>
          <w:rFonts w:ascii="Times New Roman" w:hAnsi="Times New Roman"/>
        </w:rPr>
        <w:t>- 43 255,44</w:t>
      </w:r>
      <w:r w:rsidR="00665E43">
        <w:rPr>
          <w:rFonts w:ascii="Times New Roman" w:hAnsi="Times New Roman"/>
        </w:rPr>
        <w:t xml:space="preserve"> рублей</w:t>
      </w:r>
      <w:r w:rsidRPr="00672274">
        <w:rPr>
          <w:rFonts w:ascii="Times New Roman" w:hAnsi="Times New Roman"/>
        </w:rPr>
        <w:t>.</w:t>
      </w:r>
    </w:p>
    <w:p w:rsidR="0055048D" w:rsidRPr="00E24BC4" w:rsidRDefault="0055048D" w:rsidP="0055048D">
      <w:pPr>
        <w:ind w:firstLine="567"/>
        <w:jc w:val="both"/>
        <w:rPr>
          <w:rFonts w:ascii="Times New Roman" w:eastAsia="Calibri" w:hAnsi="Times New Roman"/>
        </w:rPr>
      </w:pPr>
      <w:r w:rsidRPr="00E24BC4">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 «Спортивная школа «Вымпел», «Спортивная школа «Юность», образовательные организации города. Индивидуальные предприниматели: Шарипов Дмитрий Галимьянович, Корепанов Яков Яковлевич, Фанига Елена Сергеевна, Васильева Татьяна Игоревна (г. Нижневартовск), Назарян Сергей Варданович, Панфиленко Владимир Александрович.</w:t>
      </w:r>
    </w:p>
    <w:p w:rsidR="0055048D" w:rsidRDefault="0055048D" w:rsidP="0055048D">
      <w:pPr>
        <w:ind w:firstLine="567"/>
        <w:jc w:val="both"/>
        <w:rPr>
          <w:rFonts w:ascii="Times New Roman" w:eastAsia="Calibri" w:hAnsi="Times New Roman"/>
        </w:rPr>
      </w:pPr>
      <w:r w:rsidRPr="00F50935">
        <w:rPr>
          <w:rFonts w:ascii="Times New Roman" w:eastAsia="Calibri" w:hAnsi="Times New Roman"/>
        </w:rPr>
        <w:t>По состоянию на 01.04.2022 года 93 программы</w:t>
      </w:r>
      <w:r w:rsidRPr="00CF7E64">
        <w:rPr>
          <w:rFonts w:ascii="Times New Roman" w:eastAsia="Calibri" w:hAnsi="Times New Roman"/>
        </w:rPr>
        <w:t xml:space="preserve"> прошли независимую сертификацию. Направленность пр</w:t>
      </w:r>
      <w:r>
        <w:rPr>
          <w:rFonts w:ascii="Times New Roman" w:eastAsia="Calibri" w:hAnsi="Times New Roman"/>
        </w:rPr>
        <w:t xml:space="preserve">ограмм: физкультурно-спортивная, художественная, техническая, робототехника, социально-гуманитарная. </w:t>
      </w:r>
      <w:r w:rsidRPr="00CF7E64">
        <w:rPr>
          <w:rFonts w:ascii="Times New Roman" w:eastAsia="Calibri" w:hAnsi="Times New Roman"/>
        </w:rPr>
        <w:t xml:space="preserve">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55048D" w:rsidRPr="005D64CD" w:rsidRDefault="0055048D" w:rsidP="0055048D">
      <w:pPr>
        <w:ind w:firstLine="567"/>
        <w:jc w:val="both"/>
        <w:rPr>
          <w:rFonts w:ascii="Times New Roman" w:eastAsia="Calibri" w:hAnsi="Times New Roman"/>
        </w:rPr>
      </w:pPr>
      <w:r w:rsidRPr="005D64CD">
        <w:rPr>
          <w:rFonts w:ascii="Times New Roman" w:eastAsia="Calibri" w:hAnsi="Times New Roman"/>
        </w:rPr>
        <w:t>За 1 квартал 2022 года было заключено 1</w:t>
      </w:r>
      <w:r w:rsidR="00665E43">
        <w:rPr>
          <w:rFonts w:ascii="Times New Roman" w:eastAsia="Calibri" w:hAnsi="Times New Roman"/>
        </w:rPr>
        <w:t xml:space="preserve"> </w:t>
      </w:r>
      <w:r w:rsidRPr="005D64CD">
        <w:rPr>
          <w:rFonts w:ascii="Times New Roman" w:eastAsia="Calibri" w:hAnsi="Times New Roman"/>
        </w:rPr>
        <w:t>035 договоров с использованием сертификатов персонифицированного дополнительного образования:</w:t>
      </w:r>
      <w:r w:rsidRPr="005D64CD">
        <w:rPr>
          <w:rFonts w:ascii="Times New Roman" w:eastAsia="Calibri" w:hAnsi="Times New Roman"/>
        </w:rPr>
        <w:tab/>
      </w:r>
    </w:p>
    <w:p w:rsidR="0055048D" w:rsidRPr="005D64CD" w:rsidRDefault="0055048D" w:rsidP="0055048D">
      <w:pPr>
        <w:shd w:val="clear" w:color="auto" w:fill="FFFFFF" w:themeFill="background1"/>
        <w:ind w:firstLine="567"/>
        <w:jc w:val="both"/>
        <w:rPr>
          <w:rFonts w:ascii="Times New Roman" w:eastAsia="Calibri" w:hAnsi="Times New Roman"/>
        </w:rPr>
      </w:pPr>
      <w:r w:rsidRPr="005D64CD">
        <w:rPr>
          <w:rFonts w:ascii="Times New Roman" w:eastAsia="Calibri" w:hAnsi="Times New Roman"/>
        </w:rPr>
        <w:t>в сфере образования: 306</w:t>
      </w:r>
    </w:p>
    <w:p w:rsidR="0055048D" w:rsidRPr="005D64CD" w:rsidRDefault="0055048D" w:rsidP="0055048D">
      <w:pPr>
        <w:shd w:val="clear" w:color="auto" w:fill="FFFFFF" w:themeFill="background1"/>
        <w:ind w:firstLine="567"/>
        <w:jc w:val="both"/>
        <w:rPr>
          <w:rFonts w:ascii="Times New Roman" w:eastAsia="Calibri" w:hAnsi="Times New Roman"/>
        </w:rPr>
      </w:pPr>
      <w:r w:rsidRPr="005D64CD">
        <w:rPr>
          <w:rFonts w:ascii="Times New Roman" w:eastAsia="Calibri" w:hAnsi="Times New Roman"/>
        </w:rPr>
        <w:t>в сфере физической культуры и спорта: 428</w:t>
      </w:r>
    </w:p>
    <w:p w:rsidR="0055048D" w:rsidRPr="005D64CD" w:rsidRDefault="0055048D" w:rsidP="0055048D">
      <w:pPr>
        <w:ind w:firstLine="567"/>
        <w:jc w:val="both"/>
        <w:rPr>
          <w:rFonts w:ascii="Times New Roman" w:eastAsia="Calibri" w:hAnsi="Times New Roman"/>
        </w:rPr>
      </w:pPr>
      <w:r w:rsidRPr="005D64CD">
        <w:rPr>
          <w:rFonts w:ascii="Times New Roman" w:eastAsia="Calibri" w:hAnsi="Times New Roman"/>
        </w:rPr>
        <w:t>в негосударственном секторе: 301</w:t>
      </w:r>
    </w:p>
    <w:p w:rsidR="0055048D" w:rsidRPr="00F50935" w:rsidRDefault="0055048D" w:rsidP="0055048D">
      <w:pPr>
        <w:jc w:val="both"/>
        <w:rPr>
          <w:rFonts w:ascii="Times New Roman" w:eastAsia="Times New Roman" w:hAnsi="Times New Roman"/>
          <w:lang w:eastAsia="ru-RU"/>
        </w:rPr>
      </w:pPr>
      <w:r w:rsidRPr="00F50935">
        <w:rPr>
          <w:rFonts w:ascii="Times New Roman" w:eastAsia="Times New Roman" w:hAnsi="Times New Roman"/>
          <w:lang w:eastAsia="ru-RU"/>
        </w:rPr>
        <w:t xml:space="preserve">         Продолжается работа по привлечению негосударственного сектора,</w:t>
      </w:r>
      <w:r w:rsidRPr="00F50935">
        <w:rPr>
          <w:rFonts w:ascii="Times New Roman" w:eastAsia="Times New Roman" w:hAnsi="Times New Roman"/>
          <w:b/>
          <w:lang w:eastAsia="ru-RU"/>
        </w:rPr>
        <w:t xml:space="preserve"> </w:t>
      </w:r>
      <w:r w:rsidRPr="00F50935">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55048D" w:rsidRPr="005D64CD" w:rsidRDefault="0055048D" w:rsidP="0055048D">
      <w:pPr>
        <w:ind w:firstLine="709"/>
        <w:jc w:val="both"/>
        <w:rPr>
          <w:rFonts w:ascii="Times New Roman" w:eastAsia="Calibri" w:hAnsi="Times New Roman"/>
        </w:rPr>
      </w:pPr>
      <w:r w:rsidRPr="005D64CD">
        <w:rPr>
          <w:rFonts w:ascii="Times New Roman" w:eastAsia="Calibri" w:hAnsi="Times New Roman"/>
        </w:rPr>
        <w:t>За 1 квартал 2022 год было использовано 1</w:t>
      </w:r>
      <w:r w:rsidR="00665E43">
        <w:rPr>
          <w:rFonts w:ascii="Times New Roman" w:eastAsia="Calibri" w:hAnsi="Times New Roman"/>
        </w:rPr>
        <w:t xml:space="preserve"> </w:t>
      </w:r>
      <w:r w:rsidRPr="005D64CD">
        <w:rPr>
          <w:rFonts w:ascii="Times New Roman" w:eastAsia="Calibri" w:hAnsi="Times New Roman"/>
        </w:rPr>
        <w:t>030 сертификатов дополнительного образования:</w:t>
      </w:r>
    </w:p>
    <w:p w:rsidR="0055048D" w:rsidRPr="005D64CD" w:rsidRDefault="0055048D" w:rsidP="0055048D">
      <w:pPr>
        <w:shd w:val="clear" w:color="auto" w:fill="FFFFFF" w:themeFill="background1"/>
        <w:ind w:firstLine="567"/>
        <w:jc w:val="both"/>
        <w:rPr>
          <w:rFonts w:ascii="Times New Roman" w:eastAsia="Calibri" w:hAnsi="Times New Roman"/>
        </w:rPr>
      </w:pPr>
      <w:r w:rsidRPr="005D64CD">
        <w:rPr>
          <w:rFonts w:ascii="Times New Roman" w:eastAsia="Calibri" w:hAnsi="Times New Roman"/>
        </w:rPr>
        <w:t>в сфере образования: 302</w:t>
      </w:r>
    </w:p>
    <w:p w:rsidR="0055048D" w:rsidRPr="005D64CD" w:rsidRDefault="0055048D" w:rsidP="0055048D">
      <w:pPr>
        <w:shd w:val="clear" w:color="auto" w:fill="FFFFFF" w:themeFill="background1"/>
        <w:ind w:firstLine="567"/>
        <w:jc w:val="both"/>
        <w:rPr>
          <w:rFonts w:ascii="Times New Roman" w:eastAsia="Calibri" w:hAnsi="Times New Roman"/>
        </w:rPr>
      </w:pPr>
      <w:r w:rsidRPr="005D64CD">
        <w:rPr>
          <w:rFonts w:ascii="Times New Roman" w:eastAsia="Calibri" w:hAnsi="Times New Roman"/>
        </w:rPr>
        <w:t>в сфере физической культуры и спорта: 427</w:t>
      </w:r>
    </w:p>
    <w:p w:rsidR="0055048D" w:rsidRPr="006B3DA9" w:rsidRDefault="0055048D" w:rsidP="0055048D">
      <w:pPr>
        <w:jc w:val="both"/>
        <w:rPr>
          <w:rFonts w:ascii="Times New Roman" w:eastAsia="Calibri" w:hAnsi="Times New Roman"/>
          <w:b/>
        </w:rPr>
      </w:pPr>
      <w:r w:rsidRPr="005D64CD">
        <w:rPr>
          <w:rFonts w:ascii="Times New Roman" w:eastAsia="Calibri" w:hAnsi="Times New Roman"/>
        </w:rPr>
        <w:t xml:space="preserve">         в негосударственном секторе: 301</w:t>
      </w:r>
    </w:p>
    <w:p w:rsidR="005E086C" w:rsidRDefault="005E086C" w:rsidP="009032B8">
      <w:pPr>
        <w:spacing w:line="259" w:lineRule="auto"/>
        <w:ind w:firstLine="567"/>
        <w:jc w:val="both"/>
        <w:rPr>
          <w:rFonts w:ascii="Times New Roman" w:eastAsia="Times New Roman" w:hAnsi="Times New Roman"/>
          <w:highlight w:val="yellow"/>
          <w:lang w:eastAsia="ru-RU"/>
        </w:rPr>
      </w:pPr>
    </w:p>
    <w:p w:rsidR="0055048D" w:rsidRPr="009C60AF" w:rsidRDefault="0055048D" w:rsidP="009032B8">
      <w:pPr>
        <w:spacing w:line="259" w:lineRule="auto"/>
        <w:ind w:firstLine="567"/>
        <w:jc w:val="both"/>
        <w:rPr>
          <w:rFonts w:ascii="Times New Roman" w:eastAsia="Times New Roman" w:hAnsi="Times New Roman"/>
          <w:highlight w:val="yellow"/>
          <w:lang w:eastAsia="ru-RU"/>
        </w:rPr>
      </w:pPr>
    </w:p>
    <w:p w:rsidR="00BD7DE4" w:rsidRPr="004A3326" w:rsidRDefault="004A3326" w:rsidP="00BD7DE4">
      <w:pPr>
        <w:jc w:val="center"/>
        <w:rPr>
          <w:rFonts w:ascii="Times New Roman" w:eastAsia="Times New Roman" w:hAnsi="Times New Roman"/>
          <w:b/>
          <w:lang w:eastAsia="ru-RU"/>
        </w:rPr>
      </w:pPr>
      <w:r>
        <w:rPr>
          <w:rFonts w:ascii="Times New Roman" w:eastAsia="Times New Roman" w:hAnsi="Times New Roman"/>
          <w:b/>
          <w:lang w:eastAsia="ru-RU"/>
        </w:rPr>
        <w:t>21</w:t>
      </w:r>
      <w:r w:rsidR="00BD7DE4" w:rsidRPr="004A3326">
        <w:rPr>
          <w:rFonts w:ascii="Times New Roman" w:eastAsia="Times New Roman" w:hAnsi="Times New Roman"/>
          <w:b/>
          <w:lang w:eastAsia="ru-RU"/>
        </w:rPr>
        <w:t>.  Программа</w:t>
      </w:r>
    </w:p>
    <w:p w:rsidR="00BD7DE4" w:rsidRPr="004A3326" w:rsidRDefault="00BD7DE4" w:rsidP="00BD7DE4">
      <w:pPr>
        <w:jc w:val="center"/>
        <w:rPr>
          <w:rFonts w:ascii="Times New Roman" w:eastAsia="Times New Roman" w:hAnsi="Times New Roman"/>
          <w:b/>
          <w:lang w:eastAsia="ru-RU"/>
        </w:rPr>
      </w:pPr>
      <w:r w:rsidRPr="004A3326">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9C60AF" w:rsidRDefault="00BD7DE4" w:rsidP="00BD7DE4">
      <w:pPr>
        <w:jc w:val="center"/>
        <w:rPr>
          <w:rFonts w:ascii="Times New Roman" w:eastAsia="Times New Roman" w:hAnsi="Times New Roman"/>
          <w:b/>
          <w:highlight w:val="yellow"/>
          <w:lang w:eastAsia="ru-RU"/>
        </w:rPr>
      </w:pPr>
    </w:p>
    <w:p w:rsidR="00BD7DE4" w:rsidRPr="00662221" w:rsidRDefault="00BD7DE4" w:rsidP="00BD7DE4">
      <w:pPr>
        <w:jc w:val="both"/>
        <w:rPr>
          <w:rFonts w:ascii="Times New Roman" w:eastAsia="Times New Roman" w:hAnsi="Times New Roman"/>
          <w:bCs/>
          <w:color w:val="000000"/>
          <w:lang w:eastAsia="ru-RU"/>
        </w:rPr>
      </w:pPr>
      <w:r w:rsidRPr="00662221">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BD7DE4" w:rsidRPr="00662221" w:rsidRDefault="00BD7DE4" w:rsidP="00BD7DE4">
      <w:pPr>
        <w:ind w:firstLine="708"/>
        <w:jc w:val="both"/>
        <w:rPr>
          <w:rFonts w:ascii="Times New Roman" w:eastAsia="Times New Roman" w:hAnsi="Times New Roman"/>
          <w:bCs/>
          <w:color w:val="000000"/>
          <w:lang w:eastAsia="ru-RU"/>
        </w:rPr>
      </w:pPr>
      <w:r w:rsidRPr="00662221">
        <w:rPr>
          <w:rFonts w:ascii="Times New Roman" w:eastAsia="Times New Roman" w:hAnsi="Times New Roman"/>
          <w:bCs/>
          <w:color w:val="000000"/>
          <w:lang w:eastAsia="ru-RU"/>
        </w:rPr>
        <w:t>Текст муниципальной программы</w:t>
      </w:r>
      <w:r w:rsidRPr="00662221">
        <w:rPr>
          <w:rFonts w:ascii="Times New Roman" w:hAnsi="Times New Roman"/>
        </w:rPr>
        <w:t xml:space="preserve"> </w:t>
      </w:r>
      <w:r w:rsidRPr="0066222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662221">
          <w:rPr>
            <w:rStyle w:val="aa"/>
          </w:rPr>
          <w:t>https://admmegion.ru/programs/municipal/othody2019/</w:t>
        </w:r>
      </w:hyperlink>
      <w:r w:rsidRPr="00662221">
        <w:t>.</w:t>
      </w:r>
      <w:r w:rsidRPr="00662221">
        <w:rPr>
          <w:rFonts w:ascii="Times New Roman" w:hAnsi="Times New Roman"/>
        </w:rPr>
        <w:t xml:space="preserve"> </w:t>
      </w:r>
    </w:p>
    <w:p w:rsidR="00BD7DE4" w:rsidRPr="00662221" w:rsidRDefault="00D352F7" w:rsidP="00BD7DE4">
      <w:pPr>
        <w:ind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Ответственный и</w:t>
      </w:r>
      <w:r w:rsidR="00B35AB2">
        <w:rPr>
          <w:rFonts w:ascii="Times New Roman" w:eastAsia="Times New Roman" w:hAnsi="Times New Roman"/>
          <w:bCs/>
          <w:color w:val="000000"/>
          <w:lang w:eastAsia="ru-RU"/>
        </w:rPr>
        <w:t>сполнитель</w:t>
      </w:r>
      <w:r w:rsidR="00BD7DE4" w:rsidRPr="00662221">
        <w:rPr>
          <w:rFonts w:ascii="Times New Roman" w:eastAsia="Times New Roman" w:hAnsi="Times New Roman"/>
          <w:bCs/>
          <w:color w:val="000000"/>
          <w:lang w:eastAsia="ru-RU"/>
        </w:rPr>
        <w:t xml:space="preserve"> муниципальной программы -</w:t>
      </w:r>
      <w:r w:rsidR="00BD7DE4" w:rsidRPr="00662221">
        <w:t xml:space="preserve"> </w:t>
      </w:r>
      <w:r w:rsidR="00BD7DE4" w:rsidRPr="00662221">
        <w:rPr>
          <w:rFonts w:ascii="Times New Roman" w:eastAsia="Times New Roman" w:hAnsi="Times New Roman"/>
          <w:bCs/>
          <w:color w:val="000000"/>
          <w:lang w:eastAsia="ru-RU"/>
        </w:rPr>
        <w:t>муниципальное казенное учреждение «</w:t>
      </w:r>
      <w:r w:rsidR="00BD7DE4" w:rsidRPr="00662221">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00BD7DE4" w:rsidRPr="00662221">
        <w:rPr>
          <w:rFonts w:ascii="Times New Roman" w:hAnsi="Times New Roman"/>
        </w:rPr>
        <w:t>».</w:t>
      </w:r>
      <w:r w:rsidR="00BD7DE4" w:rsidRPr="00662221">
        <w:rPr>
          <w:rFonts w:ascii="Times New Roman" w:eastAsia="Times New Roman" w:hAnsi="Times New Roman"/>
          <w:bCs/>
          <w:color w:val="000000"/>
          <w:lang w:eastAsia="ru-RU"/>
        </w:rPr>
        <w:t xml:space="preserve"> </w:t>
      </w:r>
    </w:p>
    <w:p w:rsidR="00BD7DE4" w:rsidRPr="00662221" w:rsidRDefault="00FB2CD6" w:rsidP="00BD7DE4">
      <w:pPr>
        <w:ind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Сои</w:t>
      </w:r>
      <w:r w:rsidR="00BD7DE4" w:rsidRPr="00662221">
        <w:rPr>
          <w:rFonts w:ascii="Times New Roman" w:eastAsia="Times New Roman" w:hAnsi="Times New Roman"/>
          <w:bCs/>
          <w:color w:val="000000"/>
          <w:lang w:eastAsia="ru-RU"/>
        </w:rPr>
        <w:t xml:space="preserve">сполнители муниципальной программы </w:t>
      </w:r>
      <w:r w:rsidR="00515108">
        <w:rPr>
          <w:rFonts w:ascii="Times New Roman" w:eastAsia="Times New Roman" w:hAnsi="Times New Roman"/>
          <w:bCs/>
          <w:color w:val="000000"/>
          <w:lang w:eastAsia="ru-RU"/>
        </w:rPr>
        <w:t>–</w:t>
      </w:r>
      <w:r w:rsidR="00BD7DE4" w:rsidRPr="00662221">
        <w:rPr>
          <w:rFonts w:ascii="Times New Roman" w:eastAsia="Times New Roman" w:hAnsi="Times New Roman"/>
          <w:bCs/>
          <w:color w:val="000000"/>
          <w:lang w:eastAsia="ru-RU"/>
        </w:rPr>
        <w:t xml:space="preserve"> </w:t>
      </w:r>
      <w:r w:rsidR="00515108">
        <w:rPr>
          <w:rFonts w:ascii="Times New Roman" w:eastAsia="Times New Roman" w:hAnsi="Times New Roman"/>
          <w:bCs/>
          <w:color w:val="000000"/>
          <w:lang w:eastAsia="ru-RU"/>
        </w:rPr>
        <w:t>администрация города</w:t>
      </w:r>
      <w:r w:rsidR="00BD7DE4" w:rsidRPr="00662221">
        <w:rPr>
          <w:rFonts w:ascii="Times New Roman" w:eastAsia="Times New Roman" w:hAnsi="Times New Roman"/>
          <w:bCs/>
          <w:color w:val="000000"/>
          <w:lang w:eastAsia="ru-RU"/>
        </w:rPr>
        <w:t>.</w:t>
      </w:r>
    </w:p>
    <w:p w:rsidR="00BD7DE4" w:rsidRPr="00662221" w:rsidRDefault="00BD7DE4" w:rsidP="00BD7DE4">
      <w:pPr>
        <w:ind w:firstLine="709"/>
        <w:jc w:val="both"/>
        <w:rPr>
          <w:rFonts w:ascii="Times New Roman" w:eastAsia="Times New Roman" w:hAnsi="Times New Roman"/>
          <w:lang w:eastAsia="ru-RU"/>
        </w:rPr>
      </w:pPr>
      <w:r w:rsidRPr="00662221">
        <w:rPr>
          <w:rFonts w:ascii="Times New Roman" w:eastAsia="Times New Roman" w:hAnsi="Times New Roman"/>
          <w:lang w:eastAsia="ru-RU"/>
        </w:rPr>
        <w:t>Целью программы является с</w:t>
      </w:r>
      <w:r w:rsidRPr="00662221">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662221">
        <w:t xml:space="preserve">. </w:t>
      </w:r>
    </w:p>
    <w:p w:rsidR="00BD7DE4" w:rsidRPr="00662221" w:rsidRDefault="00BD7DE4" w:rsidP="00BD7DE4">
      <w:pPr>
        <w:ind w:firstLine="708"/>
        <w:contextualSpacing/>
        <w:jc w:val="both"/>
        <w:rPr>
          <w:rFonts w:ascii="Times New Roman" w:eastAsia="Calibri" w:hAnsi="Times New Roman"/>
          <w:b/>
        </w:rPr>
      </w:pPr>
      <w:r w:rsidRPr="00662221">
        <w:rPr>
          <w:rFonts w:ascii="Times New Roman" w:eastAsia="Calibri" w:hAnsi="Times New Roman"/>
          <w:b/>
        </w:rPr>
        <w:lastRenderedPageBreak/>
        <w:t>Задачи муниципальной программы:</w:t>
      </w:r>
    </w:p>
    <w:p w:rsidR="00BD7DE4" w:rsidRPr="00662221" w:rsidRDefault="00BD7DE4" w:rsidP="00BD7DE4">
      <w:pPr>
        <w:pStyle w:val="a9"/>
        <w:tabs>
          <w:tab w:val="left" w:pos="993"/>
        </w:tabs>
        <w:ind w:left="0" w:firstLine="709"/>
        <w:jc w:val="both"/>
        <w:rPr>
          <w:rFonts w:ascii="Times New Roman" w:eastAsia="Times New Roman" w:hAnsi="Times New Roman"/>
          <w:lang w:eastAsia="ru-RU"/>
        </w:rPr>
      </w:pPr>
      <w:r w:rsidRPr="00662221">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662221" w:rsidRDefault="00BD7DE4" w:rsidP="00BD7DE4">
      <w:pPr>
        <w:pStyle w:val="a9"/>
        <w:tabs>
          <w:tab w:val="left" w:pos="851"/>
        </w:tabs>
        <w:ind w:left="0" w:firstLine="709"/>
        <w:jc w:val="both"/>
        <w:rPr>
          <w:rFonts w:ascii="Times New Roman" w:eastAsia="Times New Roman" w:hAnsi="Times New Roman"/>
          <w:lang w:eastAsia="ru-RU"/>
        </w:rPr>
      </w:pPr>
      <w:r w:rsidRPr="00662221">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662221" w:rsidRDefault="00BD7DE4" w:rsidP="00BD7DE4">
      <w:pPr>
        <w:tabs>
          <w:tab w:val="left" w:pos="851"/>
        </w:tabs>
        <w:ind w:firstLine="709"/>
        <w:jc w:val="both"/>
        <w:rPr>
          <w:rFonts w:ascii="Times New Roman" w:eastAsia="Times New Roman" w:hAnsi="Times New Roman"/>
          <w:lang w:eastAsia="ru-RU"/>
        </w:rPr>
      </w:pPr>
      <w:r w:rsidRPr="00662221">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BD7DE4" w:rsidRPr="00C60183" w:rsidRDefault="00BD7DE4" w:rsidP="00BD7DE4">
      <w:pPr>
        <w:ind w:firstLine="709"/>
        <w:jc w:val="both"/>
        <w:rPr>
          <w:rFonts w:ascii="Times New Roman" w:hAnsi="Times New Roman"/>
          <w:bCs/>
        </w:rPr>
      </w:pPr>
      <w:r w:rsidRPr="00C60183">
        <w:rPr>
          <w:rFonts w:ascii="Times New Roman" w:hAnsi="Times New Roman"/>
          <w:bCs/>
        </w:rPr>
        <w:t>Уточненный объем бюджетных ассигнований составляет</w:t>
      </w:r>
      <w:r w:rsidRPr="00C60183">
        <w:rPr>
          <w:rFonts w:ascii="Times New Roman" w:hAnsi="Times New Roman"/>
        </w:rPr>
        <w:t xml:space="preserve"> </w:t>
      </w:r>
      <w:r w:rsidR="00C60183" w:rsidRPr="00C60183">
        <w:rPr>
          <w:rFonts w:ascii="Times New Roman" w:hAnsi="Times New Roman"/>
        </w:rPr>
        <w:t>3 028,1</w:t>
      </w:r>
      <w:r w:rsidRPr="00C60183">
        <w:rPr>
          <w:rFonts w:ascii="Times New Roman" w:hAnsi="Times New Roman"/>
        </w:rPr>
        <w:t xml:space="preserve"> тыс. рублей, </w:t>
      </w:r>
      <w:r w:rsidR="00767353" w:rsidRPr="00C60183">
        <w:rPr>
          <w:rFonts w:ascii="Times New Roman" w:hAnsi="Times New Roman"/>
          <w:bCs/>
        </w:rPr>
        <w:t>исполнения</w:t>
      </w:r>
      <w:r w:rsidRPr="00C60183">
        <w:rPr>
          <w:rFonts w:ascii="Times New Roman" w:eastAsia="Calibri" w:hAnsi="Times New Roman"/>
        </w:rPr>
        <w:t xml:space="preserve"> нет</w:t>
      </w:r>
      <w:r w:rsidRPr="00C60183">
        <w:rPr>
          <w:rFonts w:ascii="Times New Roman" w:hAnsi="Times New Roman"/>
          <w:bCs/>
        </w:rPr>
        <w:t>, в том числе:</w:t>
      </w:r>
    </w:p>
    <w:p w:rsidR="00BD7DE4" w:rsidRPr="00662221" w:rsidRDefault="00BD7DE4" w:rsidP="00BD7DE4">
      <w:pPr>
        <w:ind w:firstLine="709"/>
        <w:jc w:val="right"/>
        <w:rPr>
          <w:rFonts w:ascii="Times New Roman" w:eastAsia="Times New Roman" w:hAnsi="Times New Roman"/>
          <w:bCs/>
          <w:color w:val="000000"/>
          <w:sz w:val="20"/>
          <w:szCs w:val="20"/>
          <w:lang w:eastAsia="ru-RU"/>
        </w:rPr>
      </w:pPr>
      <w:r w:rsidRPr="00662221">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9C60AF" w:rsidTr="00C05E90">
        <w:trPr>
          <w:trHeight w:val="404"/>
        </w:trPr>
        <w:tc>
          <w:tcPr>
            <w:tcW w:w="567" w:type="dxa"/>
            <w:vAlign w:val="center"/>
          </w:tcPr>
          <w:p w:rsidR="00BD7DE4" w:rsidRPr="004A3326" w:rsidRDefault="00BD7DE4" w:rsidP="00C05E90">
            <w:pPr>
              <w:jc w:val="both"/>
              <w:rPr>
                <w:rFonts w:ascii="Times New Roman" w:hAnsi="Times New Roman"/>
                <w:sz w:val="20"/>
                <w:szCs w:val="20"/>
              </w:rPr>
            </w:pPr>
            <w:r w:rsidRPr="004A3326">
              <w:rPr>
                <w:rFonts w:ascii="Times New Roman" w:hAnsi="Times New Roman"/>
                <w:sz w:val="20"/>
                <w:szCs w:val="20"/>
              </w:rPr>
              <w:t>№п/п</w:t>
            </w:r>
          </w:p>
        </w:tc>
        <w:tc>
          <w:tcPr>
            <w:tcW w:w="2694" w:type="dxa"/>
            <w:vAlign w:val="center"/>
          </w:tcPr>
          <w:p w:rsidR="00BD7DE4" w:rsidRPr="004A3326" w:rsidRDefault="00BD7DE4" w:rsidP="00C05E90">
            <w:pPr>
              <w:jc w:val="both"/>
              <w:rPr>
                <w:rFonts w:ascii="Times New Roman" w:hAnsi="Times New Roman"/>
                <w:sz w:val="20"/>
                <w:szCs w:val="20"/>
              </w:rPr>
            </w:pPr>
            <w:r w:rsidRPr="004A3326">
              <w:rPr>
                <w:rFonts w:ascii="Times New Roman" w:hAnsi="Times New Roman"/>
                <w:sz w:val="20"/>
                <w:szCs w:val="20"/>
              </w:rPr>
              <w:t>Источник финансирования</w:t>
            </w:r>
          </w:p>
        </w:tc>
        <w:tc>
          <w:tcPr>
            <w:tcW w:w="1984" w:type="dxa"/>
            <w:vAlign w:val="center"/>
          </w:tcPr>
          <w:p w:rsidR="00BD7DE4" w:rsidRPr="004A3326" w:rsidRDefault="00BD7DE4" w:rsidP="004A3326">
            <w:pPr>
              <w:jc w:val="center"/>
              <w:rPr>
                <w:rFonts w:ascii="Times New Roman" w:eastAsia="Times New Roman" w:hAnsi="Times New Roman"/>
                <w:sz w:val="20"/>
                <w:szCs w:val="20"/>
              </w:rPr>
            </w:pPr>
            <w:r w:rsidRPr="004A3326">
              <w:rPr>
                <w:rFonts w:ascii="Times New Roman" w:hAnsi="Times New Roman"/>
                <w:sz w:val="20"/>
                <w:szCs w:val="20"/>
              </w:rPr>
              <w:t xml:space="preserve">Утверждено решением Думы         города Мегиона от </w:t>
            </w:r>
            <w:r w:rsidR="004A3326">
              <w:rPr>
                <w:rFonts w:ascii="Times New Roman" w:hAnsi="Times New Roman"/>
                <w:sz w:val="20"/>
                <w:szCs w:val="20"/>
              </w:rPr>
              <w:t>03.12.2021</w:t>
            </w:r>
            <w:r w:rsidRPr="004A3326">
              <w:rPr>
                <w:rFonts w:ascii="Times New Roman" w:hAnsi="Times New Roman"/>
                <w:sz w:val="20"/>
                <w:szCs w:val="20"/>
              </w:rPr>
              <w:t xml:space="preserve">  №</w:t>
            </w:r>
            <w:r w:rsidR="004A3326">
              <w:rPr>
                <w:rFonts w:ascii="Times New Roman" w:hAnsi="Times New Roman"/>
                <w:sz w:val="20"/>
                <w:szCs w:val="20"/>
              </w:rPr>
              <w:t>1</w:t>
            </w:r>
            <w:r w:rsidRPr="004A3326">
              <w:rPr>
                <w:rFonts w:ascii="Times New Roman" w:hAnsi="Times New Roman"/>
                <w:sz w:val="20"/>
                <w:szCs w:val="20"/>
              </w:rPr>
              <w:t>37</w:t>
            </w:r>
          </w:p>
        </w:tc>
        <w:tc>
          <w:tcPr>
            <w:tcW w:w="1701" w:type="dxa"/>
            <w:vAlign w:val="center"/>
          </w:tcPr>
          <w:p w:rsidR="00BD7DE4" w:rsidRPr="004A3326" w:rsidRDefault="00BD7DE4" w:rsidP="00C05E90">
            <w:pPr>
              <w:jc w:val="center"/>
              <w:rPr>
                <w:rFonts w:ascii="Times New Roman" w:eastAsia="Times New Roman" w:hAnsi="Times New Roman"/>
                <w:sz w:val="20"/>
                <w:szCs w:val="20"/>
              </w:rPr>
            </w:pPr>
            <w:r w:rsidRPr="004A3326">
              <w:rPr>
                <w:rFonts w:ascii="Times New Roman" w:eastAsia="Times New Roman" w:hAnsi="Times New Roman"/>
                <w:sz w:val="20"/>
                <w:szCs w:val="20"/>
              </w:rPr>
              <w:t>Показатели сводной бюджетной росписи на 01.04.202</w:t>
            </w:r>
            <w:r w:rsidR="004A3326">
              <w:rPr>
                <w:rFonts w:ascii="Times New Roman" w:eastAsia="Times New Roman" w:hAnsi="Times New Roman"/>
                <w:sz w:val="20"/>
                <w:szCs w:val="20"/>
              </w:rPr>
              <w:t>2</w:t>
            </w:r>
          </w:p>
        </w:tc>
        <w:tc>
          <w:tcPr>
            <w:tcW w:w="1275" w:type="dxa"/>
            <w:vAlign w:val="center"/>
          </w:tcPr>
          <w:p w:rsidR="00BD7DE4" w:rsidRPr="004A3326" w:rsidRDefault="004A3326" w:rsidP="00C05E90">
            <w:pPr>
              <w:jc w:val="center"/>
              <w:rPr>
                <w:rFonts w:ascii="Times New Roman" w:eastAsia="Times New Roman" w:hAnsi="Times New Roman"/>
              </w:rPr>
            </w:pPr>
            <w:r>
              <w:rPr>
                <w:rFonts w:ascii="Times New Roman" w:eastAsia="Times New Roman" w:hAnsi="Times New Roman"/>
                <w:sz w:val="20"/>
                <w:szCs w:val="20"/>
              </w:rPr>
              <w:t>Исполнено на 01.04.2022</w:t>
            </w:r>
          </w:p>
          <w:p w:rsidR="00BD7DE4" w:rsidRPr="004A3326" w:rsidRDefault="00BD7DE4" w:rsidP="00C05E90">
            <w:pPr>
              <w:jc w:val="center"/>
              <w:rPr>
                <w:rFonts w:ascii="Times New Roman" w:eastAsia="Times New Roman" w:hAnsi="Times New Roman"/>
                <w:sz w:val="20"/>
                <w:szCs w:val="20"/>
              </w:rPr>
            </w:pPr>
          </w:p>
        </w:tc>
        <w:tc>
          <w:tcPr>
            <w:tcW w:w="1418" w:type="dxa"/>
            <w:vAlign w:val="center"/>
          </w:tcPr>
          <w:p w:rsidR="00BD7DE4" w:rsidRPr="004A3326" w:rsidRDefault="00BD7DE4" w:rsidP="00C05E90">
            <w:pPr>
              <w:jc w:val="center"/>
              <w:rPr>
                <w:rFonts w:ascii="Times New Roman" w:eastAsia="Times New Roman" w:hAnsi="Times New Roman"/>
                <w:sz w:val="20"/>
                <w:szCs w:val="20"/>
              </w:rPr>
            </w:pPr>
            <w:r w:rsidRPr="004A3326">
              <w:rPr>
                <w:rFonts w:ascii="Times New Roman" w:eastAsia="Times New Roman" w:hAnsi="Times New Roman"/>
                <w:sz w:val="20"/>
                <w:szCs w:val="20"/>
              </w:rPr>
              <w:t>% испол</w:t>
            </w:r>
          </w:p>
          <w:p w:rsidR="00BD7DE4" w:rsidRPr="004A3326" w:rsidRDefault="00BD7DE4" w:rsidP="00C05E90">
            <w:pPr>
              <w:jc w:val="center"/>
              <w:rPr>
                <w:rFonts w:ascii="Times New Roman" w:eastAsia="Times New Roman" w:hAnsi="Times New Roman"/>
                <w:sz w:val="20"/>
                <w:szCs w:val="20"/>
              </w:rPr>
            </w:pPr>
            <w:r w:rsidRPr="004A3326">
              <w:rPr>
                <w:rFonts w:ascii="Times New Roman" w:eastAsia="Times New Roman" w:hAnsi="Times New Roman"/>
                <w:sz w:val="20"/>
                <w:szCs w:val="20"/>
              </w:rPr>
              <w:t>нения</w:t>
            </w:r>
          </w:p>
        </w:tc>
      </w:tr>
      <w:tr w:rsidR="00BD7DE4" w:rsidRPr="009C60AF" w:rsidTr="00C05E90">
        <w:tc>
          <w:tcPr>
            <w:tcW w:w="567" w:type="dxa"/>
          </w:tcPr>
          <w:p w:rsidR="00BD7DE4" w:rsidRPr="004A3326" w:rsidRDefault="00BD7DE4" w:rsidP="00C05E90">
            <w:pPr>
              <w:jc w:val="center"/>
              <w:rPr>
                <w:rFonts w:ascii="Times New Roman" w:hAnsi="Times New Roman"/>
                <w:sz w:val="16"/>
                <w:szCs w:val="16"/>
              </w:rPr>
            </w:pPr>
            <w:r w:rsidRPr="004A3326">
              <w:rPr>
                <w:rFonts w:ascii="Times New Roman" w:hAnsi="Times New Roman"/>
                <w:sz w:val="16"/>
                <w:szCs w:val="16"/>
              </w:rPr>
              <w:t>1</w:t>
            </w:r>
          </w:p>
        </w:tc>
        <w:tc>
          <w:tcPr>
            <w:tcW w:w="2694" w:type="dxa"/>
          </w:tcPr>
          <w:p w:rsidR="00BD7DE4" w:rsidRPr="004A3326" w:rsidRDefault="00BD7DE4" w:rsidP="00C05E90">
            <w:pPr>
              <w:jc w:val="center"/>
              <w:rPr>
                <w:rFonts w:ascii="Times New Roman" w:hAnsi="Times New Roman"/>
                <w:sz w:val="16"/>
                <w:szCs w:val="16"/>
              </w:rPr>
            </w:pPr>
            <w:r w:rsidRPr="004A3326">
              <w:rPr>
                <w:rFonts w:ascii="Times New Roman" w:hAnsi="Times New Roman"/>
                <w:sz w:val="16"/>
                <w:szCs w:val="16"/>
              </w:rPr>
              <w:t>2</w:t>
            </w:r>
          </w:p>
        </w:tc>
        <w:tc>
          <w:tcPr>
            <w:tcW w:w="1984" w:type="dxa"/>
          </w:tcPr>
          <w:p w:rsidR="00BD7DE4" w:rsidRPr="004A3326" w:rsidRDefault="00BD7DE4" w:rsidP="00C05E90">
            <w:pPr>
              <w:jc w:val="center"/>
              <w:rPr>
                <w:rFonts w:ascii="Times New Roman" w:hAnsi="Times New Roman"/>
                <w:sz w:val="16"/>
                <w:szCs w:val="16"/>
              </w:rPr>
            </w:pPr>
            <w:r w:rsidRPr="004A3326">
              <w:rPr>
                <w:rFonts w:ascii="Times New Roman" w:hAnsi="Times New Roman"/>
                <w:sz w:val="16"/>
                <w:szCs w:val="16"/>
              </w:rPr>
              <w:t>3</w:t>
            </w:r>
          </w:p>
        </w:tc>
        <w:tc>
          <w:tcPr>
            <w:tcW w:w="1701" w:type="dxa"/>
          </w:tcPr>
          <w:p w:rsidR="00BD7DE4" w:rsidRPr="004A3326" w:rsidRDefault="00BD7DE4" w:rsidP="00C05E90">
            <w:pPr>
              <w:jc w:val="center"/>
              <w:rPr>
                <w:rFonts w:ascii="Times New Roman" w:hAnsi="Times New Roman"/>
                <w:sz w:val="16"/>
                <w:szCs w:val="16"/>
              </w:rPr>
            </w:pPr>
            <w:r w:rsidRPr="004A3326">
              <w:rPr>
                <w:rFonts w:ascii="Times New Roman" w:hAnsi="Times New Roman"/>
                <w:sz w:val="16"/>
                <w:szCs w:val="16"/>
              </w:rPr>
              <w:t>4</w:t>
            </w:r>
          </w:p>
        </w:tc>
        <w:tc>
          <w:tcPr>
            <w:tcW w:w="1275" w:type="dxa"/>
          </w:tcPr>
          <w:p w:rsidR="00BD7DE4" w:rsidRPr="004A3326" w:rsidRDefault="00BD7DE4" w:rsidP="00C05E90">
            <w:pPr>
              <w:jc w:val="center"/>
              <w:rPr>
                <w:rFonts w:ascii="Times New Roman" w:hAnsi="Times New Roman"/>
                <w:sz w:val="16"/>
                <w:szCs w:val="16"/>
              </w:rPr>
            </w:pPr>
            <w:r w:rsidRPr="004A3326">
              <w:rPr>
                <w:rFonts w:ascii="Times New Roman" w:hAnsi="Times New Roman"/>
                <w:sz w:val="16"/>
                <w:szCs w:val="16"/>
              </w:rPr>
              <w:t>5</w:t>
            </w:r>
          </w:p>
        </w:tc>
        <w:tc>
          <w:tcPr>
            <w:tcW w:w="1418" w:type="dxa"/>
          </w:tcPr>
          <w:p w:rsidR="00BD7DE4" w:rsidRPr="004A3326" w:rsidRDefault="00BD7DE4" w:rsidP="00C05E90">
            <w:pPr>
              <w:jc w:val="center"/>
              <w:rPr>
                <w:rFonts w:ascii="Times New Roman" w:hAnsi="Times New Roman"/>
                <w:sz w:val="16"/>
                <w:szCs w:val="16"/>
              </w:rPr>
            </w:pPr>
            <w:r w:rsidRPr="004A3326">
              <w:rPr>
                <w:rFonts w:ascii="Times New Roman" w:hAnsi="Times New Roman"/>
                <w:sz w:val="16"/>
                <w:szCs w:val="16"/>
              </w:rPr>
              <w:t>6</w:t>
            </w:r>
          </w:p>
        </w:tc>
      </w:tr>
      <w:tr w:rsidR="00BD7DE4" w:rsidRPr="009C60AF" w:rsidTr="00C05E90">
        <w:tc>
          <w:tcPr>
            <w:tcW w:w="567" w:type="dxa"/>
          </w:tcPr>
          <w:p w:rsidR="00BD7DE4" w:rsidRPr="004A3326" w:rsidRDefault="00BD7DE4" w:rsidP="00C05E90">
            <w:pPr>
              <w:jc w:val="both"/>
              <w:rPr>
                <w:rFonts w:ascii="Times New Roman" w:hAnsi="Times New Roman"/>
                <w:i/>
                <w:sz w:val="20"/>
                <w:szCs w:val="20"/>
              </w:rPr>
            </w:pPr>
          </w:p>
        </w:tc>
        <w:tc>
          <w:tcPr>
            <w:tcW w:w="2694" w:type="dxa"/>
          </w:tcPr>
          <w:p w:rsidR="00BD7DE4" w:rsidRPr="004A3326" w:rsidRDefault="00BD7DE4" w:rsidP="00C05E90">
            <w:pPr>
              <w:jc w:val="both"/>
              <w:rPr>
                <w:rFonts w:ascii="Times New Roman" w:hAnsi="Times New Roman"/>
                <w:b/>
                <w:sz w:val="20"/>
                <w:szCs w:val="20"/>
              </w:rPr>
            </w:pPr>
            <w:r w:rsidRPr="004A3326">
              <w:rPr>
                <w:rFonts w:ascii="Times New Roman" w:hAnsi="Times New Roman"/>
                <w:b/>
                <w:sz w:val="20"/>
                <w:szCs w:val="20"/>
              </w:rPr>
              <w:t>Всего:</w:t>
            </w:r>
          </w:p>
        </w:tc>
        <w:tc>
          <w:tcPr>
            <w:tcW w:w="1984" w:type="dxa"/>
          </w:tcPr>
          <w:p w:rsidR="00BD7DE4" w:rsidRPr="004A3326" w:rsidRDefault="004A3326" w:rsidP="00C05E90">
            <w:pPr>
              <w:jc w:val="center"/>
              <w:rPr>
                <w:rFonts w:ascii="Times New Roman" w:hAnsi="Times New Roman"/>
                <w:b/>
                <w:sz w:val="20"/>
                <w:szCs w:val="20"/>
              </w:rPr>
            </w:pPr>
            <w:r>
              <w:rPr>
                <w:rFonts w:ascii="Times New Roman" w:hAnsi="Times New Roman"/>
                <w:b/>
                <w:sz w:val="20"/>
                <w:szCs w:val="20"/>
              </w:rPr>
              <w:t>3 128,1</w:t>
            </w:r>
          </w:p>
        </w:tc>
        <w:tc>
          <w:tcPr>
            <w:tcW w:w="1701" w:type="dxa"/>
          </w:tcPr>
          <w:p w:rsidR="00BD7DE4" w:rsidRPr="004A3326" w:rsidRDefault="004A3326" w:rsidP="00C05E90">
            <w:pPr>
              <w:jc w:val="center"/>
              <w:rPr>
                <w:rFonts w:ascii="Times New Roman" w:hAnsi="Times New Roman"/>
                <w:b/>
                <w:sz w:val="20"/>
                <w:szCs w:val="20"/>
              </w:rPr>
            </w:pPr>
            <w:r>
              <w:rPr>
                <w:rFonts w:ascii="Times New Roman" w:hAnsi="Times New Roman"/>
                <w:b/>
                <w:sz w:val="20"/>
                <w:szCs w:val="20"/>
              </w:rPr>
              <w:t>3 028,1</w:t>
            </w:r>
          </w:p>
        </w:tc>
        <w:tc>
          <w:tcPr>
            <w:tcW w:w="1275" w:type="dxa"/>
          </w:tcPr>
          <w:p w:rsidR="00BD7DE4" w:rsidRPr="004A3326" w:rsidRDefault="00BD7DE4" w:rsidP="00C05E90">
            <w:pPr>
              <w:jc w:val="center"/>
              <w:rPr>
                <w:rFonts w:ascii="Times New Roman" w:hAnsi="Times New Roman"/>
                <w:b/>
                <w:sz w:val="20"/>
                <w:szCs w:val="20"/>
              </w:rPr>
            </w:pPr>
            <w:r w:rsidRPr="004A3326">
              <w:rPr>
                <w:rFonts w:ascii="Times New Roman" w:hAnsi="Times New Roman"/>
                <w:b/>
                <w:sz w:val="20"/>
                <w:szCs w:val="20"/>
              </w:rPr>
              <w:t>0,0</w:t>
            </w:r>
          </w:p>
        </w:tc>
        <w:tc>
          <w:tcPr>
            <w:tcW w:w="1418" w:type="dxa"/>
          </w:tcPr>
          <w:p w:rsidR="00BD7DE4" w:rsidRPr="004A3326" w:rsidRDefault="00BD7DE4" w:rsidP="00C05E90">
            <w:pPr>
              <w:jc w:val="center"/>
              <w:rPr>
                <w:rFonts w:ascii="Times New Roman" w:hAnsi="Times New Roman"/>
                <w:b/>
                <w:sz w:val="20"/>
                <w:szCs w:val="20"/>
              </w:rPr>
            </w:pPr>
            <w:r w:rsidRPr="004A3326">
              <w:rPr>
                <w:rFonts w:ascii="Times New Roman" w:hAnsi="Times New Roman"/>
                <w:b/>
                <w:sz w:val="20"/>
                <w:szCs w:val="20"/>
              </w:rPr>
              <w:t>0,0</w:t>
            </w:r>
          </w:p>
        </w:tc>
      </w:tr>
      <w:tr w:rsidR="00BD7DE4" w:rsidRPr="009C60AF" w:rsidTr="00C74ACF">
        <w:trPr>
          <w:trHeight w:val="224"/>
        </w:trPr>
        <w:tc>
          <w:tcPr>
            <w:tcW w:w="567" w:type="dxa"/>
          </w:tcPr>
          <w:p w:rsidR="00BD7DE4" w:rsidRPr="005E0218" w:rsidRDefault="00BD7DE4" w:rsidP="00C05E90">
            <w:pPr>
              <w:jc w:val="center"/>
              <w:rPr>
                <w:rFonts w:ascii="Times New Roman" w:hAnsi="Times New Roman"/>
                <w:sz w:val="20"/>
                <w:szCs w:val="20"/>
              </w:rPr>
            </w:pPr>
            <w:r w:rsidRPr="005E0218">
              <w:rPr>
                <w:rFonts w:ascii="Times New Roman" w:hAnsi="Times New Roman"/>
                <w:sz w:val="20"/>
                <w:szCs w:val="20"/>
              </w:rPr>
              <w:t>1</w:t>
            </w:r>
          </w:p>
        </w:tc>
        <w:tc>
          <w:tcPr>
            <w:tcW w:w="2694" w:type="dxa"/>
            <w:vAlign w:val="center"/>
          </w:tcPr>
          <w:p w:rsidR="00BD7DE4" w:rsidRPr="005E0218" w:rsidRDefault="00BD7DE4" w:rsidP="00C05E90">
            <w:pPr>
              <w:jc w:val="both"/>
              <w:rPr>
                <w:rFonts w:ascii="Times New Roman" w:hAnsi="Times New Roman"/>
                <w:sz w:val="20"/>
                <w:szCs w:val="20"/>
              </w:rPr>
            </w:pPr>
            <w:r w:rsidRPr="005E0218">
              <w:rPr>
                <w:rFonts w:ascii="Times New Roman" w:hAnsi="Times New Roman"/>
                <w:sz w:val="20"/>
                <w:szCs w:val="20"/>
              </w:rPr>
              <w:t>местный бюджет</w:t>
            </w:r>
          </w:p>
        </w:tc>
        <w:tc>
          <w:tcPr>
            <w:tcW w:w="1984" w:type="dxa"/>
            <w:vAlign w:val="center"/>
          </w:tcPr>
          <w:p w:rsidR="00BD7DE4" w:rsidRPr="005E0218" w:rsidRDefault="005E0218" w:rsidP="00C05E90">
            <w:pPr>
              <w:jc w:val="center"/>
              <w:rPr>
                <w:rFonts w:ascii="Times New Roman" w:hAnsi="Times New Roman"/>
                <w:sz w:val="20"/>
                <w:szCs w:val="20"/>
              </w:rPr>
            </w:pPr>
            <w:r>
              <w:rPr>
                <w:rFonts w:ascii="Times New Roman" w:hAnsi="Times New Roman"/>
                <w:sz w:val="20"/>
                <w:szCs w:val="20"/>
              </w:rPr>
              <w:t>3</w:t>
            </w:r>
            <w:r w:rsidR="00BD7DE4" w:rsidRPr="005E0218">
              <w:rPr>
                <w:rFonts w:ascii="Times New Roman" w:hAnsi="Times New Roman"/>
                <w:sz w:val="20"/>
                <w:szCs w:val="20"/>
              </w:rPr>
              <w:t> 000,0</w:t>
            </w:r>
          </w:p>
        </w:tc>
        <w:tc>
          <w:tcPr>
            <w:tcW w:w="1701" w:type="dxa"/>
            <w:vAlign w:val="center"/>
          </w:tcPr>
          <w:p w:rsidR="00BD7DE4" w:rsidRPr="005E0218" w:rsidRDefault="005E0218" w:rsidP="00C05E90">
            <w:pPr>
              <w:jc w:val="center"/>
              <w:rPr>
                <w:rFonts w:ascii="Times New Roman" w:hAnsi="Times New Roman"/>
                <w:sz w:val="20"/>
                <w:szCs w:val="20"/>
              </w:rPr>
            </w:pPr>
            <w:r>
              <w:rPr>
                <w:rFonts w:ascii="Times New Roman" w:hAnsi="Times New Roman"/>
                <w:sz w:val="20"/>
                <w:szCs w:val="20"/>
                <w:lang w:val="en-US"/>
              </w:rPr>
              <w:t>2 90</w:t>
            </w:r>
            <w:r w:rsidR="00BD7DE4" w:rsidRPr="005E0218">
              <w:rPr>
                <w:rFonts w:ascii="Times New Roman" w:hAnsi="Times New Roman"/>
                <w:sz w:val="20"/>
                <w:szCs w:val="20"/>
              </w:rPr>
              <w:t>0,0</w:t>
            </w:r>
          </w:p>
        </w:tc>
        <w:tc>
          <w:tcPr>
            <w:tcW w:w="1275" w:type="dxa"/>
            <w:vAlign w:val="center"/>
          </w:tcPr>
          <w:p w:rsidR="00BD7DE4" w:rsidRPr="005E0218" w:rsidRDefault="00BD7DE4" w:rsidP="00C05E90">
            <w:pPr>
              <w:jc w:val="center"/>
              <w:rPr>
                <w:rFonts w:ascii="Times New Roman" w:hAnsi="Times New Roman"/>
                <w:sz w:val="20"/>
                <w:szCs w:val="20"/>
              </w:rPr>
            </w:pPr>
            <w:r w:rsidRPr="005E0218">
              <w:rPr>
                <w:rFonts w:ascii="Times New Roman" w:hAnsi="Times New Roman"/>
                <w:sz w:val="20"/>
                <w:szCs w:val="20"/>
              </w:rPr>
              <w:t>0,0</w:t>
            </w:r>
          </w:p>
        </w:tc>
        <w:tc>
          <w:tcPr>
            <w:tcW w:w="1418" w:type="dxa"/>
            <w:vAlign w:val="center"/>
          </w:tcPr>
          <w:p w:rsidR="00BD7DE4" w:rsidRPr="005E0218" w:rsidRDefault="00BD7DE4" w:rsidP="00C05E90">
            <w:pPr>
              <w:jc w:val="center"/>
              <w:rPr>
                <w:rFonts w:ascii="Times New Roman" w:hAnsi="Times New Roman"/>
                <w:sz w:val="20"/>
                <w:szCs w:val="20"/>
              </w:rPr>
            </w:pPr>
            <w:r w:rsidRPr="005E0218">
              <w:rPr>
                <w:rFonts w:ascii="Times New Roman" w:hAnsi="Times New Roman"/>
                <w:sz w:val="20"/>
                <w:szCs w:val="20"/>
              </w:rPr>
              <w:t>0,0</w:t>
            </w:r>
          </w:p>
        </w:tc>
      </w:tr>
      <w:tr w:rsidR="00BD7DE4" w:rsidRPr="009C60AF" w:rsidTr="00C74ACF">
        <w:trPr>
          <w:trHeight w:val="270"/>
        </w:trPr>
        <w:tc>
          <w:tcPr>
            <w:tcW w:w="567" w:type="dxa"/>
          </w:tcPr>
          <w:p w:rsidR="00BD7DE4" w:rsidRPr="005E0218" w:rsidRDefault="00BD7DE4" w:rsidP="00C05E90">
            <w:pPr>
              <w:jc w:val="center"/>
              <w:rPr>
                <w:rFonts w:ascii="Times New Roman" w:hAnsi="Times New Roman"/>
                <w:sz w:val="20"/>
                <w:szCs w:val="20"/>
              </w:rPr>
            </w:pPr>
            <w:r w:rsidRPr="005E0218">
              <w:rPr>
                <w:rFonts w:ascii="Times New Roman" w:hAnsi="Times New Roman"/>
                <w:sz w:val="20"/>
                <w:szCs w:val="20"/>
              </w:rPr>
              <w:t>2</w:t>
            </w:r>
          </w:p>
        </w:tc>
        <w:tc>
          <w:tcPr>
            <w:tcW w:w="2694" w:type="dxa"/>
            <w:vAlign w:val="center"/>
          </w:tcPr>
          <w:p w:rsidR="00BD7DE4" w:rsidRPr="005E0218" w:rsidRDefault="00BD7DE4" w:rsidP="00C05E90">
            <w:pPr>
              <w:jc w:val="both"/>
              <w:rPr>
                <w:rFonts w:ascii="Times New Roman" w:hAnsi="Times New Roman"/>
                <w:sz w:val="20"/>
                <w:szCs w:val="20"/>
              </w:rPr>
            </w:pPr>
            <w:r w:rsidRPr="005E0218">
              <w:rPr>
                <w:rFonts w:ascii="Times New Roman" w:hAnsi="Times New Roman"/>
                <w:color w:val="000000" w:themeColor="text1"/>
                <w:sz w:val="20"/>
                <w:szCs w:val="20"/>
              </w:rPr>
              <w:t>бюджет автономного округа</w:t>
            </w:r>
          </w:p>
        </w:tc>
        <w:tc>
          <w:tcPr>
            <w:tcW w:w="1984" w:type="dxa"/>
            <w:vAlign w:val="center"/>
          </w:tcPr>
          <w:p w:rsidR="00BD7DE4" w:rsidRPr="005E0218" w:rsidRDefault="005E0218" w:rsidP="00C05E90">
            <w:pPr>
              <w:jc w:val="center"/>
              <w:rPr>
                <w:rFonts w:ascii="Times New Roman" w:hAnsi="Times New Roman"/>
                <w:sz w:val="20"/>
                <w:szCs w:val="20"/>
                <w:lang w:val="en-US"/>
              </w:rPr>
            </w:pPr>
            <w:r>
              <w:rPr>
                <w:rFonts w:ascii="Times New Roman" w:hAnsi="Times New Roman"/>
                <w:sz w:val="20"/>
                <w:szCs w:val="20"/>
                <w:lang w:val="en-US"/>
              </w:rPr>
              <w:t>128,1</w:t>
            </w:r>
          </w:p>
        </w:tc>
        <w:tc>
          <w:tcPr>
            <w:tcW w:w="1701" w:type="dxa"/>
            <w:shd w:val="clear" w:color="auto" w:fill="auto"/>
            <w:vAlign w:val="center"/>
          </w:tcPr>
          <w:p w:rsidR="00BD7DE4" w:rsidRPr="005E0218" w:rsidRDefault="005E0218" w:rsidP="00C05E90">
            <w:pPr>
              <w:jc w:val="center"/>
              <w:rPr>
                <w:rFonts w:ascii="Times New Roman" w:hAnsi="Times New Roman"/>
                <w:sz w:val="20"/>
                <w:szCs w:val="20"/>
                <w:lang w:val="en-US"/>
              </w:rPr>
            </w:pPr>
            <w:r>
              <w:rPr>
                <w:rFonts w:ascii="Times New Roman" w:hAnsi="Times New Roman"/>
                <w:sz w:val="20"/>
                <w:szCs w:val="20"/>
                <w:lang w:val="en-US"/>
              </w:rPr>
              <w:t>128</w:t>
            </w:r>
            <w:r>
              <w:rPr>
                <w:rFonts w:ascii="Times New Roman" w:hAnsi="Times New Roman"/>
                <w:sz w:val="20"/>
                <w:szCs w:val="20"/>
              </w:rPr>
              <w:t>,</w:t>
            </w:r>
            <w:r>
              <w:rPr>
                <w:rFonts w:ascii="Times New Roman" w:hAnsi="Times New Roman"/>
                <w:sz w:val="20"/>
                <w:szCs w:val="20"/>
                <w:lang w:val="en-US"/>
              </w:rPr>
              <w:t>1</w:t>
            </w:r>
          </w:p>
        </w:tc>
        <w:tc>
          <w:tcPr>
            <w:tcW w:w="1275" w:type="dxa"/>
            <w:vAlign w:val="center"/>
          </w:tcPr>
          <w:p w:rsidR="00BD7DE4" w:rsidRPr="005E0218" w:rsidRDefault="00BD7DE4" w:rsidP="00C05E90">
            <w:pPr>
              <w:jc w:val="center"/>
              <w:rPr>
                <w:rFonts w:ascii="Times New Roman" w:hAnsi="Times New Roman"/>
                <w:sz w:val="20"/>
                <w:szCs w:val="20"/>
              </w:rPr>
            </w:pPr>
            <w:r w:rsidRPr="005E0218">
              <w:rPr>
                <w:rFonts w:ascii="Times New Roman" w:hAnsi="Times New Roman"/>
                <w:sz w:val="20"/>
                <w:szCs w:val="20"/>
              </w:rPr>
              <w:t>0,0</w:t>
            </w:r>
          </w:p>
        </w:tc>
        <w:tc>
          <w:tcPr>
            <w:tcW w:w="1418" w:type="dxa"/>
            <w:vAlign w:val="center"/>
          </w:tcPr>
          <w:p w:rsidR="00BD7DE4" w:rsidRPr="005E0218" w:rsidRDefault="00BD7DE4" w:rsidP="00C05E90">
            <w:pPr>
              <w:jc w:val="center"/>
              <w:rPr>
                <w:rFonts w:ascii="Times New Roman" w:hAnsi="Times New Roman"/>
                <w:sz w:val="20"/>
                <w:szCs w:val="20"/>
              </w:rPr>
            </w:pPr>
            <w:r w:rsidRPr="005E0218">
              <w:rPr>
                <w:rFonts w:ascii="Times New Roman" w:hAnsi="Times New Roman"/>
                <w:sz w:val="20"/>
                <w:szCs w:val="20"/>
              </w:rPr>
              <w:t>0,0</w:t>
            </w:r>
          </w:p>
        </w:tc>
      </w:tr>
    </w:tbl>
    <w:p w:rsidR="00BD7DE4" w:rsidRPr="009C60AF" w:rsidRDefault="00BD7DE4" w:rsidP="00BD7DE4">
      <w:pPr>
        <w:ind w:firstLine="708"/>
        <w:jc w:val="both"/>
        <w:rPr>
          <w:rFonts w:ascii="Times New Roman" w:hAnsi="Times New Roman"/>
          <w:highlight w:val="yellow"/>
        </w:rPr>
      </w:pPr>
    </w:p>
    <w:p w:rsidR="006E76E4" w:rsidRPr="00867AEB" w:rsidRDefault="006E76E4" w:rsidP="006E76E4">
      <w:pPr>
        <w:ind w:firstLine="709"/>
        <w:jc w:val="both"/>
        <w:rPr>
          <w:rFonts w:ascii="Times New Roman" w:hAnsi="Times New Roman"/>
        </w:rPr>
      </w:pPr>
      <w:r w:rsidRPr="00867AEB">
        <w:rPr>
          <w:rFonts w:ascii="Times New Roman" w:hAnsi="Times New Roman"/>
        </w:rPr>
        <w:t>Удельный вес к общему объему р</w:t>
      </w:r>
      <w:r>
        <w:rPr>
          <w:rFonts w:ascii="Times New Roman" w:hAnsi="Times New Roman"/>
        </w:rPr>
        <w:t>асходов бюджета составляет 0,1</w:t>
      </w:r>
      <w:r w:rsidRPr="00867AEB">
        <w:rPr>
          <w:rFonts w:ascii="Times New Roman" w:hAnsi="Times New Roman"/>
        </w:rPr>
        <w:t>% к плану.</w:t>
      </w:r>
    </w:p>
    <w:p w:rsidR="006E76E4" w:rsidRPr="00B70CBB" w:rsidRDefault="006E76E4" w:rsidP="006E76E4">
      <w:pPr>
        <w:ind w:firstLine="709"/>
        <w:jc w:val="both"/>
        <w:rPr>
          <w:rFonts w:ascii="Times New Roman" w:eastAsia="Times New Roman" w:hAnsi="Times New Roman"/>
        </w:rPr>
      </w:pPr>
      <w:r w:rsidRPr="00B70CBB">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6E76E4" w:rsidRPr="00FB2CD6" w:rsidRDefault="006E76E4" w:rsidP="006E76E4">
      <w:pPr>
        <w:ind w:firstLine="709"/>
        <w:jc w:val="both"/>
        <w:rPr>
          <w:rFonts w:ascii="Times New Roman" w:eastAsia="Times New Roman" w:hAnsi="Times New Roman"/>
          <w:bCs/>
          <w:sz w:val="20"/>
          <w:szCs w:val="20"/>
          <w:lang w:eastAsia="ru-RU"/>
        </w:rPr>
      </w:pPr>
      <w:r w:rsidRPr="00FB2CD6">
        <w:rPr>
          <w:rFonts w:ascii="Times New Roman" w:hAnsi="Times New Roman"/>
        </w:rPr>
        <w:t>Реализация</w:t>
      </w:r>
      <w:r w:rsidR="00C74ACF">
        <w:rPr>
          <w:rFonts w:ascii="Times New Roman" w:hAnsi="Times New Roman"/>
        </w:rPr>
        <w:t xml:space="preserve"> муниципальной программы в</w:t>
      </w:r>
      <w:r>
        <w:rPr>
          <w:rFonts w:ascii="Times New Roman" w:hAnsi="Times New Roman"/>
        </w:rPr>
        <w:t xml:space="preserve"> 2022</w:t>
      </w:r>
      <w:r w:rsidRPr="00FB2CD6">
        <w:rPr>
          <w:rFonts w:ascii="Times New Roman" w:hAnsi="Times New Roman"/>
        </w:rPr>
        <w:t xml:space="preserve"> год</w:t>
      </w:r>
      <w:r w:rsidR="00C74ACF">
        <w:rPr>
          <w:rFonts w:ascii="Times New Roman" w:hAnsi="Times New Roman"/>
        </w:rPr>
        <w:t>у</w:t>
      </w:r>
      <w:r w:rsidRPr="00FB2CD6">
        <w:rPr>
          <w:rFonts w:ascii="Times New Roman" w:hAnsi="Times New Roman"/>
        </w:rPr>
        <w:t xml:space="preserve"> направлена на осуществление следующих видов расходов:</w:t>
      </w:r>
      <w:r w:rsidRPr="00FB2CD6">
        <w:rPr>
          <w:rFonts w:ascii="Times New Roman" w:eastAsia="Times New Roman" w:hAnsi="Times New Roman"/>
          <w:bCs/>
          <w:sz w:val="20"/>
          <w:szCs w:val="20"/>
          <w:lang w:eastAsia="ru-RU"/>
        </w:rPr>
        <w:t xml:space="preserve">                                                                                                                                   </w:t>
      </w:r>
    </w:p>
    <w:p w:rsidR="006E76E4" w:rsidRPr="00A1179E" w:rsidRDefault="006E76E4" w:rsidP="006E76E4">
      <w:pPr>
        <w:ind w:firstLine="708"/>
        <w:jc w:val="both"/>
        <w:rPr>
          <w:rFonts w:ascii="Times New Roman" w:eastAsia="Times New Roman" w:hAnsi="Times New Roman"/>
          <w:sz w:val="20"/>
          <w:szCs w:val="20"/>
        </w:rPr>
      </w:pPr>
      <w:r w:rsidRPr="00A1179E">
        <w:rPr>
          <w:rFonts w:ascii="Times New Roman" w:eastAsia="Times New Roman" w:hAnsi="Times New Roman"/>
        </w:rPr>
        <w:t xml:space="preserve">                                                                                                                             </w:t>
      </w:r>
      <w:r w:rsidRPr="00A1179E">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76E4" w:rsidRPr="009C60AF" w:rsidTr="00856BD6">
        <w:tc>
          <w:tcPr>
            <w:tcW w:w="569" w:type="dxa"/>
            <w:shd w:val="clear" w:color="auto" w:fill="auto"/>
          </w:tcPr>
          <w:p w:rsidR="006E76E4" w:rsidRPr="004A3326" w:rsidRDefault="006E76E4" w:rsidP="00856BD6">
            <w:pPr>
              <w:jc w:val="center"/>
              <w:rPr>
                <w:rFonts w:ascii="Times New Roman" w:eastAsia="Times New Roman" w:hAnsi="Times New Roman"/>
                <w:bCs/>
                <w:sz w:val="20"/>
                <w:szCs w:val="20"/>
                <w:lang w:eastAsia="ru-RU"/>
              </w:rPr>
            </w:pPr>
          </w:p>
          <w:p w:rsidR="006E76E4" w:rsidRPr="004A3326" w:rsidRDefault="006E76E4" w:rsidP="00856BD6">
            <w:pPr>
              <w:jc w:val="center"/>
              <w:rPr>
                <w:rFonts w:ascii="Times New Roman" w:eastAsia="Times New Roman" w:hAnsi="Times New Roman"/>
                <w:bCs/>
                <w:sz w:val="20"/>
                <w:szCs w:val="20"/>
                <w:lang w:eastAsia="ru-RU"/>
              </w:rPr>
            </w:pPr>
          </w:p>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 п/п</w:t>
            </w:r>
          </w:p>
        </w:tc>
        <w:tc>
          <w:tcPr>
            <w:tcW w:w="2409" w:type="dxa"/>
            <w:shd w:val="clear" w:color="auto" w:fill="auto"/>
          </w:tcPr>
          <w:p w:rsidR="006E76E4" w:rsidRPr="004A3326" w:rsidRDefault="006E76E4" w:rsidP="00856BD6">
            <w:pPr>
              <w:jc w:val="center"/>
              <w:rPr>
                <w:rFonts w:ascii="Times New Roman" w:eastAsia="Times New Roman" w:hAnsi="Times New Roman"/>
                <w:bCs/>
                <w:sz w:val="20"/>
                <w:szCs w:val="20"/>
                <w:lang w:eastAsia="ru-RU"/>
              </w:rPr>
            </w:pPr>
          </w:p>
          <w:p w:rsidR="006E76E4" w:rsidRPr="004A3326" w:rsidRDefault="006E76E4" w:rsidP="00856BD6">
            <w:pPr>
              <w:jc w:val="center"/>
              <w:rPr>
                <w:rFonts w:ascii="Times New Roman" w:eastAsia="Times New Roman" w:hAnsi="Times New Roman"/>
                <w:bCs/>
                <w:sz w:val="20"/>
                <w:szCs w:val="20"/>
                <w:lang w:eastAsia="ru-RU"/>
              </w:rPr>
            </w:pPr>
          </w:p>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E76E4" w:rsidRPr="004A3326" w:rsidRDefault="006E76E4" w:rsidP="00856BD6">
            <w:pPr>
              <w:jc w:val="center"/>
              <w:rPr>
                <w:rFonts w:ascii="Times New Roman" w:eastAsia="Times New Roman" w:hAnsi="Times New Roman"/>
                <w:sz w:val="20"/>
                <w:szCs w:val="20"/>
                <w:lang w:eastAsia="ru-RU"/>
              </w:rPr>
            </w:pPr>
            <w:r w:rsidRPr="004A3326">
              <w:rPr>
                <w:rFonts w:ascii="Times New Roman" w:hAnsi="Times New Roman"/>
                <w:sz w:val="20"/>
                <w:szCs w:val="20"/>
              </w:rPr>
              <w:t xml:space="preserve">Утверждено решением Думы         города Мегиона от </w:t>
            </w:r>
            <w:r>
              <w:rPr>
                <w:rFonts w:ascii="Times New Roman" w:hAnsi="Times New Roman"/>
                <w:sz w:val="20"/>
                <w:szCs w:val="20"/>
              </w:rPr>
              <w:t>03.12.2021</w:t>
            </w:r>
            <w:r w:rsidRPr="004A3326">
              <w:rPr>
                <w:rFonts w:ascii="Times New Roman" w:hAnsi="Times New Roman"/>
                <w:sz w:val="20"/>
                <w:szCs w:val="20"/>
              </w:rPr>
              <w:t xml:space="preserve">  №37</w:t>
            </w:r>
          </w:p>
        </w:tc>
        <w:tc>
          <w:tcPr>
            <w:tcW w:w="1276" w:type="dxa"/>
            <w:tcBorders>
              <w:top w:val="single" w:sz="4" w:space="0" w:color="auto"/>
              <w:bottom w:val="single" w:sz="4" w:space="0" w:color="auto"/>
              <w:right w:val="single" w:sz="4" w:space="0" w:color="auto"/>
            </w:tcBorders>
            <w:vAlign w:val="center"/>
          </w:tcPr>
          <w:p w:rsidR="006E76E4" w:rsidRPr="004A3326" w:rsidRDefault="006E76E4" w:rsidP="00856BD6">
            <w:pPr>
              <w:jc w:val="center"/>
              <w:rPr>
                <w:rFonts w:ascii="Times New Roman" w:hAnsi="Times New Roman"/>
                <w:sz w:val="20"/>
                <w:szCs w:val="20"/>
              </w:rPr>
            </w:pPr>
            <w:r w:rsidRPr="004A3326">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1275" w:type="dxa"/>
            <w:tcBorders>
              <w:top w:val="single" w:sz="4" w:space="0" w:color="auto"/>
              <w:bottom w:val="single" w:sz="4" w:space="0" w:color="auto"/>
              <w:right w:val="single" w:sz="4" w:space="0" w:color="auto"/>
            </w:tcBorders>
            <w:vAlign w:val="center"/>
          </w:tcPr>
          <w:p w:rsidR="006E76E4" w:rsidRPr="004A3326" w:rsidRDefault="006E76E4" w:rsidP="00856BD6">
            <w:pPr>
              <w:ind w:left="-110"/>
              <w:jc w:val="center"/>
              <w:rPr>
                <w:rFonts w:ascii="Times New Roman" w:eastAsia="Times New Roman" w:hAnsi="Times New Roman"/>
              </w:rPr>
            </w:pPr>
            <w:r>
              <w:rPr>
                <w:rFonts w:ascii="Times New Roman" w:eastAsia="Times New Roman" w:hAnsi="Times New Roman"/>
                <w:sz w:val="20"/>
                <w:szCs w:val="20"/>
              </w:rPr>
              <w:t>Исполнено на 01.04.2022</w:t>
            </w:r>
          </w:p>
          <w:p w:rsidR="006E76E4" w:rsidRPr="004A3326" w:rsidRDefault="006E76E4" w:rsidP="00856BD6">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6E76E4" w:rsidRPr="004A3326" w:rsidRDefault="006E76E4" w:rsidP="00856BD6">
            <w:pPr>
              <w:jc w:val="center"/>
              <w:rPr>
                <w:rFonts w:ascii="Times New Roman" w:eastAsia="Times New Roman" w:hAnsi="Times New Roman"/>
                <w:sz w:val="20"/>
                <w:szCs w:val="20"/>
              </w:rPr>
            </w:pPr>
            <w:r w:rsidRPr="004A3326">
              <w:rPr>
                <w:rFonts w:ascii="Times New Roman" w:eastAsia="Times New Roman" w:hAnsi="Times New Roman"/>
                <w:sz w:val="20"/>
                <w:szCs w:val="20"/>
              </w:rPr>
              <w:t>% испол</w:t>
            </w:r>
          </w:p>
          <w:p w:rsidR="006E76E4" w:rsidRPr="004A3326" w:rsidRDefault="006E76E4" w:rsidP="00856BD6">
            <w:pPr>
              <w:jc w:val="center"/>
              <w:rPr>
                <w:rFonts w:ascii="Times New Roman" w:hAnsi="Times New Roman"/>
                <w:sz w:val="20"/>
                <w:szCs w:val="20"/>
              </w:rPr>
            </w:pPr>
            <w:r w:rsidRPr="004A3326">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6E76E4" w:rsidRPr="004A3326" w:rsidRDefault="006E76E4" w:rsidP="00856BD6">
            <w:pPr>
              <w:jc w:val="center"/>
              <w:rPr>
                <w:rFonts w:ascii="Times New Roman" w:hAnsi="Times New Roman"/>
                <w:sz w:val="20"/>
                <w:szCs w:val="20"/>
              </w:rPr>
            </w:pPr>
            <w:r w:rsidRPr="004A3326">
              <w:rPr>
                <w:rFonts w:ascii="Times New Roman" w:eastAsia="Times New Roman" w:hAnsi="Times New Roman"/>
                <w:sz w:val="20"/>
                <w:szCs w:val="20"/>
              </w:rPr>
              <w:t>Причины неисполнения (менее 20%)</w:t>
            </w:r>
          </w:p>
        </w:tc>
      </w:tr>
      <w:tr w:rsidR="006E76E4" w:rsidRPr="009C60AF" w:rsidTr="00856BD6">
        <w:trPr>
          <w:trHeight w:val="279"/>
        </w:trPr>
        <w:tc>
          <w:tcPr>
            <w:tcW w:w="569"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1</w:t>
            </w:r>
          </w:p>
        </w:tc>
        <w:tc>
          <w:tcPr>
            <w:tcW w:w="2409"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2</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3</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4</w:t>
            </w:r>
          </w:p>
        </w:tc>
        <w:tc>
          <w:tcPr>
            <w:tcW w:w="1275"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5</w:t>
            </w:r>
          </w:p>
        </w:tc>
        <w:tc>
          <w:tcPr>
            <w:tcW w:w="851"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6</w:t>
            </w:r>
          </w:p>
        </w:tc>
        <w:tc>
          <w:tcPr>
            <w:tcW w:w="1983" w:type="dxa"/>
            <w:shd w:val="clear" w:color="auto" w:fill="auto"/>
            <w:vAlign w:val="center"/>
          </w:tcPr>
          <w:p w:rsidR="006E76E4" w:rsidRPr="004A3326" w:rsidRDefault="006E76E4" w:rsidP="00856BD6">
            <w:pPr>
              <w:jc w:val="center"/>
              <w:rPr>
                <w:rFonts w:ascii="Times New Roman" w:eastAsia="Times New Roman" w:hAnsi="Times New Roman"/>
                <w:bCs/>
                <w:sz w:val="16"/>
                <w:szCs w:val="16"/>
                <w:lang w:eastAsia="ru-RU"/>
              </w:rPr>
            </w:pPr>
            <w:r w:rsidRPr="004A3326">
              <w:rPr>
                <w:rFonts w:ascii="Times New Roman" w:eastAsia="Times New Roman" w:hAnsi="Times New Roman"/>
                <w:bCs/>
                <w:sz w:val="16"/>
                <w:szCs w:val="16"/>
                <w:lang w:eastAsia="ru-RU"/>
              </w:rPr>
              <w:t>7</w:t>
            </w:r>
          </w:p>
        </w:tc>
      </w:tr>
      <w:tr w:rsidR="006E76E4" w:rsidRPr="009C60AF" w:rsidTr="00856BD6">
        <w:tc>
          <w:tcPr>
            <w:tcW w:w="569" w:type="dxa"/>
            <w:shd w:val="clear" w:color="auto" w:fill="auto"/>
          </w:tcPr>
          <w:p w:rsidR="006E76E4" w:rsidRPr="004A3326" w:rsidRDefault="006E76E4" w:rsidP="00856BD6">
            <w:pPr>
              <w:jc w:val="center"/>
              <w:rPr>
                <w:rFonts w:ascii="Times New Roman" w:eastAsia="Times New Roman" w:hAnsi="Times New Roman"/>
                <w:bCs/>
                <w:sz w:val="16"/>
                <w:szCs w:val="16"/>
                <w:lang w:eastAsia="ru-RU"/>
              </w:rPr>
            </w:pPr>
          </w:p>
        </w:tc>
        <w:tc>
          <w:tcPr>
            <w:tcW w:w="2409" w:type="dxa"/>
            <w:shd w:val="clear" w:color="auto" w:fill="auto"/>
          </w:tcPr>
          <w:p w:rsidR="006E76E4" w:rsidRPr="004A3326" w:rsidRDefault="006E76E4" w:rsidP="00856BD6">
            <w:pPr>
              <w:rPr>
                <w:rFonts w:ascii="Times New Roman" w:eastAsia="Times New Roman" w:hAnsi="Times New Roman"/>
                <w:bCs/>
                <w:sz w:val="16"/>
                <w:szCs w:val="16"/>
                <w:lang w:eastAsia="ru-RU"/>
              </w:rPr>
            </w:pPr>
            <w:r w:rsidRPr="004A3326">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3 128,1</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3 028,1</w:t>
            </w:r>
          </w:p>
        </w:tc>
        <w:tc>
          <w:tcPr>
            <w:tcW w:w="1275" w:type="dxa"/>
            <w:shd w:val="clear" w:color="auto" w:fill="auto"/>
            <w:vAlign w:val="center"/>
          </w:tcPr>
          <w:p w:rsidR="006E76E4" w:rsidRPr="004A3326" w:rsidRDefault="006E76E4" w:rsidP="00856BD6">
            <w:pPr>
              <w:jc w:val="center"/>
              <w:rPr>
                <w:rFonts w:ascii="Times New Roman" w:eastAsia="Times New Roman" w:hAnsi="Times New Roman"/>
                <w:b/>
                <w:color w:val="000000"/>
                <w:sz w:val="20"/>
                <w:szCs w:val="20"/>
                <w:lang w:eastAsia="ru-RU"/>
              </w:rPr>
            </w:pPr>
            <w:r w:rsidRPr="004A3326">
              <w:rPr>
                <w:rFonts w:ascii="Times New Roman" w:eastAsia="Times New Roman" w:hAnsi="Times New Roman"/>
                <w:b/>
                <w:color w:val="000000"/>
                <w:sz w:val="20"/>
                <w:szCs w:val="20"/>
                <w:lang w:eastAsia="ru-RU"/>
              </w:rPr>
              <w:t>0,0</w:t>
            </w:r>
          </w:p>
        </w:tc>
        <w:tc>
          <w:tcPr>
            <w:tcW w:w="851" w:type="dxa"/>
            <w:shd w:val="clear" w:color="auto" w:fill="auto"/>
            <w:vAlign w:val="center"/>
          </w:tcPr>
          <w:p w:rsidR="006E76E4" w:rsidRPr="004A3326" w:rsidRDefault="006E76E4" w:rsidP="00856BD6">
            <w:pPr>
              <w:jc w:val="center"/>
              <w:rPr>
                <w:rFonts w:ascii="Times New Roman" w:eastAsia="Times New Roman" w:hAnsi="Times New Roman"/>
                <w:b/>
                <w:color w:val="000000"/>
                <w:sz w:val="20"/>
                <w:szCs w:val="20"/>
                <w:lang w:eastAsia="ru-RU"/>
              </w:rPr>
            </w:pPr>
            <w:r w:rsidRPr="004A3326">
              <w:rPr>
                <w:rFonts w:ascii="Times New Roman" w:eastAsia="Times New Roman" w:hAnsi="Times New Roman"/>
                <w:b/>
                <w:color w:val="000000"/>
                <w:sz w:val="20"/>
                <w:szCs w:val="20"/>
                <w:lang w:eastAsia="ru-RU"/>
              </w:rPr>
              <w:t>0,0</w:t>
            </w:r>
          </w:p>
        </w:tc>
        <w:tc>
          <w:tcPr>
            <w:tcW w:w="1983" w:type="dxa"/>
            <w:shd w:val="clear" w:color="auto" w:fill="auto"/>
          </w:tcPr>
          <w:p w:rsidR="006E76E4" w:rsidRPr="004A3326" w:rsidRDefault="006E76E4" w:rsidP="00856BD6">
            <w:pPr>
              <w:jc w:val="center"/>
              <w:rPr>
                <w:rFonts w:ascii="Times New Roman" w:eastAsia="Times New Roman" w:hAnsi="Times New Roman"/>
                <w:bCs/>
                <w:sz w:val="16"/>
                <w:szCs w:val="16"/>
                <w:lang w:eastAsia="ru-RU"/>
              </w:rPr>
            </w:pPr>
          </w:p>
        </w:tc>
      </w:tr>
      <w:tr w:rsidR="006E76E4" w:rsidRPr="009C60AF" w:rsidTr="00856BD6">
        <w:tc>
          <w:tcPr>
            <w:tcW w:w="569" w:type="dxa"/>
            <w:shd w:val="clear" w:color="auto" w:fill="auto"/>
          </w:tcPr>
          <w:p w:rsidR="006E76E4" w:rsidRPr="009C60AF" w:rsidRDefault="006E76E4" w:rsidP="00856BD6">
            <w:pPr>
              <w:jc w:val="center"/>
              <w:rPr>
                <w:rFonts w:ascii="Times New Roman" w:eastAsia="Times New Roman" w:hAnsi="Times New Roman"/>
                <w:bCs/>
                <w:sz w:val="16"/>
                <w:szCs w:val="16"/>
                <w:highlight w:val="yellow"/>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rPr>
                <w:rFonts w:ascii="Times New Roman" w:eastAsia="Times New Roman" w:hAnsi="Times New Roman"/>
                <w:b/>
                <w:bCs/>
                <w:sz w:val="20"/>
                <w:szCs w:val="20"/>
                <w:lang w:eastAsia="ru-RU"/>
              </w:rPr>
            </w:pPr>
            <w:r w:rsidRPr="005E0218">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5E0218">
              <w:rPr>
                <w:rFonts w:ascii="Times New Roman" w:eastAsia="Times New Roman" w:hAnsi="Times New Roman"/>
                <w:sz w:val="20"/>
                <w:szCs w:val="20"/>
                <w:lang w:eastAsia="ru-RU"/>
              </w:rPr>
              <w:t> 000,0</w:t>
            </w:r>
          </w:p>
        </w:tc>
        <w:tc>
          <w:tcPr>
            <w:tcW w:w="1276"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2 90</w:t>
            </w:r>
            <w:r w:rsidRPr="005E0218">
              <w:rPr>
                <w:rFonts w:ascii="Times New Roman" w:eastAsia="Times New Roman" w:hAnsi="Times New Roman"/>
                <w:bCs/>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bCs/>
                <w:sz w:val="20"/>
                <w:szCs w:val="20"/>
                <w:lang w:eastAsia="ru-RU"/>
              </w:rPr>
            </w:pPr>
            <w:r w:rsidRPr="005E0218">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bCs/>
                <w:sz w:val="20"/>
                <w:szCs w:val="20"/>
                <w:lang w:eastAsia="ru-RU"/>
              </w:rPr>
            </w:pPr>
            <w:r w:rsidRPr="005E0218">
              <w:rPr>
                <w:rFonts w:ascii="Times New Roman" w:eastAsia="Times New Roman" w:hAnsi="Times New Roman"/>
                <w:bCs/>
                <w:sz w:val="20"/>
                <w:szCs w:val="20"/>
                <w:lang w:eastAsia="ru-RU"/>
              </w:rPr>
              <w:t>0,0</w:t>
            </w:r>
          </w:p>
        </w:tc>
        <w:tc>
          <w:tcPr>
            <w:tcW w:w="1983" w:type="dxa"/>
            <w:shd w:val="clear" w:color="auto" w:fill="auto"/>
          </w:tcPr>
          <w:p w:rsidR="006E76E4" w:rsidRPr="009C60AF" w:rsidRDefault="006E76E4" w:rsidP="00856BD6">
            <w:pPr>
              <w:jc w:val="center"/>
              <w:rPr>
                <w:rFonts w:ascii="Times New Roman" w:eastAsia="Times New Roman" w:hAnsi="Times New Roman"/>
                <w:bCs/>
                <w:sz w:val="16"/>
                <w:szCs w:val="16"/>
                <w:highlight w:val="yellow"/>
                <w:lang w:eastAsia="ru-RU"/>
              </w:rPr>
            </w:pPr>
          </w:p>
        </w:tc>
      </w:tr>
      <w:tr w:rsidR="006E76E4" w:rsidRPr="009C60AF" w:rsidTr="00856BD6">
        <w:tc>
          <w:tcPr>
            <w:tcW w:w="569" w:type="dxa"/>
            <w:shd w:val="clear" w:color="auto" w:fill="auto"/>
          </w:tcPr>
          <w:p w:rsidR="006E76E4" w:rsidRPr="009C60AF" w:rsidRDefault="006E76E4" w:rsidP="00856BD6">
            <w:pPr>
              <w:jc w:val="center"/>
              <w:rPr>
                <w:rFonts w:ascii="Times New Roman" w:eastAsia="Times New Roman" w:hAnsi="Times New Roman"/>
                <w:bCs/>
                <w:sz w:val="16"/>
                <w:szCs w:val="16"/>
                <w:highlight w:val="yellow"/>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rPr>
                <w:rFonts w:ascii="Times New Roman" w:eastAsia="Times New Roman" w:hAnsi="Times New Roman"/>
                <w:b/>
                <w:bCs/>
                <w:sz w:val="20"/>
                <w:szCs w:val="20"/>
                <w:lang w:eastAsia="ru-RU"/>
              </w:rPr>
            </w:pPr>
            <w:r w:rsidRPr="005E021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128,1</w:t>
            </w:r>
          </w:p>
        </w:tc>
        <w:tc>
          <w:tcPr>
            <w:tcW w:w="1276"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128,1</w:t>
            </w:r>
          </w:p>
        </w:tc>
        <w:tc>
          <w:tcPr>
            <w:tcW w:w="1275"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sz w:val="20"/>
                <w:szCs w:val="20"/>
                <w:lang w:eastAsia="ru-RU"/>
              </w:rPr>
            </w:pPr>
            <w:r w:rsidRPr="005E0218">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5E0218" w:rsidRDefault="006E76E4" w:rsidP="00856BD6">
            <w:pPr>
              <w:ind w:left="-109"/>
              <w:jc w:val="center"/>
              <w:rPr>
                <w:rFonts w:ascii="Times New Roman" w:eastAsia="Times New Roman" w:hAnsi="Times New Roman"/>
                <w:sz w:val="20"/>
                <w:szCs w:val="20"/>
                <w:lang w:eastAsia="ru-RU"/>
              </w:rPr>
            </w:pPr>
            <w:r w:rsidRPr="005E0218">
              <w:rPr>
                <w:rFonts w:ascii="Times New Roman" w:eastAsia="Times New Roman" w:hAnsi="Times New Roman"/>
                <w:sz w:val="20"/>
                <w:szCs w:val="20"/>
                <w:lang w:eastAsia="ru-RU"/>
              </w:rPr>
              <w:t>0,0</w:t>
            </w:r>
          </w:p>
        </w:tc>
        <w:tc>
          <w:tcPr>
            <w:tcW w:w="1983" w:type="dxa"/>
            <w:shd w:val="clear" w:color="auto" w:fill="auto"/>
          </w:tcPr>
          <w:p w:rsidR="006E76E4" w:rsidRPr="009C60AF" w:rsidRDefault="006E76E4" w:rsidP="00856BD6">
            <w:pPr>
              <w:jc w:val="center"/>
              <w:rPr>
                <w:rFonts w:ascii="Times New Roman" w:eastAsia="Times New Roman" w:hAnsi="Times New Roman"/>
                <w:bCs/>
                <w:sz w:val="16"/>
                <w:szCs w:val="16"/>
                <w:highlight w:val="yellow"/>
                <w:lang w:eastAsia="ru-RU"/>
              </w:rPr>
            </w:pPr>
          </w:p>
        </w:tc>
      </w:tr>
      <w:tr w:rsidR="006E76E4" w:rsidRPr="009C60AF" w:rsidTr="00856BD6">
        <w:tc>
          <w:tcPr>
            <w:tcW w:w="569" w:type="dxa"/>
            <w:shd w:val="clear" w:color="auto" w:fill="auto"/>
          </w:tcPr>
          <w:p w:rsidR="006E76E4" w:rsidRPr="004A3326" w:rsidRDefault="006E76E4" w:rsidP="00856BD6">
            <w:pPr>
              <w:jc w:val="center"/>
              <w:rPr>
                <w:rFonts w:ascii="Times New Roman" w:eastAsia="Times New Roman" w:hAnsi="Times New Roman"/>
                <w:bCs/>
                <w:sz w:val="20"/>
                <w:szCs w:val="20"/>
                <w:lang w:eastAsia="ru-RU"/>
              </w:rPr>
            </w:pPr>
          </w:p>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1.</w:t>
            </w:r>
          </w:p>
        </w:tc>
        <w:tc>
          <w:tcPr>
            <w:tcW w:w="2409" w:type="dxa"/>
            <w:shd w:val="clear" w:color="auto" w:fill="auto"/>
          </w:tcPr>
          <w:p w:rsidR="006E76E4" w:rsidRPr="004A3326" w:rsidRDefault="006E76E4" w:rsidP="00856BD6">
            <w:pP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3 000,0</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2 900,0</w:t>
            </w:r>
          </w:p>
        </w:tc>
        <w:tc>
          <w:tcPr>
            <w:tcW w:w="1275"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0,0</w:t>
            </w:r>
          </w:p>
        </w:tc>
        <w:tc>
          <w:tcPr>
            <w:tcW w:w="851"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0,0</w:t>
            </w:r>
          </w:p>
        </w:tc>
        <w:tc>
          <w:tcPr>
            <w:tcW w:w="1983" w:type="dxa"/>
            <w:shd w:val="clear" w:color="auto" w:fill="auto"/>
          </w:tcPr>
          <w:p w:rsidR="006E76E4" w:rsidRPr="009C60AF" w:rsidRDefault="006E76E4" w:rsidP="00856BD6">
            <w:pPr>
              <w:jc w:val="center"/>
              <w:rPr>
                <w:rFonts w:ascii="Times New Roman" w:eastAsia="Times New Roman" w:hAnsi="Times New Roman"/>
                <w:bCs/>
                <w:sz w:val="16"/>
                <w:szCs w:val="16"/>
                <w:highlight w:val="yellow"/>
                <w:lang w:eastAsia="ru-RU"/>
              </w:rPr>
            </w:pPr>
          </w:p>
        </w:tc>
      </w:tr>
      <w:tr w:rsidR="006E76E4" w:rsidRPr="009C60AF" w:rsidTr="00856BD6">
        <w:tc>
          <w:tcPr>
            <w:tcW w:w="569" w:type="dxa"/>
            <w:shd w:val="clear" w:color="auto" w:fill="auto"/>
            <w:vAlign w:val="center"/>
          </w:tcPr>
          <w:p w:rsidR="006E76E4" w:rsidRPr="004A3326" w:rsidRDefault="006E76E4" w:rsidP="00856BD6">
            <w:pPr>
              <w:jc w:val="center"/>
              <w:rPr>
                <w:rFonts w:ascii="Times New Roman" w:hAnsi="Times New Roman"/>
                <w:sz w:val="20"/>
                <w:szCs w:val="20"/>
              </w:rPr>
            </w:pPr>
            <w:r w:rsidRPr="004A3326">
              <w:rPr>
                <w:rFonts w:ascii="Times New Roman" w:hAnsi="Times New Roman"/>
                <w:sz w:val="20"/>
                <w:szCs w:val="20"/>
              </w:rPr>
              <w:t>1.1.</w:t>
            </w:r>
          </w:p>
        </w:tc>
        <w:tc>
          <w:tcPr>
            <w:tcW w:w="2409" w:type="dxa"/>
            <w:shd w:val="clear" w:color="auto" w:fill="auto"/>
            <w:vAlign w:val="center"/>
          </w:tcPr>
          <w:p w:rsidR="006E76E4" w:rsidRPr="004A3326" w:rsidRDefault="006E76E4" w:rsidP="00856BD6">
            <w:pPr>
              <w:rPr>
                <w:rFonts w:ascii="Times New Roman" w:hAnsi="Times New Roman"/>
                <w:sz w:val="20"/>
                <w:szCs w:val="20"/>
              </w:rPr>
            </w:pPr>
            <w:r>
              <w:rPr>
                <w:rFonts w:ascii="Times New Roman" w:hAnsi="Times New Roman"/>
                <w:sz w:val="20"/>
                <w:szCs w:val="20"/>
              </w:rPr>
              <w:t>-</w:t>
            </w:r>
            <w:r w:rsidRPr="004A3326">
              <w:rPr>
                <w:rFonts w:ascii="Times New Roman" w:hAnsi="Times New Roman"/>
                <w:sz w:val="20"/>
                <w:szCs w:val="20"/>
              </w:rPr>
              <w:t>субвенции</w:t>
            </w:r>
            <w:r>
              <w:rPr>
                <w:rFonts w:ascii="Times New Roman" w:hAnsi="Times New Roman"/>
                <w:sz w:val="20"/>
                <w:szCs w:val="20"/>
              </w:rPr>
              <w:t xml:space="preserve"> на осуществление отдельных </w:t>
            </w:r>
            <w:r w:rsidRPr="004A3326">
              <w:rPr>
                <w:rFonts w:ascii="Times New Roman" w:hAnsi="Times New Roman"/>
                <w:sz w:val="20"/>
                <w:szCs w:val="20"/>
              </w:rPr>
              <w:t>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128,1</w:t>
            </w:r>
          </w:p>
        </w:tc>
        <w:tc>
          <w:tcPr>
            <w:tcW w:w="1276"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128,1</w:t>
            </w:r>
          </w:p>
        </w:tc>
        <w:tc>
          <w:tcPr>
            <w:tcW w:w="1275"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0,0</w:t>
            </w:r>
          </w:p>
        </w:tc>
        <w:tc>
          <w:tcPr>
            <w:tcW w:w="851" w:type="dxa"/>
            <w:shd w:val="clear" w:color="auto" w:fill="auto"/>
            <w:vAlign w:val="center"/>
          </w:tcPr>
          <w:p w:rsidR="006E76E4" w:rsidRPr="004A3326" w:rsidRDefault="006E76E4" w:rsidP="00856BD6">
            <w:pPr>
              <w:jc w:val="center"/>
              <w:rPr>
                <w:rFonts w:ascii="Times New Roman" w:eastAsia="Times New Roman" w:hAnsi="Times New Roman"/>
                <w:bCs/>
                <w:sz w:val="20"/>
                <w:szCs w:val="20"/>
                <w:lang w:eastAsia="ru-RU"/>
              </w:rPr>
            </w:pPr>
            <w:r w:rsidRPr="004A3326">
              <w:rPr>
                <w:rFonts w:ascii="Times New Roman" w:eastAsia="Times New Roman" w:hAnsi="Times New Roman"/>
                <w:bCs/>
                <w:sz w:val="20"/>
                <w:szCs w:val="20"/>
                <w:lang w:eastAsia="ru-RU"/>
              </w:rPr>
              <w:t>0,0</w:t>
            </w:r>
          </w:p>
        </w:tc>
        <w:tc>
          <w:tcPr>
            <w:tcW w:w="1983" w:type="dxa"/>
            <w:shd w:val="clear" w:color="auto" w:fill="auto"/>
            <w:vAlign w:val="center"/>
          </w:tcPr>
          <w:p w:rsidR="006E76E4" w:rsidRPr="009C60AF" w:rsidRDefault="006E76E4" w:rsidP="00856BD6">
            <w:pPr>
              <w:rPr>
                <w:rFonts w:ascii="Times New Roman" w:eastAsia="Times New Roman" w:hAnsi="Times New Roman"/>
                <w:bCs/>
                <w:sz w:val="20"/>
                <w:szCs w:val="20"/>
                <w:highlight w:val="yellow"/>
                <w:lang w:eastAsia="ru-RU"/>
              </w:rPr>
            </w:pPr>
            <w:r w:rsidRPr="0015030E">
              <w:rPr>
                <w:rFonts w:ascii="Times New Roman" w:eastAsia="Times New Roman" w:hAnsi="Times New Roman"/>
                <w:sz w:val="20"/>
                <w:szCs w:val="20"/>
                <w:lang w:eastAsia="ru-RU"/>
              </w:rPr>
              <w:t>По состоянию на 01.04.2022 денежные средства из вышестоящего бюджета в бюджет города не поступили. Финансирование осуществляется по факту выполненных работ</w:t>
            </w:r>
          </w:p>
        </w:tc>
      </w:tr>
      <w:tr w:rsidR="006E76E4" w:rsidRPr="009C60AF" w:rsidTr="00856BD6">
        <w:tc>
          <w:tcPr>
            <w:tcW w:w="569" w:type="dxa"/>
            <w:shd w:val="clear" w:color="auto" w:fill="auto"/>
            <w:vAlign w:val="center"/>
          </w:tcPr>
          <w:p w:rsidR="006E76E4" w:rsidRPr="00FA090E" w:rsidRDefault="006E76E4" w:rsidP="00856BD6">
            <w:pPr>
              <w:jc w:val="center"/>
              <w:rPr>
                <w:rFonts w:ascii="Times New Roman" w:hAnsi="Times New Roman"/>
                <w:sz w:val="20"/>
                <w:szCs w:val="20"/>
              </w:rPr>
            </w:pPr>
            <w:r w:rsidRPr="00FA090E">
              <w:rPr>
                <w:rFonts w:ascii="Times New Roman" w:hAnsi="Times New Roman"/>
                <w:sz w:val="20"/>
                <w:szCs w:val="20"/>
              </w:rPr>
              <w:t>1.2.</w:t>
            </w:r>
          </w:p>
        </w:tc>
        <w:tc>
          <w:tcPr>
            <w:tcW w:w="2409" w:type="dxa"/>
            <w:shd w:val="clear" w:color="auto" w:fill="auto"/>
            <w:vAlign w:val="center"/>
          </w:tcPr>
          <w:p w:rsidR="006E76E4" w:rsidRPr="00FA090E" w:rsidRDefault="006E76E4" w:rsidP="00856BD6">
            <w:pPr>
              <w:rPr>
                <w:rFonts w:ascii="Times New Roman" w:hAnsi="Times New Roman"/>
                <w:sz w:val="20"/>
                <w:szCs w:val="20"/>
              </w:rPr>
            </w:pPr>
            <w:r>
              <w:rPr>
                <w:rFonts w:ascii="Times New Roman" w:eastAsia="Times New Roman" w:hAnsi="Times New Roman"/>
                <w:sz w:val="20"/>
                <w:szCs w:val="20"/>
                <w:lang w:eastAsia="ru-RU"/>
              </w:rPr>
              <w:t>-</w:t>
            </w:r>
            <w:r w:rsidRPr="00FA090E">
              <w:rPr>
                <w:rFonts w:ascii="Times New Roman" w:eastAsia="Times New Roman" w:hAnsi="Times New Roman"/>
                <w:sz w:val="20"/>
                <w:szCs w:val="20"/>
                <w:lang w:eastAsia="ru-RU"/>
              </w:rPr>
              <w:t xml:space="preserve">выявление и </w:t>
            </w:r>
            <w:r w:rsidRPr="00FA090E">
              <w:rPr>
                <w:rFonts w:ascii="Times New Roman" w:eastAsia="Times New Roman" w:hAnsi="Times New Roman"/>
                <w:sz w:val="20"/>
                <w:szCs w:val="20"/>
                <w:lang w:eastAsia="ru-RU"/>
              </w:rPr>
              <w:lastRenderedPageBreak/>
              <w:t>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sidRPr="00FA090E">
              <w:rPr>
                <w:rFonts w:ascii="Times New Roman" w:eastAsia="Times New Roman" w:hAnsi="Times New Roman"/>
                <w:bCs/>
                <w:sz w:val="20"/>
                <w:szCs w:val="20"/>
                <w:lang w:eastAsia="ru-RU"/>
              </w:rPr>
              <w:lastRenderedPageBreak/>
              <w:t>2 000,0</w:t>
            </w:r>
          </w:p>
        </w:tc>
        <w:tc>
          <w:tcPr>
            <w:tcW w:w="1276"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1 900,0</w:t>
            </w:r>
          </w:p>
        </w:tc>
        <w:tc>
          <w:tcPr>
            <w:tcW w:w="1275"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sidRPr="00FA090E">
              <w:rPr>
                <w:rFonts w:ascii="Times New Roman" w:eastAsia="Times New Roman" w:hAnsi="Times New Roman"/>
                <w:bCs/>
                <w:sz w:val="20"/>
                <w:szCs w:val="20"/>
                <w:lang w:eastAsia="ru-RU"/>
              </w:rPr>
              <w:t>0,0</w:t>
            </w:r>
          </w:p>
        </w:tc>
        <w:tc>
          <w:tcPr>
            <w:tcW w:w="851"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sidRPr="00FA090E">
              <w:rPr>
                <w:rFonts w:ascii="Times New Roman" w:eastAsia="Times New Roman" w:hAnsi="Times New Roman"/>
                <w:bCs/>
                <w:sz w:val="20"/>
                <w:szCs w:val="20"/>
                <w:lang w:eastAsia="ru-RU"/>
              </w:rPr>
              <w:t>0,0</w:t>
            </w:r>
          </w:p>
        </w:tc>
        <w:tc>
          <w:tcPr>
            <w:tcW w:w="1983" w:type="dxa"/>
            <w:shd w:val="clear" w:color="auto" w:fill="auto"/>
            <w:vAlign w:val="center"/>
          </w:tcPr>
          <w:p w:rsidR="006E76E4" w:rsidRDefault="006E76E4" w:rsidP="00856BD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Заключен </w:t>
            </w:r>
            <w:r>
              <w:rPr>
                <w:rFonts w:ascii="Times New Roman" w:eastAsia="Times New Roman" w:hAnsi="Times New Roman"/>
                <w:bCs/>
                <w:sz w:val="20"/>
                <w:szCs w:val="20"/>
                <w:lang w:eastAsia="ru-RU"/>
              </w:rPr>
              <w:lastRenderedPageBreak/>
              <w:t>муниципальный контракт с ООО «ПТК» на сумму 994,0 тыс. рублей. Срок исполнения – июль 2022 года.</w:t>
            </w:r>
          </w:p>
          <w:p w:rsidR="006E76E4" w:rsidRPr="00FA090E" w:rsidRDefault="006E76E4" w:rsidP="00856BD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 стадии подготовки аукционная документация для размещения муниципального заказа на сумму 906,0 тыс. рублей. Планируемый срок размещения – июнь 2022 года</w:t>
            </w:r>
          </w:p>
        </w:tc>
      </w:tr>
      <w:tr w:rsidR="006E76E4" w:rsidRPr="009C60AF" w:rsidTr="00856BD6">
        <w:tc>
          <w:tcPr>
            <w:tcW w:w="569" w:type="dxa"/>
            <w:shd w:val="clear" w:color="auto" w:fill="auto"/>
            <w:vAlign w:val="center"/>
          </w:tcPr>
          <w:p w:rsidR="006E76E4" w:rsidRPr="00FA090E" w:rsidRDefault="006E76E4" w:rsidP="00856BD6">
            <w:pPr>
              <w:jc w:val="center"/>
              <w:rPr>
                <w:rFonts w:ascii="Times New Roman" w:hAnsi="Times New Roman"/>
                <w:sz w:val="20"/>
                <w:szCs w:val="20"/>
              </w:rPr>
            </w:pPr>
            <w:r w:rsidRPr="00FA090E">
              <w:rPr>
                <w:rFonts w:ascii="Times New Roman" w:hAnsi="Times New Roman"/>
                <w:sz w:val="20"/>
                <w:szCs w:val="20"/>
              </w:rPr>
              <w:lastRenderedPageBreak/>
              <w:t>1.3</w:t>
            </w:r>
          </w:p>
        </w:tc>
        <w:tc>
          <w:tcPr>
            <w:tcW w:w="2409" w:type="dxa"/>
            <w:shd w:val="clear" w:color="auto" w:fill="auto"/>
            <w:vAlign w:val="center"/>
          </w:tcPr>
          <w:p w:rsidR="006E76E4" w:rsidRPr="00FA090E" w:rsidRDefault="006E76E4" w:rsidP="00856BD6">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FA090E">
              <w:rPr>
                <w:rFonts w:ascii="Times New Roman" w:eastAsia="Times New Roman" w:hAnsi="Times New Roman"/>
                <w:sz w:val="20"/>
                <w:szCs w:val="20"/>
                <w:lang w:eastAsia="ru-RU"/>
              </w:rPr>
              <w:t>содержание и обслуживание контейнерных площадок твердых коммунальных отходов</w:t>
            </w:r>
            <w:r>
              <w:rPr>
                <w:rFonts w:ascii="Times New Roman" w:eastAsia="Times New Roman" w:hAnsi="Times New Roman"/>
                <w:sz w:val="20"/>
                <w:szCs w:val="20"/>
                <w:lang w:eastAsia="ru-RU"/>
              </w:rPr>
              <w:t xml:space="preserve"> </w:t>
            </w:r>
            <w:r w:rsidRPr="00FA090E">
              <w:rPr>
                <w:rFonts w:ascii="Times New Roman" w:eastAsia="Times New Roman" w:hAnsi="Times New Roman"/>
                <w:sz w:val="20"/>
                <w:szCs w:val="20"/>
                <w:lang w:eastAsia="ru-RU"/>
              </w:rPr>
              <w:t>(местный бюджет)</w:t>
            </w:r>
          </w:p>
        </w:tc>
        <w:tc>
          <w:tcPr>
            <w:tcW w:w="1276"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500,0</w:t>
            </w:r>
          </w:p>
        </w:tc>
        <w:tc>
          <w:tcPr>
            <w:tcW w:w="1276"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500,0</w:t>
            </w:r>
          </w:p>
        </w:tc>
        <w:tc>
          <w:tcPr>
            <w:tcW w:w="1275"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6E76E4" w:rsidRPr="00FA090E" w:rsidRDefault="006E76E4" w:rsidP="00856BD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 стадии подготовки аукционная документация для размещения муниципального заказа. Планируемый срок размещения – май 2022 года</w:t>
            </w:r>
          </w:p>
        </w:tc>
      </w:tr>
      <w:tr w:rsidR="006E76E4" w:rsidRPr="009C60AF" w:rsidTr="00856BD6">
        <w:tc>
          <w:tcPr>
            <w:tcW w:w="569" w:type="dxa"/>
            <w:shd w:val="clear" w:color="auto" w:fill="auto"/>
            <w:vAlign w:val="center"/>
          </w:tcPr>
          <w:p w:rsidR="006E76E4" w:rsidRPr="00FA090E" w:rsidRDefault="006E76E4" w:rsidP="00856BD6">
            <w:pPr>
              <w:jc w:val="center"/>
              <w:rPr>
                <w:rFonts w:ascii="Times New Roman" w:hAnsi="Times New Roman"/>
                <w:sz w:val="20"/>
                <w:szCs w:val="20"/>
              </w:rPr>
            </w:pPr>
            <w:r w:rsidRPr="00FA090E">
              <w:rPr>
                <w:rFonts w:ascii="Times New Roman" w:hAnsi="Times New Roman"/>
                <w:sz w:val="20"/>
                <w:szCs w:val="20"/>
              </w:rPr>
              <w:t>1.4</w:t>
            </w:r>
          </w:p>
        </w:tc>
        <w:tc>
          <w:tcPr>
            <w:tcW w:w="2409" w:type="dxa"/>
            <w:shd w:val="clear" w:color="auto" w:fill="auto"/>
            <w:vAlign w:val="center"/>
          </w:tcPr>
          <w:p w:rsidR="006E76E4" w:rsidRPr="00FA090E" w:rsidRDefault="006E76E4" w:rsidP="00856BD6">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FA090E">
              <w:rPr>
                <w:rFonts w:ascii="Times New Roman" w:eastAsia="Times New Roman" w:hAnsi="Times New Roman"/>
                <w:sz w:val="20"/>
                <w:szCs w:val="20"/>
                <w:lang w:eastAsia="ru-RU"/>
              </w:rPr>
              <w:t>обустройство контейнерных площадок твердых коммунальных отходов</w:t>
            </w:r>
            <w:r>
              <w:rPr>
                <w:rFonts w:ascii="Times New Roman" w:eastAsia="Times New Roman" w:hAnsi="Times New Roman"/>
                <w:sz w:val="20"/>
                <w:szCs w:val="20"/>
                <w:lang w:eastAsia="ru-RU"/>
              </w:rPr>
              <w:t xml:space="preserve"> </w:t>
            </w:r>
            <w:r w:rsidRPr="00FA090E">
              <w:rPr>
                <w:rFonts w:ascii="Times New Roman" w:eastAsia="Times New Roman" w:hAnsi="Times New Roman"/>
                <w:sz w:val="20"/>
                <w:szCs w:val="20"/>
                <w:lang w:eastAsia="ru-RU"/>
              </w:rPr>
              <w:t>(местный бюджет)</w:t>
            </w:r>
          </w:p>
        </w:tc>
        <w:tc>
          <w:tcPr>
            <w:tcW w:w="1276"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500,0</w:t>
            </w:r>
          </w:p>
        </w:tc>
        <w:tc>
          <w:tcPr>
            <w:tcW w:w="1276"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500,0</w:t>
            </w:r>
          </w:p>
        </w:tc>
        <w:tc>
          <w:tcPr>
            <w:tcW w:w="1275"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6E76E4" w:rsidRPr="00FA090E" w:rsidRDefault="006E76E4"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6E76E4" w:rsidRDefault="006E76E4" w:rsidP="00856BD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Заключен муниципальный контракт с ИП Борисов О.Н. на сумму 453,0 тыс. рублей. Срок исполнения – июнь 2022 года.</w:t>
            </w:r>
          </w:p>
          <w:p w:rsidR="006E76E4" w:rsidRPr="00FA090E" w:rsidRDefault="006E76E4" w:rsidP="00856BD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 стадии подготовки аукционная документация для размещения муниципального заказа на сумму 47,0 тыс. рублей. Планируемый срок размещения – июнь 2022 года</w:t>
            </w:r>
          </w:p>
        </w:tc>
      </w:tr>
    </w:tbl>
    <w:p w:rsidR="006E76E4" w:rsidRPr="009C60AF" w:rsidRDefault="006E76E4" w:rsidP="006E76E4">
      <w:pPr>
        <w:rPr>
          <w:rFonts w:ascii="Times New Roman" w:eastAsia="Times New Roman" w:hAnsi="Times New Roman"/>
          <w:b/>
          <w:highlight w:val="yellow"/>
          <w:lang w:eastAsia="ru-RU"/>
        </w:rPr>
      </w:pPr>
    </w:p>
    <w:p w:rsidR="006E76E4" w:rsidRDefault="006E76E4" w:rsidP="000A3306">
      <w:pPr>
        <w:jc w:val="center"/>
        <w:rPr>
          <w:rFonts w:ascii="Times New Roman" w:eastAsia="Times New Roman" w:hAnsi="Times New Roman"/>
          <w:b/>
          <w:lang w:eastAsia="ru-RU"/>
        </w:rPr>
      </w:pPr>
    </w:p>
    <w:p w:rsidR="000A3306" w:rsidRPr="004A3326" w:rsidRDefault="009B74BB" w:rsidP="000A3306">
      <w:pPr>
        <w:jc w:val="center"/>
        <w:rPr>
          <w:rFonts w:ascii="Times New Roman" w:eastAsia="Times New Roman" w:hAnsi="Times New Roman"/>
          <w:b/>
          <w:lang w:eastAsia="ru-RU"/>
        </w:rPr>
      </w:pPr>
      <w:r>
        <w:rPr>
          <w:rFonts w:ascii="Times New Roman" w:eastAsia="Times New Roman" w:hAnsi="Times New Roman"/>
          <w:b/>
          <w:lang w:eastAsia="ru-RU"/>
        </w:rPr>
        <w:t>22</w:t>
      </w:r>
      <w:r w:rsidR="000A3306" w:rsidRPr="004A3326">
        <w:rPr>
          <w:rFonts w:ascii="Times New Roman" w:eastAsia="Times New Roman" w:hAnsi="Times New Roman"/>
          <w:b/>
          <w:lang w:eastAsia="ru-RU"/>
        </w:rPr>
        <w:t xml:space="preserve">. Программа   </w:t>
      </w:r>
    </w:p>
    <w:p w:rsidR="000A3306" w:rsidRPr="004A3326" w:rsidRDefault="000A3306" w:rsidP="000A3306">
      <w:pPr>
        <w:jc w:val="center"/>
        <w:rPr>
          <w:rFonts w:ascii="Times New Roman" w:eastAsia="Times New Roman" w:hAnsi="Times New Roman"/>
          <w:b/>
          <w:bCs/>
          <w:color w:val="000000"/>
          <w:lang w:eastAsia="ru-RU"/>
        </w:rPr>
      </w:pPr>
      <w:r w:rsidRPr="004A3326">
        <w:rPr>
          <w:rFonts w:ascii="Times New Roman" w:eastAsia="Times New Roman" w:hAnsi="Times New Roman"/>
          <w:b/>
          <w:bCs/>
          <w:color w:val="000000"/>
          <w:lang w:eastAsia="ru-RU"/>
        </w:rPr>
        <w:t>«Развитие муниципального управления на 2019-2025 годы»</w:t>
      </w:r>
    </w:p>
    <w:p w:rsidR="000A3306" w:rsidRPr="00A1179E" w:rsidRDefault="000A3306" w:rsidP="000A3306">
      <w:pPr>
        <w:tabs>
          <w:tab w:val="left" w:pos="7005"/>
        </w:tabs>
        <w:rPr>
          <w:rFonts w:ascii="Times New Roman" w:eastAsia="Times New Roman" w:hAnsi="Times New Roman"/>
          <w:b/>
          <w:bCs/>
          <w:color w:val="000000"/>
          <w:lang w:eastAsia="ru-RU"/>
        </w:rPr>
      </w:pPr>
      <w:r w:rsidRPr="00A1179E">
        <w:rPr>
          <w:rFonts w:ascii="Times New Roman" w:eastAsia="Times New Roman" w:hAnsi="Times New Roman"/>
          <w:b/>
          <w:bCs/>
          <w:color w:val="000000"/>
          <w:lang w:eastAsia="ru-RU"/>
        </w:rPr>
        <w:tab/>
      </w:r>
      <w:r w:rsidRPr="00A1179E">
        <w:rPr>
          <w:rFonts w:ascii="Times New Roman" w:eastAsia="Times New Roman" w:hAnsi="Times New Roman"/>
          <w:b/>
          <w:bCs/>
          <w:color w:val="000000"/>
          <w:lang w:eastAsia="ru-RU"/>
        </w:rPr>
        <w:tab/>
      </w:r>
    </w:p>
    <w:p w:rsidR="000A3306" w:rsidRPr="00A1179E" w:rsidRDefault="000A3306" w:rsidP="000A3306">
      <w:pPr>
        <w:ind w:firstLine="708"/>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Муниципальная программа</w:t>
      </w:r>
      <w:r w:rsidRPr="00A1179E">
        <w:rPr>
          <w:rFonts w:ascii="Times New Roman" w:hAnsi="Times New Roman"/>
        </w:rPr>
        <w:t xml:space="preserve"> </w:t>
      </w:r>
      <w:r w:rsidRPr="00A1179E">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A1179E" w:rsidRDefault="000A3306" w:rsidP="000A3306">
      <w:pPr>
        <w:ind w:firstLine="708"/>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Текст муниципальной программы</w:t>
      </w:r>
      <w:r w:rsidRPr="00A1179E">
        <w:rPr>
          <w:rFonts w:ascii="Times New Roman" w:hAnsi="Times New Roman"/>
        </w:rPr>
        <w:t xml:space="preserve"> </w:t>
      </w:r>
      <w:r w:rsidRPr="00A1179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A1179E">
          <w:rPr>
            <w:rStyle w:val="aa"/>
          </w:rPr>
          <w:t>https://admmegion.ru/programs/municipal/munuprav2019/</w:t>
        </w:r>
      </w:hyperlink>
      <w:r w:rsidRPr="00A1179E">
        <w:t xml:space="preserve">. </w:t>
      </w:r>
    </w:p>
    <w:p w:rsidR="000A3306" w:rsidRPr="00A1179E" w:rsidRDefault="00D352F7" w:rsidP="000A3306">
      <w:pPr>
        <w:ind w:firstLine="709"/>
        <w:jc w:val="both"/>
        <w:rPr>
          <w:rFonts w:ascii="Times New Roman" w:hAnsi="Times New Roman"/>
        </w:rPr>
      </w:pPr>
      <w:r>
        <w:rPr>
          <w:rFonts w:ascii="Times New Roman" w:hAnsi="Times New Roman"/>
        </w:rPr>
        <w:t>Ответственный и</w:t>
      </w:r>
      <w:r w:rsidR="00FB2CD6">
        <w:rPr>
          <w:rFonts w:ascii="Times New Roman" w:hAnsi="Times New Roman"/>
        </w:rPr>
        <w:t>сполнитель</w:t>
      </w:r>
      <w:r w:rsidR="000A3306" w:rsidRPr="00A1179E">
        <w:rPr>
          <w:rFonts w:ascii="Times New Roman" w:hAnsi="Times New Roman"/>
        </w:rPr>
        <w:t xml:space="preserve"> муниципальной программы </w:t>
      </w:r>
      <w:r w:rsidR="009A23ED" w:rsidRPr="00A1179E">
        <w:rPr>
          <w:rFonts w:ascii="Times New Roman" w:hAnsi="Times New Roman"/>
        </w:rPr>
        <w:t>–</w:t>
      </w:r>
      <w:r w:rsidR="000A3306" w:rsidRPr="00A1179E">
        <w:rPr>
          <w:rFonts w:ascii="Times New Roman" w:hAnsi="Times New Roman"/>
        </w:rPr>
        <w:t xml:space="preserve"> </w:t>
      </w:r>
      <w:r w:rsidR="009A23ED" w:rsidRPr="00A1179E">
        <w:rPr>
          <w:rFonts w:ascii="Times New Roman" w:hAnsi="Times New Roman"/>
        </w:rPr>
        <w:t>управление экономической политики адм</w:t>
      </w:r>
      <w:r w:rsidR="000A3306" w:rsidRPr="00A1179E">
        <w:rPr>
          <w:rFonts w:ascii="Times New Roman" w:eastAsia="Times New Roman" w:hAnsi="Times New Roman"/>
          <w:bCs/>
          <w:color w:val="000000"/>
          <w:lang w:eastAsia="ru-RU"/>
        </w:rPr>
        <w:t>инистрации города.</w:t>
      </w:r>
    </w:p>
    <w:p w:rsidR="000A3306" w:rsidRPr="00A1179E" w:rsidRDefault="00FB2CD6" w:rsidP="000A3306">
      <w:pPr>
        <w:ind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lastRenderedPageBreak/>
        <w:t>Сои</w:t>
      </w:r>
      <w:r w:rsidR="000A3306" w:rsidRPr="00A1179E">
        <w:rPr>
          <w:rFonts w:ascii="Times New Roman" w:eastAsia="Times New Roman" w:hAnsi="Times New Roman"/>
          <w:bCs/>
          <w:color w:val="000000"/>
          <w:lang w:eastAsia="ru-RU"/>
        </w:rPr>
        <w:t>сполнители муниципальной п</w:t>
      </w:r>
      <w:r w:rsidR="00715AF9" w:rsidRPr="00A1179E">
        <w:rPr>
          <w:rFonts w:ascii="Times New Roman" w:eastAsia="Times New Roman" w:hAnsi="Times New Roman"/>
          <w:bCs/>
          <w:color w:val="000000"/>
          <w:lang w:eastAsia="ru-RU"/>
        </w:rPr>
        <w:t>рограммы – администрация города</w:t>
      </w:r>
      <w:r w:rsidR="000A3306" w:rsidRPr="00A1179E">
        <w:rPr>
          <w:rFonts w:ascii="Times New Roman" w:eastAsia="Times New Roman" w:hAnsi="Times New Roman"/>
          <w:bCs/>
          <w:color w:val="000000"/>
          <w:lang w:eastAsia="ru-RU"/>
        </w:rPr>
        <w:t>, муниципальное казенное учреждение «Служба обеспечения», муниципальное казенное учреждение «</w:t>
      </w:r>
      <w:r w:rsidR="004C599F" w:rsidRPr="00A1179E">
        <w:rPr>
          <w:rFonts w:ascii="Times New Roman" w:eastAsia="Times New Roman" w:hAnsi="Times New Roman"/>
          <w:bCs/>
          <w:color w:val="000000"/>
          <w:lang w:eastAsia="ru-RU"/>
        </w:rPr>
        <w:t>Управление к</w:t>
      </w:r>
      <w:r w:rsidR="000A3306" w:rsidRPr="00A1179E">
        <w:rPr>
          <w:rFonts w:ascii="Times New Roman" w:eastAsia="Times New Roman" w:hAnsi="Times New Roman"/>
          <w:bCs/>
          <w:color w:val="000000"/>
          <w:lang w:eastAsia="ru-RU"/>
        </w:rPr>
        <w:t>апитально</w:t>
      </w:r>
      <w:r w:rsidR="004C599F" w:rsidRPr="00A1179E">
        <w:rPr>
          <w:rFonts w:ascii="Times New Roman" w:eastAsia="Times New Roman" w:hAnsi="Times New Roman"/>
          <w:bCs/>
          <w:color w:val="000000"/>
          <w:lang w:eastAsia="ru-RU"/>
        </w:rPr>
        <w:t>го</w:t>
      </w:r>
      <w:r w:rsidR="000A3306" w:rsidRPr="00A1179E">
        <w:rPr>
          <w:rFonts w:ascii="Times New Roman" w:eastAsia="Times New Roman" w:hAnsi="Times New Roman"/>
          <w:bCs/>
          <w:color w:val="000000"/>
          <w:lang w:eastAsia="ru-RU"/>
        </w:rPr>
        <w:t xml:space="preserve"> строительств</w:t>
      </w:r>
      <w:r w:rsidR="004C599F" w:rsidRPr="00A1179E">
        <w:rPr>
          <w:rFonts w:ascii="Times New Roman" w:eastAsia="Times New Roman" w:hAnsi="Times New Roman"/>
          <w:bCs/>
          <w:color w:val="000000"/>
          <w:lang w:eastAsia="ru-RU"/>
        </w:rPr>
        <w:t>а и жи</w:t>
      </w:r>
      <w:r>
        <w:rPr>
          <w:rFonts w:ascii="Times New Roman" w:eastAsia="Times New Roman" w:hAnsi="Times New Roman"/>
          <w:bCs/>
          <w:color w:val="000000"/>
          <w:lang w:eastAsia="ru-RU"/>
        </w:rPr>
        <w:t>лищно-коммунального комплекса»</w:t>
      </w:r>
      <w:r w:rsidR="000A3306" w:rsidRPr="00A1179E">
        <w:rPr>
          <w:rFonts w:ascii="Times New Roman" w:eastAsia="Times New Roman" w:hAnsi="Times New Roman"/>
          <w:bCs/>
          <w:color w:val="000000"/>
          <w:lang w:eastAsia="ru-RU"/>
        </w:rPr>
        <w:t>.</w:t>
      </w:r>
    </w:p>
    <w:p w:rsidR="000A3306" w:rsidRPr="00A1179E" w:rsidRDefault="000A3306" w:rsidP="000A3306">
      <w:pPr>
        <w:ind w:firstLine="709"/>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A1179E" w:rsidRDefault="000A3306" w:rsidP="000A3306">
      <w:pPr>
        <w:ind w:firstLine="709"/>
        <w:jc w:val="both"/>
        <w:rPr>
          <w:rFonts w:ascii="Times New Roman" w:eastAsia="Times New Roman" w:hAnsi="Times New Roman"/>
          <w:b/>
          <w:bCs/>
          <w:color w:val="000000"/>
          <w:lang w:eastAsia="ru-RU"/>
        </w:rPr>
      </w:pPr>
      <w:r w:rsidRPr="00A1179E">
        <w:rPr>
          <w:rFonts w:ascii="Times New Roman" w:eastAsia="Times New Roman" w:hAnsi="Times New Roman"/>
          <w:b/>
          <w:bCs/>
          <w:color w:val="000000"/>
          <w:lang w:eastAsia="ru-RU"/>
        </w:rPr>
        <w:t>Задачи муниципальной программы:</w:t>
      </w:r>
    </w:p>
    <w:p w:rsidR="000A3306" w:rsidRPr="00A1179E" w:rsidRDefault="000A3306" w:rsidP="000A3306">
      <w:pPr>
        <w:ind w:firstLine="709"/>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A1179E" w:rsidRDefault="000A3306" w:rsidP="000A3306">
      <w:pPr>
        <w:ind w:firstLine="709"/>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A1179E" w:rsidRDefault="000A3306" w:rsidP="000A3306">
      <w:pPr>
        <w:ind w:firstLine="709"/>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A1179E">
        <w:rPr>
          <w:rFonts w:ascii="Times New Roman" w:eastAsia="Calibri" w:hAnsi="Times New Roman"/>
        </w:rPr>
        <w:t xml:space="preserve">     </w:t>
      </w:r>
    </w:p>
    <w:p w:rsidR="000A3306" w:rsidRPr="00C60183" w:rsidRDefault="000A3306" w:rsidP="000A3306">
      <w:pPr>
        <w:ind w:firstLine="360"/>
        <w:jc w:val="both"/>
        <w:rPr>
          <w:rFonts w:ascii="Times New Roman" w:eastAsia="Times New Roman" w:hAnsi="Times New Roman"/>
          <w:bCs/>
          <w:color w:val="000000"/>
          <w:sz w:val="20"/>
          <w:szCs w:val="20"/>
          <w:lang w:eastAsia="ru-RU"/>
        </w:rPr>
      </w:pPr>
      <w:r w:rsidRPr="00C60183">
        <w:rPr>
          <w:rFonts w:ascii="Times New Roman" w:hAnsi="Times New Roman"/>
          <w:bCs/>
        </w:rPr>
        <w:t xml:space="preserve">      Уточненный объем бюджетных ассигнований составляет </w:t>
      </w:r>
      <w:r w:rsidR="00C60183" w:rsidRPr="00C60183">
        <w:rPr>
          <w:rFonts w:ascii="Times New Roman" w:hAnsi="Times New Roman"/>
          <w:bCs/>
        </w:rPr>
        <w:t>517 248,5</w:t>
      </w:r>
      <w:r w:rsidRPr="00C60183">
        <w:rPr>
          <w:rFonts w:ascii="Times New Roman" w:hAnsi="Times New Roman"/>
        </w:rPr>
        <w:t xml:space="preserve"> тыс. рублей, </w:t>
      </w:r>
      <w:r w:rsidRPr="00C60183">
        <w:rPr>
          <w:rFonts w:ascii="Times New Roman" w:hAnsi="Times New Roman"/>
          <w:bCs/>
        </w:rPr>
        <w:t xml:space="preserve">исполнено </w:t>
      </w:r>
      <w:r w:rsidR="00C60183" w:rsidRPr="00C60183">
        <w:rPr>
          <w:rFonts w:ascii="Times New Roman" w:hAnsi="Times New Roman"/>
          <w:bCs/>
        </w:rPr>
        <w:t>143 820,</w:t>
      </w:r>
      <w:r w:rsidR="009F488D">
        <w:rPr>
          <w:rFonts w:ascii="Times New Roman" w:hAnsi="Times New Roman"/>
          <w:bCs/>
        </w:rPr>
        <w:t>4</w:t>
      </w:r>
      <w:r w:rsidRPr="00C60183">
        <w:rPr>
          <w:rFonts w:ascii="Times New Roman" w:eastAsia="Calibri" w:hAnsi="Times New Roman"/>
        </w:rPr>
        <w:t>тыс. рублей</w:t>
      </w:r>
      <w:r w:rsidR="00C60183" w:rsidRPr="00C60183">
        <w:rPr>
          <w:rFonts w:ascii="Times New Roman" w:hAnsi="Times New Roman"/>
          <w:bCs/>
        </w:rPr>
        <w:t>, или 27,8</w:t>
      </w:r>
      <w:r w:rsidRPr="00C60183">
        <w:rPr>
          <w:rFonts w:ascii="Times New Roman" w:hAnsi="Times New Roman"/>
          <w:bCs/>
        </w:rPr>
        <w:t xml:space="preserve"> %, в том числе:</w:t>
      </w:r>
    </w:p>
    <w:p w:rsidR="000A3306" w:rsidRPr="00A1179E" w:rsidRDefault="000A3306" w:rsidP="000A3306">
      <w:pPr>
        <w:ind w:left="7440" w:firstLine="348"/>
        <w:jc w:val="center"/>
        <w:rPr>
          <w:rFonts w:ascii="Times New Roman" w:hAnsi="Times New Roman"/>
          <w:bCs/>
          <w:sz w:val="20"/>
          <w:szCs w:val="20"/>
        </w:rPr>
      </w:pPr>
      <w:r w:rsidRPr="00A1179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9C60AF" w:rsidTr="00550C52">
        <w:trPr>
          <w:trHeight w:val="691"/>
        </w:trPr>
        <w:tc>
          <w:tcPr>
            <w:tcW w:w="568"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 п/п</w:t>
            </w:r>
          </w:p>
        </w:tc>
        <w:tc>
          <w:tcPr>
            <w:tcW w:w="2976"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Источник финансирования</w:t>
            </w:r>
          </w:p>
        </w:tc>
        <w:tc>
          <w:tcPr>
            <w:tcW w:w="2127" w:type="dxa"/>
            <w:vAlign w:val="center"/>
          </w:tcPr>
          <w:p w:rsidR="000A3306" w:rsidRPr="004A3326" w:rsidRDefault="000A3306" w:rsidP="004A3326">
            <w:pPr>
              <w:jc w:val="center"/>
              <w:rPr>
                <w:rFonts w:ascii="Times New Roman" w:hAnsi="Times New Roman"/>
                <w:sz w:val="20"/>
                <w:szCs w:val="20"/>
              </w:rPr>
            </w:pPr>
            <w:r w:rsidRPr="004A3326">
              <w:rPr>
                <w:rFonts w:ascii="Times New Roman" w:eastAsia="Times New Roman" w:hAnsi="Times New Roman"/>
                <w:sz w:val="20"/>
                <w:szCs w:val="20"/>
              </w:rPr>
              <w:t xml:space="preserve">Утверждено решением Думы города Мегиона от </w:t>
            </w:r>
            <w:r w:rsidR="004A3326">
              <w:rPr>
                <w:rFonts w:ascii="Times New Roman" w:eastAsia="Times New Roman" w:hAnsi="Times New Roman"/>
                <w:sz w:val="20"/>
                <w:szCs w:val="20"/>
              </w:rPr>
              <w:t>03</w:t>
            </w:r>
            <w:r w:rsidRPr="004A3326">
              <w:rPr>
                <w:rFonts w:ascii="Times New Roman" w:eastAsia="Times New Roman" w:hAnsi="Times New Roman"/>
                <w:sz w:val="20"/>
                <w:szCs w:val="20"/>
              </w:rPr>
              <w:t>.1</w:t>
            </w:r>
            <w:r w:rsidR="004C599F" w:rsidRPr="004A3326">
              <w:rPr>
                <w:rFonts w:ascii="Times New Roman" w:eastAsia="Times New Roman" w:hAnsi="Times New Roman"/>
                <w:sz w:val="20"/>
                <w:szCs w:val="20"/>
              </w:rPr>
              <w:t>2</w:t>
            </w:r>
            <w:r w:rsidRPr="004A3326">
              <w:rPr>
                <w:rFonts w:ascii="Times New Roman" w:eastAsia="Times New Roman" w:hAnsi="Times New Roman"/>
                <w:sz w:val="20"/>
                <w:szCs w:val="20"/>
              </w:rPr>
              <w:t>.20</w:t>
            </w:r>
            <w:r w:rsidR="004C599F" w:rsidRPr="004A3326">
              <w:rPr>
                <w:rFonts w:ascii="Times New Roman" w:eastAsia="Times New Roman" w:hAnsi="Times New Roman"/>
                <w:sz w:val="20"/>
                <w:szCs w:val="20"/>
              </w:rPr>
              <w:t>2</w:t>
            </w:r>
            <w:r w:rsidR="004A3326">
              <w:rPr>
                <w:rFonts w:ascii="Times New Roman" w:eastAsia="Times New Roman" w:hAnsi="Times New Roman"/>
                <w:sz w:val="20"/>
                <w:szCs w:val="20"/>
              </w:rPr>
              <w:t>1</w:t>
            </w:r>
            <w:r w:rsidR="004C599F" w:rsidRPr="004A3326">
              <w:rPr>
                <w:rFonts w:ascii="Times New Roman" w:eastAsia="Times New Roman" w:hAnsi="Times New Roman"/>
                <w:sz w:val="20"/>
                <w:szCs w:val="20"/>
              </w:rPr>
              <w:t xml:space="preserve"> №</w:t>
            </w:r>
            <w:r w:rsidR="004A3326">
              <w:rPr>
                <w:rFonts w:ascii="Times New Roman" w:eastAsia="Times New Roman" w:hAnsi="Times New Roman"/>
                <w:sz w:val="20"/>
                <w:szCs w:val="20"/>
              </w:rPr>
              <w:t>1</w:t>
            </w:r>
            <w:r w:rsidR="004C599F" w:rsidRPr="004A3326">
              <w:rPr>
                <w:rFonts w:ascii="Times New Roman" w:eastAsia="Times New Roman" w:hAnsi="Times New Roman"/>
                <w:sz w:val="20"/>
                <w:szCs w:val="20"/>
              </w:rPr>
              <w:t>3</w:t>
            </w:r>
            <w:r w:rsidRPr="004A3326">
              <w:rPr>
                <w:rFonts w:ascii="Times New Roman" w:eastAsia="Times New Roman" w:hAnsi="Times New Roman"/>
                <w:sz w:val="20"/>
                <w:szCs w:val="20"/>
              </w:rPr>
              <w:t xml:space="preserve">7  </w:t>
            </w:r>
          </w:p>
        </w:tc>
        <w:tc>
          <w:tcPr>
            <w:tcW w:w="1559" w:type="dxa"/>
            <w:vAlign w:val="center"/>
          </w:tcPr>
          <w:p w:rsidR="000A3306" w:rsidRPr="004A3326" w:rsidRDefault="000A3306" w:rsidP="004C599F">
            <w:pPr>
              <w:jc w:val="center"/>
              <w:rPr>
                <w:rFonts w:ascii="Times New Roman" w:eastAsia="Times New Roman" w:hAnsi="Times New Roman"/>
                <w:bCs/>
                <w:color w:val="000000"/>
                <w:sz w:val="20"/>
                <w:szCs w:val="20"/>
                <w:lang w:eastAsia="ru-RU"/>
              </w:rPr>
            </w:pPr>
            <w:r w:rsidRPr="004A3326">
              <w:rPr>
                <w:rFonts w:ascii="Times New Roman" w:eastAsia="Cambria" w:hAnsi="Times New Roman"/>
                <w:sz w:val="20"/>
                <w:szCs w:val="20"/>
              </w:rPr>
              <w:t>Показатели с</w:t>
            </w:r>
            <w:r w:rsidR="004C599F" w:rsidRPr="004A3326">
              <w:rPr>
                <w:rFonts w:ascii="Times New Roman" w:eastAsia="Cambria" w:hAnsi="Times New Roman"/>
                <w:sz w:val="20"/>
                <w:szCs w:val="20"/>
              </w:rPr>
              <w:t>водной бюджетной росписи на 01.04</w:t>
            </w:r>
            <w:r w:rsidRPr="004A3326">
              <w:rPr>
                <w:rFonts w:ascii="Times New Roman" w:eastAsia="Cambria" w:hAnsi="Times New Roman"/>
                <w:sz w:val="20"/>
                <w:szCs w:val="20"/>
              </w:rPr>
              <w:t>.202</w:t>
            </w:r>
            <w:r w:rsidR="004A3326">
              <w:rPr>
                <w:rFonts w:ascii="Times New Roman" w:eastAsia="Cambria" w:hAnsi="Times New Roman"/>
                <w:sz w:val="20"/>
                <w:szCs w:val="20"/>
              </w:rPr>
              <w:t>2</w:t>
            </w:r>
          </w:p>
        </w:tc>
        <w:tc>
          <w:tcPr>
            <w:tcW w:w="1559" w:type="dxa"/>
            <w:vAlign w:val="center"/>
          </w:tcPr>
          <w:p w:rsidR="000A3306" w:rsidRPr="004A3326" w:rsidRDefault="000A3306" w:rsidP="004C599F">
            <w:pPr>
              <w:jc w:val="center"/>
              <w:rPr>
                <w:rFonts w:ascii="Times New Roman" w:hAnsi="Times New Roman"/>
                <w:sz w:val="20"/>
                <w:szCs w:val="20"/>
              </w:rPr>
            </w:pPr>
            <w:r w:rsidRPr="004A3326">
              <w:rPr>
                <w:rFonts w:ascii="Times New Roman" w:hAnsi="Times New Roman"/>
                <w:sz w:val="20"/>
                <w:szCs w:val="20"/>
              </w:rPr>
              <w:t>Исполнено на 01.</w:t>
            </w:r>
            <w:r w:rsidR="004C599F" w:rsidRPr="004A3326">
              <w:rPr>
                <w:rFonts w:ascii="Times New Roman" w:hAnsi="Times New Roman"/>
                <w:sz w:val="20"/>
                <w:szCs w:val="20"/>
              </w:rPr>
              <w:t>04</w:t>
            </w:r>
            <w:r w:rsidRPr="004A3326">
              <w:rPr>
                <w:rFonts w:ascii="Times New Roman" w:hAnsi="Times New Roman"/>
                <w:sz w:val="20"/>
                <w:szCs w:val="20"/>
              </w:rPr>
              <w:t>.202</w:t>
            </w:r>
            <w:r w:rsidR="004A3326">
              <w:rPr>
                <w:rFonts w:ascii="Times New Roman" w:hAnsi="Times New Roman"/>
                <w:sz w:val="20"/>
                <w:szCs w:val="20"/>
              </w:rPr>
              <w:t>2</w:t>
            </w:r>
          </w:p>
        </w:tc>
        <w:tc>
          <w:tcPr>
            <w:tcW w:w="992" w:type="dxa"/>
            <w:vAlign w:val="center"/>
          </w:tcPr>
          <w:p w:rsidR="000A3306" w:rsidRPr="004A3326" w:rsidRDefault="000A3306" w:rsidP="00550C52">
            <w:pPr>
              <w:jc w:val="center"/>
              <w:rPr>
                <w:rFonts w:ascii="Times New Roman" w:hAnsi="Times New Roman"/>
                <w:sz w:val="20"/>
                <w:szCs w:val="20"/>
              </w:rPr>
            </w:pPr>
            <w:r w:rsidRPr="004A3326">
              <w:rPr>
                <w:rFonts w:ascii="Times New Roman" w:hAnsi="Times New Roman"/>
                <w:sz w:val="20"/>
                <w:szCs w:val="20"/>
              </w:rPr>
              <w:t>% исполнения</w:t>
            </w:r>
          </w:p>
        </w:tc>
      </w:tr>
      <w:tr w:rsidR="000A3306" w:rsidRPr="009C60AF" w:rsidTr="00550C52">
        <w:tc>
          <w:tcPr>
            <w:tcW w:w="568"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1</w:t>
            </w:r>
          </w:p>
        </w:tc>
        <w:tc>
          <w:tcPr>
            <w:tcW w:w="2976"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2</w:t>
            </w:r>
          </w:p>
        </w:tc>
        <w:tc>
          <w:tcPr>
            <w:tcW w:w="2127"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3</w:t>
            </w:r>
          </w:p>
        </w:tc>
        <w:tc>
          <w:tcPr>
            <w:tcW w:w="1559"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4</w:t>
            </w:r>
          </w:p>
        </w:tc>
        <w:tc>
          <w:tcPr>
            <w:tcW w:w="1559"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5</w:t>
            </w:r>
          </w:p>
        </w:tc>
        <w:tc>
          <w:tcPr>
            <w:tcW w:w="992" w:type="dxa"/>
            <w:vAlign w:val="center"/>
          </w:tcPr>
          <w:p w:rsidR="000A3306" w:rsidRPr="004A3326" w:rsidRDefault="000A3306" w:rsidP="00550C52">
            <w:pPr>
              <w:jc w:val="center"/>
              <w:rPr>
                <w:rFonts w:ascii="Times New Roman" w:eastAsia="Times New Roman" w:hAnsi="Times New Roman"/>
                <w:sz w:val="20"/>
                <w:szCs w:val="20"/>
              </w:rPr>
            </w:pPr>
            <w:r w:rsidRPr="004A3326">
              <w:rPr>
                <w:rFonts w:ascii="Times New Roman" w:eastAsia="Times New Roman" w:hAnsi="Times New Roman"/>
                <w:sz w:val="20"/>
                <w:szCs w:val="20"/>
              </w:rPr>
              <w:t>6</w:t>
            </w:r>
          </w:p>
        </w:tc>
      </w:tr>
      <w:tr w:rsidR="000A3306" w:rsidRPr="009C60AF" w:rsidTr="00550C52">
        <w:trPr>
          <w:trHeight w:val="185"/>
        </w:trPr>
        <w:tc>
          <w:tcPr>
            <w:tcW w:w="568" w:type="dxa"/>
          </w:tcPr>
          <w:p w:rsidR="000A3306" w:rsidRPr="004A3326" w:rsidRDefault="000A3306" w:rsidP="00550C52">
            <w:pPr>
              <w:jc w:val="both"/>
              <w:rPr>
                <w:rFonts w:ascii="Times New Roman" w:eastAsia="Times New Roman" w:hAnsi="Times New Roman"/>
                <w:sz w:val="20"/>
                <w:szCs w:val="20"/>
              </w:rPr>
            </w:pPr>
          </w:p>
        </w:tc>
        <w:tc>
          <w:tcPr>
            <w:tcW w:w="2976" w:type="dxa"/>
            <w:vAlign w:val="center"/>
          </w:tcPr>
          <w:p w:rsidR="000A3306" w:rsidRPr="004A3326" w:rsidRDefault="000A3306" w:rsidP="00550C52">
            <w:pPr>
              <w:rPr>
                <w:rFonts w:ascii="Times New Roman" w:eastAsia="Times New Roman" w:hAnsi="Times New Roman"/>
                <w:b/>
                <w:sz w:val="20"/>
                <w:szCs w:val="20"/>
              </w:rPr>
            </w:pPr>
            <w:r w:rsidRPr="004A3326">
              <w:rPr>
                <w:rFonts w:ascii="Times New Roman" w:eastAsia="Times New Roman" w:hAnsi="Times New Roman"/>
                <w:b/>
                <w:sz w:val="20"/>
                <w:szCs w:val="20"/>
              </w:rPr>
              <w:t>Всего:</w:t>
            </w:r>
          </w:p>
        </w:tc>
        <w:tc>
          <w:tcPr>
            <w:tcW w:w="2127" w:type="dxa"/>
            <w:vAlign w:val="center"/>
          </w:tcPr>
          <w:p w:rsidR="000A3306" w:rsidRPr="004A3326" w:rsidRDefault="00F92A6C"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515 555,1</w:t>
            </w:r>
          </w:p>
        </w:tc>
        <w:tc>
          <w:tcPr>
            <w:tcW w:w="1559" w:type="dxa"/>
            <w:shd w:val="clear" w:color="auto" w:fill="auto"/>
            <w:vAlign w:val="center"/>
          </w:tcPr>
          <w:p w:rsidR="000A3306" w:rsidRPr="004A3326" w:rsidRDefault="00F92A6C" w:rsidP="004C599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517 248,5</w:t>
            </w:r>
          </w:p>
        </w:tc>
        <w:tc>
          <w:tcPr>
            <w:tcW w:w="1559" w:type="dxa"/>
            <w:shd w:val="clear" w:color="auto" w:fill="auto"/>
            <w:vAlign w:val="center"/>
          </w:tcPr>
          <w:p w:rsidR="000A3306" w:rsidRPr="004A3326" w:rsidRDefault="009F488D" w:rsidP="00E22F6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143 820,4</w:t>
            </w:r>
          </w:p>
        </w:tc>
        <w:tc>
          <w:tcPr>
            <w:tcW w:w="992" w:type="dxa"/>
            <w:shd w:val="clear" w:color="auto" w:fill="auto"/>
            <w:vAlign w:val="center"/>
          </w:tcPr>
          <w:p w:rsidR="000A3306" w:rsidRPr="004A3326" w:rsidRDefault="00F92A6C"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27,8</w:t>
            </w:r>
          </w:p>
        </w:tc>
      </w:tr>
      <w:tr w:rsidR="000A3306" w:rsidRPr="009C60AF" w:rsidTr="00550C52">
        <w:trPr>
          <w:trHeight w:val="277"/>
        </w:trPr>
        <w:tc>
          <w:tcPr>
            <w:tcW w:w="568" w:type="dxa"/>
            <w:vAlign w:val="center"/>
          </w:tcPr>
          <w:p w:rsidR="000A3306" w:rsidRPr="009B74BB" w:rsidRDefault="000A3306" w:rsidP="00550C52">
            <w:pPr>
              <w:jc w:val="center"/>
              <w:rPr>
                <w:rFonts w:ascii="Times New Roman" w:eastAsia="Times New Roman" w:hAnsi="Times New Roman"/>
                <w:sz w:val="20"/>
                <w:szCs w:val="20"/>
              </w:rPr>
            </w:pPr>
            <w:r w:rsidRPr="009B74BB">
              <w:rPr>
                <w:rFonts w:ascii="Times New Roman" w:eastAsia="Times New Roman" w:hAnsi="Times New Roman"/>
                <w:sz w:val="20"/>
                <w:szCs w:val="20"/>
              </w:rPr>
              <w:t>1</w:t>
            </w:r>
          </w:p>
        </w:tc>
        <w:tc>
          <w:tcPr>
            <w:tcW w:w="2976" w:type="dxa"/>
            <w:vAlign w:val="center"/>
          </w:tcPr>
          <w:p w:rsidR="000A3306" w:rsidRPr="009B74BB" w:rsidRDefault="000A3306" w:rsidP="00550C52">
            <w:pPr>
              <w:rPr>
                <w:rFonts w:ascii="Times New Roman" w:eastAsia="Times New Roman" w:hAnsi="Times New Roman"/>
                <w:sz w:val="20"/>
                <w:szCs w:val="20"/>
              </w:rPr>
            </w:pPr>
            <w:r w:rsidRPr="009B74BB">
              <w:rPr>
                <w:rFonts w:ascii="Times New Roman" w:eastAsia="Times New Roman" w:hAnsi="Times New Roman"/>
                <w:sz w:val="20"/>
                <w:szCs w:val="20"/>
              </w:rPr>
              <w:t xml:space="preserve">местный бюджет </w:t>
            </w:r>
          </w:p>
        </w:tc>
        <w:tc>
          <w:tcPr>
            <w:tcW w:w="2127" w:type="dxa"/>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419 669,1</w:t>
            </w:r>
          </w:p>
        </w:tc>
        <w:tc>
          <w:tcPr>
            <w:tcW w:w="1559" w:type="dxa"/>
            <w:shd w:val="clear" w:color="auto" w:fill="auto"/>
            <w:vAlign w:val="center"/>
          </w:tcPr>
          <w:p w:rsidR="000A3306" w:rsidRPr="009B74BB" w:rsidRDefault="009B74BB" w:rsidP="00E22F6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421 362,5</w:t>
            </w:r>
          </w:p>
        </w:tc>
        <w:tc>
          <w:tcPr>
            <w:tcW w:w="1559" w:type="dxa"/>
            <w:shd w:val="clear" w:color="auto" w:fill="auto"/>
            <w:vAlign w:val="center"/>
          </w:tcPr>
          <w:p w:rsidR="000A3306" w:rsidRPr="004141DB" w:rsidRDefault="009B74BB" w:rsidP="00D15668">
            <w:pPr>
              <w:jc w:val="center"/>
              <w:rPr>
                <w:rFonts w:ascii="Times New Roman" w:eastAsia="Times New Roman" w:hAnsi="Times New Roman"/>
                <w:color w:val="000000"/>
                <w:sz w:val="20"/>
                <w:szCs w:val="20"/>
                <w:lang w:eastAsia="ru-RU"/>
              </w:rPr>
            </w:pPr>
            <w:r w:rsidRPr="004141DB">
              <w:rPr>
                <w:rFonts w:ascii="Times New Roman" w:eastAsia="Times New Roman" w:hAnsi="Times New Roman"/>
                <w:color w:val="000000"/>
                <w:sz w:val="20"/>
                <w:szCs w:val="20"/>
                <w:lang w:eastAsia="ru-RU"/>
              </w:rPr>
              <w:t>122 224,</w:t>
            </w:r>
            <w:r w:rsidR="00D15668" w:rsidRPr="004141DB">
              <w:rPr>
                <w:rFonts w:ascii="Times New Roman" w:eastAsia="Times New Roman" w:hAnsi="Times New Roman"/>
                <w:color w:val="000000"/>
                <w:sz w:val="20"/>
                <w:szCs w:val="20"/>
                <w:lang w:eastAsia="ru-RU"/>
              </w:rPr>
              <w:t>6</w:t>
            </w:r>
          </w:p>
        </w:tc>
        <w:tc>
          <w:tcPr>
            <w:tcW w:w="992" w:type="dxa"/>
            <w:shd w:val="clear" w:color="auto" w:fill="auto"/>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29,0</w:t>
            </w:r>
          </w:p>
        </w:tc>
      </w:tr>
      <w:tr w:rsidR="000A3306" w:rsidRPr="009C60AF" w:rsidTr="00550C52">
        <w:trPr>
          <w:trHeight w:val="277"/>
        </w:trPr>
        <w:tc>
          <w:tcPr>
            <w:tcW w:w="568" w:type="dxa"/>
            <w:vAlign w:val="center"/>
          </w:tcPr>
          <w:p w:rsidR="000A3306" w:rsidRPr="009B74BB" w:rsidRDefault="000A3306" w:rsidP="00550C52">
            <w:pPr>
              <w:jc w:val="center"/>
              <w:rPr>
                <w:rFonts w:ascii="Times New Roman" w:eastAsia="Times New Roman" w:hAnsi="Times New Roman"/>
                <w:sz w:val="20"/>
                <w:szCs w:val="20"/>
              </w:rPr>
            </w:pPr>
            <w:r w:rsidRPr="009B74BB">
              <w:rPr>
                <w:rFonts w:ascii="Times New Roman" w:eastAsia="Times New Roman" w:hAnsi="Times New Roman"/>
                <w:sz w:val="20"/>
                <w:szCs w:val="20"/>
              </w:rPr>
              <w:t>2</w:t>
            </w:r>
          </w:p>
        </w:tc>
        <w:tc>
          <w:tcPr>
            <w:tcW w:w="2976" w:type="dxa"/>
            <w:vAlign w:val="center"/>
          </w:tcPr>
          <w:p w:rsidR="000A3306" w:rsidRPr="009B74BB" w:rsidRDefault="000A3306" w:rsidP="00550C52">
            <w:pPr>
              <w:rPr>
                <w:rFonts w:ascii="Times New Roman" w:eastAsia="Times New Roman" w:hAnsi="Times New Roman"/>
                <w:sz w:val="20"/>
                <w:szCs w:val="20"/>
              </w:rPr>
            </w:pPr>
            <w:r w:rsidRPr="009B74BB">
              <w:rPr>
                <w:rFonts w:ascii="Times New Roman" w:eastAsia="Times New Roman" w:hAnsi="Times New Roman"/>
                <w:sz w:val="20"/>
                <w:szCs w:val="20"/>
              </w:rPr>
              <w:t>бюджет автономного округа</w:t>
            </w:r>
          </w:p>
        </w:tc>
        <w:tc>
          <w:tcPr>
            <w:tcW w:w="2127" w:type="dxa"/>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90 643,0</w:t>
            </w:r>
          </w:p>
        </w:tc>
        <w:tc>
          <w:tcPr>
            <w:tcW w:w="1559" w:type="dxa"/>
            <w:shd w:val="clear" w:color="auto" w:fill="auto"/>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90 643,0</w:t>
            </w:r>
          </w:p>
        </w:tc>
        <w:tc>
          <w:tcPr>
            <w:tcW w:w="1559" w:type="dxa"/>
            <w:shd w:val="clear" w:color="auto" w:fill="auto"/>
            <w:vAlign w:val="center"/>
          </w:tcPr>
          <w:p w:rsidR="000A3306" w:rsidRPr="004141DB" w:rsidRDefault="009B74BB" w:rsidP="00550C52">
            <w:pPr>
              <w:jc w:val="center"/>
              <w:rPr>
                <w:rFonts w:ascii="Times New Roman" w:eastAsia="Times New Roman" w:hAnsi="Times New Roman"/>
                <w:color w:val="000000"/>
                <w:sz w:val="20"/>
                <w:szCs w:val="20"/>
                <w:lang w:eastAsia="ru-RU"/>
              </w:rPr>
            </w:pPr>
            <w:r w:rsidRPr="004141DB">
              <w:rPr>
                <w:rFonts w:ascii="Times New Roman" w:eastAsia="Times New Roman" w:hAnsi="Times New Roman"/>
                <w:color w:val="000000"/>
                <w:sz w:val="20"/>
                <w:szCs w:val="20"/>
                <w:lang w:eastAsia="ru-RU"/>
              </w:rPr>
              <w:t>20 199,1</w:t>
            </w:r>
          </w:p>
        </w:tc>
        <w:tc>
          <w:tcPr>
            <w:tcW w:w="992" w:type="dxa"/>
            <w:shd w:val="clear" w:color="auto" w:fill="auto"/>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22,3</w:t>
            </w:r>
          </w:p>
        </w:tc>
      </w:tr>
      <w:tr w:rsidR="000A3306" w:rsidRPr="009C60AF" w:rsidTr="00550C52">
        <w:trPr>
          <w:trHeight w:val="277"/>
        </w:trPr>
        <w:tc>
          <w:tcPr>
            <w:tcW w:w="568" w:type="dxa"/>
            <w:vAlign w:val="center"/>
          </w:tcPr>
          <w:p w:rsidR="000A3306" w:rsidRPr="009B74BB" w:rsidRDefault="000A3306" w:rsidP="00550C52">
            <w:pPr>
              <w:jc w:val="center"/>
              <w:rPr>
                <w:rFonts w:ascii="Times New Roman" w:eastAsia="Times New Roman" w:hAnsi="Times New Roman"/>
                <w:sz w:val="20"/>
                <w:szCs w:val="20"/>
              </w:rPr>
            </w:pPr>
            <w:r w:rsidRPr="009B74BB">
              <w:rPr>
                <w:rFonts w:ascii="Times New Roman" w:eastAsia="Times New Roman" w:hAnsi="Times New Roman"/>
                <w:sz w:val="20"/>
                <w:szCs w:val="20"/>
              </w:rPr>
              <w:t>3</w:t>
            </w:r>
          </w:p>
        </w:tc>
        <w:tc>
          <w:tcPr>
            <w:tcW w:w="2976" w:type="dxa"/>
            <w:vAlign w:val="center"/>
          </w:tcPr>
          <w:p w:rsidR="000A3306" w:rsidRPr="009B74BB" w:rsidRDefault="000A3306" w:rsidP="00550C52">
            <w:pPr>
              <w:rPr>
                <w:rFonts w:ascii="Times New Roman" w:eastAsia="Times New Roman" w:hAnsi="Times New Roman"/>
                <w:sz w:val="20"/>
                <w:szCs w:val="20"/>
              </w:rPr>
            </w:pPr>
            <w:r w:rsidRPr="009B74BB">
              <w:rPr>
                <w:rFonts w:ascii="Times New Roman" w:eastAsia="Times New Roman" w:hAnsi="Times New Roman"/>
                <w:sz w:val="20"/>
                <w:szCs w:val="20"/>
              </w:rPr>
              <w:t xml:space="preserve">федеральный бюджет </w:t>
            </w:r>
          </w:p>
        </w:tc>
        <w:tc>
          <w:tcPr>
            <w:tcW w:w="2127" w:type="dxa"/>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5 243,0</w:t>
            </w:r>
          </w:p>
        </w:tc>
        <w:tc>
          <w:tcPr>
            <w:tcW w:w="1559" w:type="dxa"/>
            <w:shd w:val="clear" w:color="auto" w:fill="auto"/>
            <w:vAlign w:val="center"/>
          </w:tcPr>
          <w:p w:rsidR="000A3306" w:rsidRPr="009B74BB" w:rsidRDefault="009B74BB" w:rsidP="004C599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5 243,0</w:t>
            </w:r>
          </w:p>
        </w:tc>
        <w:tc>
          <w:tcPr>
            <w:tcW w:w="1559" w:type="dxa"/>
            <w:shd w:val="clear" w:color="auto" w:fill="auto"/>
            <w:vAlign w:val="center"/>
          </w:tcPr>
          <w:p w:rsidR="000A3306" w:rsidRPr="004141DB" w:rsidRDefault="009B74BB" w:rsidP="00550C52">
            <w:pPr>
              <w:jc w:val="center"/>
              <w:rPr>
                <w:rFonts w:ascii="Times New Roman" w:eastAsia="Times New Roman" w:hAnsi="Times New Roman"/>
                <w:color w:val="000000"/>
                <w:sz w:val="20"/>
                <w:szCs w:val="20"/>
                <w:lang w:eastAsia="ru-RU"/>
              </w:rPr>
            </w:pPr>
            <w:r w:rsidRPr="004141DB">
              <w:rPr>
                <w:rFonts w:ascii="Times New Roman" w:eastAsia="Times New Roman" w:hAnsi="Times New Roman"/>
                <w:color w:val="000000"/>
                <w:sz w:val="20"/>
                <w:szCs w:val="20"/>
                <w:lang w:eastAsia="ru-RU"/>
              </w:rPr>
              <w:t>1 396,7</w:t>
            </w:r>
          </w:p>
        </w:tc>
        <w:tc>
          <w:tcPr>
            <w:tcW w:w="992" w:type="dxa"/>
            <w:shd w:val="clear" w:color="auto" w:fill="auto"/>
            <w:vAlign w:val="center"/>
          </w:tcPr>
          <w:p w:rsidR="000A3306" w:rsidRPr="009B74BB" w:rsidRDefault="009B74BB"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r>
    </w:tbl>
    <w:p w:rsidR="000A3306" w:rsidRPr="00867AEB" w:rsidRDefault="000A3306" w:rsidP="000A3306">
      <w:pPr>
        <w:ind w:firstLine="709"/>
        <w:jc w:val="both"/>
        <w:rPr>
          <w:rFonts w:ascii="Times New Roman" w:eastAsia="Times New Roman" w:hAnsi="Times New Roman"/>
          <w:sz w:val="20"/>
          <w:szCs w:val="20"/>
          <w:lang w:eastAsia="ru-RU"/>
        </w:rPr>
      </w:pPr>
    </w:p>
    <w:p w:rsidR="000A3306" w:rsidRPr="00867AEB" w:rsidRDefault="000A3306" w:rsidP="000A3306">
      <w:pPr>
        <w:ind w:firstLine="708"/>
        <w:jc w:val="both"/>
        <w:rPr>
          <w:rFonts w:ascii="Times New Roman" w:hAnsi="Times New Roman"/>
        </w:rPr>
      </w:pPr>
      <w:r w:rsidRPr="00867AEB">
        <w:rPr>
          <w:rFonts w:ascii="Times New Roman" w:hAnsi="Times New Roman"/>
        </w:rPr>
        <w:t>Удельный вес к общем объему</w:t>
      </w:r>
      <w:r w:rsidR="002978B7" w:rsidRPr="00867AEB">
        <w:rPr>
          <w:rFonts w:ascii="Times New Roman" w:hAnsi="Times New Roman"/>
        </w:rPr>
        <w:t xml:space="preserve"> расходов бюджета составляет </w:t>
      </w:r>
      <w:r w:rsidR="00867AEB" w:rsidRPr="00867AEB">
        <w:rPr>
          <w:rFonts w:ascii="Times New Roman" w:hAnsi="Times New Roman"/>
        </w:rPr>
        <w:t>10,0</w:t>
      </w:r>
      <w:r w:rsidRPr="00867AEB">
        <w:rPr>
          <w:rFonts w:ascii="Times New Roman" w:hAnsi="Times New Roman"/>
        </w:rPr>
        <w:t xml:space="preserve"> % к плану и </w:t>
      </w:r>
      <w:r w:rsidR="00867AEB" w:rsidRPr="00867AEB">
        <w:rPr>
          <w:rFonts w:ascii="Times New Roman" w:hAnsi="Times New Roman"/>
        </w:rPr>
        <w:t>14,5</w:t>
      </w:r>
      <w:r w:rsidRPr="00867AEB">
        <w:rPr>
          <w:rFonts w:ascii="Times New Roman" w:hAnsi="Times New Roman"/>
        </w:rPr>
        <w:t xml:space="preserve"> % к исполнению расходной части бюджета города.</w:t>
      </w:r>
    </w:p>
    <w:p w:rsidR="000A3306" w:rsidRPr="00F92A6C" w:rsidRDefault="000A3306" w:rsidP="000A3306">
      <w:pPr>
        <w:ind w:firstLine="709"/>
        <w:jc w:val="center"/>
        <w:rPr>
          <w:rFonts w:ascii="Times New Roman" w:hAnsi="Times New Roman"/>
          <w:bCs/>
        </w:rPr>
      </w:pPr>
    </w:p>
    <w:p w:rsidR="000A3306" w:rsidRPr="00F92A6C" w:rsidRDefault="000A3306" w:rsidP="000A3306">
      <w:pPr>
        <w:ind w:firstLine="709"/>
        <w:jc w:val="center"/>
        <w:rPr>
          <w:rFonts w:ascii="Times New Roman" w:hAnsi="Times New Roman"/>
          <w:bCs/>
        </w:rPr>
      </w:pPr>
      <w:r w:rsidRPr="00F92A6C">
        <w:rPr>
          <w:rFonts w:ascii="Times New Roman" w:hAnsi="Times New Roman"/>
          <w:bCs/>
        </w:rPr>
        <w:t>В 202</w:t>
      </w:r>
      <w:r w:rsidR="00F92A6C">
        <w:rPr>
          <w:rFonts w:ascii="Times New Roman" w:hAnsi="Times New Roman"/>
          <w:bCs/>
        </w:rPr>
        <w:t>2</w:t>
      </w:r>
      <w:r w:rsidRPr="00F92A6C">
        <w:rPr>
          <w:rFonts w:ascii="Times New Roman" w:hAnsi="Times New Roman"/>
          <w:bCs/>
        </w:rPr>
        <w:t xml:space="preserve"> году и плановом периоде финансовое обеспечение </w:t>
      </w:r>
      <w:r w:rsidR="000F6EE7" w:rsidRPr="00F92A6C">
        <w:rPr>
          <w:rFonts w:ascii="Times New Roman" w:hAnsi="Times New Roman"/>
          <w:bCs/>
        </w:rPr>
        <w:t xml:space="preserve">направлено на реализацию </w:t>
      </w:r>
      <w:r w:rsidRPr="00F92A6C">
        <w:rPr>
          <w:rFonts w:ascii="Times New Roman" w:hAnsi="Times New Roman"/>
          <w:bCs/>
        </w:rPr>
        <w:t xml:space="preserve">3 подпрограмм </w:t>
      </w:r>
    </w:p>
    <w:p w:rsidR="000A3306" w:rsidRPr="00F92A6C" w:rsidRDefault="000A3306" w:rsidP="000A3306">
      <w:pPr>
        <w:ind w:firstLine="709"/>
        <w:jc w:val="center"/>
        <w:rPr>
          <w:rFonts w:ascii="Times New Roman" w:eastAsia="Times New Roman" w:hAnsi="Times New Roman"/>
          <w:bCs/>
          <w:color w:val="000000"/>
          <w:lang w:eastAsia="ru-RU"/>
        </w:rPr>
      </w:pPr>
      <w:r w:rsidRPr="00F92A6C">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9C60AF" w:rsidTr="00550C52">
        <w:tc>
          <w:tcPr>
            <w:tcW w:w="709" w:type="dxa"/>
            <w:shd w:val="clear" w:color="auto" w:fill="auto"/>
          </w:tcPr>
          <w:p w:rsidR="000A3306" w:rsidRPr="00F92A6C" w:rsidRDefault="000A3306" w:rsidP="00550C52">
            <w:pPr>
              <w:jc w:val="center"/>
              <w:rPr>
                <w:rFonts w:ascii="Times New Roman" w:eastAsia="Times New Roman" w:hAnsi="Times New Roman"/>
                <w:bCs/>
                <w:sz w:val="20"/>
                <w:szCs w:val="20"/>
                <w:lang w:eastAsia="ru-RU"/>
              </w:rPr>
            </w:pPr>
          </w:p>
          <w:p w:rsidR="000A3306" w:rsidRPr="00F92A6C" w:rsidRDefault="000A3306" w:rsidP="00550C52">
            <w:pPr>
              <w:jc w:val="center"/>
              <w:rPr>
                <w:rFonts w:ascii="Times New Roman" w:eastAsia="Times New Roman" w:hAnsi="Times New Roman"/>
                <w:bCs/>
                <w:sz w:val="20"/>
                <w:szCs w:val="20"/>
                <w:lang w:eastAsia="ru-RU"/>
              </w:rPr>
            </w:pPr>
          </w:p>
          <w:p w:rsidR="000A3306" w:rsidRPr="00F92A6C" w:rsidRDefault="000A3306" w:rsidP="00550C52">
            <w:pPr>
              <w:jc w:val="center"/>
              <w:rPr>
                <w:rFonts w:ascii="Times New Roman" w:eastAsia="Times New Roman" w:hAnsi="Times New Roman"/>
                <w:bCs/>
                <w:sz w:val="20"/>
                <w:szCs w:val="20"/>
                <w:lang w:eastAsia="ru-RU"/>
              </w:rPr>
            </w:pPr>
            <w:r w:rsidRPr="00F92A6C">
              <w:rPr>
                <w:rFonts w:ascii="Times New Roman" w:eastAsia="Times New Roman" w:hAnsi="Times New Roman"/>
                <w:bCs/>
                <w:sz w:val="20"/>
                <w:szCs w:val="20"/>
                <w:lang w:eastAsia="ru-RU"/>
              </w:rPr>
              <w:t>№ п/п</w:t>
            </w:r>
          </w:p>
        </w:tc>
        <w:tc>
          <w:tcPr>
            <w:tcW w:w="2269" w:type="dxa"/>
            <w:shd w:val="clear" w:color="auto" w:fill="auto"/>
          </w:tcPr>
          <w:p w:rsidR="000A3306" w:rsidRPr="00F92A6C" w:rsidRDefault="000A3306" w:rsidP="00550C52">
            <w:pPr>
              <w:jc w:val="center"/>
              <w:rPr>
                <w:rFonts w:ascii="Times New Roman" w:eastAsia="Times New Roman" w:hAnsi="Times New Roman"/>
                <w:bCs/>
                <w:sz w:val="20"/>
                <w:szCs w:val="20"/>
                <w:lang w:eastAsia="ru-RU"/>
              </w:rPr>
            </w:pPr>
          </w:p>
          <w:p w:rsidR="000A3306" w:rsidRPr="00F92A6C" w:rsidRDefault="000A3306" w:rsidP="00550C52">
            <w:pPr>
              <w:jc w:val="center"/>
              <w:rPr>
                <w:rFonts w:ascii="Times New Roman" w:eastAsia="Times New Roman" w:hAnsi="Times New Roman"/>
                <w:bCs/>
                <w:sz w:val="20"/>
                <w:szCs w:val="20"/>
                <w:lang w:eastAsia="ru-RU"/>
              </w:rPr>
            </w:pPr>
          </w:p>
          <w:p w:rsidR="000A3306" w:rsidRPr="00F92A6C" w:rsidRDefault="000A3306" w:rsidP="00550C52">
            <w:pPr>
              <w:jc w:val="center"/>
              <w:rPr>
                <w:rFonts w:ascii="Times New Roman" w:eastAsia="Times New Roman" w:hAnsi="Times New Roman"/>
                <w:bCs/>
                <w:sz w:val="20"/>
                <w:szCs w:val="20"/>
                <w:lang w:eastAsia="ru-RU"/>
              </w:rPr>
            </w:pPr>
            <w:r w:rsidRPr="00F92A6C">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F92A6C" w:rsidRDefault="000A3306" w:rsidP="00D76B9C">
            <w:pPr>
              <w:jc w:val="center"/>
              <w:rPr>
                <w:rFonts w:ascii="Times New Roman" w:eastAsia="Times New Roman" w:hAnsi="Times New Roman"/>
                <w:sz w:val="20"/>
                <w:szCs w:val="20"/>
              </w:rPr>
            </w:pPr>
            <w:r w:rsidRPr="00F92A6C">
              <w:rPr>
                <w:rFonts w:ascii="Times New Roman" w:eastAsia="Times New Roman" w:hAnsi="Times New Roman"/>
                <w:sz w:val="20"/>
                <w:szCs w:val="20"/>
              </w:rPr>
              <w:t>Утверждено решение</w:t>
            </w:r>
            <w:r w:rsidR="003B669D" w:rsidRPr="00F92A6C">
              <w:rPr>
                <w:rFonts w:ascii="Times New Roman" w:eastAsia="Times New Roman" w:hAnsi="Times New Roman"/>
                <w:sz w:val="20"/>
                <w:szCs w:val="20"/>
              </w:rPr>
              <w:t xml:space="preserve">м Думы города Мегиона от </w:t>
            </w:r>
            <w:r w:rsidR="00D76B9C" w:rsidRPr="00D76B9C">
              <w:rPr>
                <w:rFonts w:ascii="Times New Roman" w:eastAsia="Times New Roman" w:hAnsi="Times New Roman"/>
                <w:sz w:val="20"/>
                <w:szCs w:val="20"/>
              </w:rPr>
              <w:t>03</w:t>
            </w:r>
            <w:r w:rsidRPr="00F92A6C">
              <w:rPr>
                <w:rFonts w:ascii="Times New Roman" w:eastAsia="Times New Roman" w:hAnsi="Times New Roman"/>
                <w:sz w:val="20"/>
                <w:szCs w:val="20"/>
              </w:rPr>
              <w:t>.1</w:t>
            </w:r>
            <w:r w:rsidR="00D76B9C">
              <w:rPr>
                <w:rFonts w:ascii="Times New Roman" w:eastAsia="Times New Roman" w:hAnsi="Times New Roman"/>
                <w:sz w:val="20"/>
                <w:szCs w:val="20"/>
              </w:rPr>
              <w:t>2.2021</w:t>
            </w:r>
            <w:r w:rsidR="003B669D" w:rsidRPr="00F92A6C">
              <w:rPr>
                <w:rFonts w:ascii="Times New Roman" w:eastAsia="Times New Roman" w:hAnsi="Times New Roman"/>
                <w:sz w:val="20"/>
                <w:szCs w:val="20"/>
              </w:rPr>
              <w:t xml:space="preserve"> №</w:t>
            </w:r>
            <w:r w:rsidR="00D76B9C" w:rsidRPr="00D76B9C">
              <w:rPr>
                <w:rFonts w:ascii="Times New Roman" w:eastAsia="Times New Roman" w:hAnsi="Times New Roman"/>
                <w:sz w:val="20"/>
                <w:szCs w:val="20"/>
              </w:rPr>
              <w:t>1</w:t>
            </w:r>
            <w:r w:rsidR="003B669D" w:rsidRPr="00F92A6C">
              <w:rPr>
                <w:rFonts w:ascii="Times New Roman" w:eastAsia="Times New Roman" w:hAnsi="Times New Roman"/>
                <w:sz w:val="20"/>
                <w:szCs w:val="20"/>
              </w:rPr>
              <w:t>3</w:t>
            </w:r>
            <w:r w:rsidRPr="00F92A6C">
              <w:rPr>
                <w:rFonts w:ascii="Times New Roman" w:eastAsia="Times New Roman" w:hAnsi="Times New Roman"/>
                <w:sz w:val="20"/>
                <w:szCs w:val="20"/>
              </w:rPr>
              <w:t>7</w:t>
            </w:r>
          </w:p>
        </w:tc>
        <w:tc>
          <w:tcPr>
            <w:tcW w:w="1276" w:type="dxa"/>
            <w:shd w:val="clear" w:color="auto" w:fill="auto"/>
            <w:vAlign w:val="center"/>
          </w:tcPr>
          <w:p w:rsidR="000A3306" w:rsidRPr="00F92A6C" w:rsidRDefault="000A3306" w:rsidP="003B669D">
            <w:pPr>
              <w:jc w:val="center"/>
              <w:rPr>
                <w:rFonts w:ascii="Times New Roman" w:eastAsia="Times New Roman" w:hAnsi="Times New Roman"/>
                <w:sz w:val="20"/>
                <w:szCs w:val="20"/>
              </w:rPr>
            </w:pPr>
            <w:r w:rsidRPr="00F92A6C">
              <w:rPr>
                <w:rFonts w:ascii="Times New Roman" w:eastAsia="Times New Roman" w:hAnsi="Times New Roman"/>
                <w:sz w:val="20"/>
                <w:szCs w:val="20"/>
              </w:rPr>
              <w:t>Показатели с</w:t>
            </w:r>
            <w:r w:rsidR="003B669D" w:rsidRPr="00F92A6C">
              <w:rPr>
                <w:rFonts w:ascii="Times New Roman" w:eastAsia="Times New Roman" w:hAnsi="Times New Roman"/>
                <w:sz w:val="20"/>
                <w:szCs w:val="20"/>
              </w:rPr>
              <w:t>водной бюджетной росписи на 01.04</w:t>
            </w:r>
            <w:r w:rsidRPr="00F92A6C">
              <w:rPr>
                <w:rFonts w:ascii="Times New Roman" w:eastAsia="Times New Roman" w:hAnsi="Times New Roman"/>
                <w:sz w:val="20"/>
                <w:szCs w:val="20"/>
              </w:rPr>
              <w:t>.202</w:t>
            </w:r>
            <w:r w:rsidR="00D76B9C">
              <w:rPr>
                <w:rFonts w:ascii="Times New Roman" w:eastAsia="Times New Roman" w:hAnsi="Times New Roman"/>
                <w:sz w:val="20"/>
                <w:szCs w:val="20"/>
              </w:rPr>
              <w:t>2</w:t>
            </w:r>
          </w:p>
        </w:tc>
        <w:tc>
          <w:tcPr>
            <w:tcW w:w="1275" w:type="dxa"/>
            <w:shd w:val="clear" w:color="auto" w:fill="auto"/>
            <w:vAlign w:val="center"/>
          </w:tcPr>
          <w:p w:rsidR="000A3306" w:rsidRPr="00F92A6C" w:rsidRDefault="000A3306" w:rsidP="003B669D">
            <w:pPr>
              <w:jc w:val="center"/>
              <w:rPr>
                <w:rFonts w:ascii="Times New Roman" w:eastAsia="Times New Roman" w:hAnsi="Times New Roman"/>
                <w:sz w:val="20"/>
                <w:szCs w:val="20"/>
              </w:rPr>
            </w:pPr>
            <w:r w:rsidRPr="00F92A6C">
              <w:rPr>
                <w:rFonts w:ascii="Times New Roman" w:eastAsia="Times New Roman" w:hAnsi="Times New Roman"/>
                <w:sz w:val="20"/>
                <w:szCs w:val="20"/>
              </w:rPr>
              <w:t>Исполнено на 01.</w:t>
            </w:r>
            <w:r w:rsidR="003B669D" w:rsidRPr="00F92A6C">
              <w:rPr>
                <w:rFonts w:ascii="Times New Roman" w:eastAsia="Times New Roman" w:hAnsi="Times New Roman"/>
                <w:sz w:val="20"/>
                <w:szCs w:val="20"/>
              </w:rPr>
              <w:t>04</w:t>
            </w:r>
            <w:r w:rsidRPr="00F92A6C">
              <w:rPr>
                <w:rFonts w:ascii="Times New Roman" w:eastAsia="Times New Roman" w:hAnsi="Times New Roman"/>
                <w:sz w:val="20"/>
                <w:szCs w:val="20"/>
              </w:rPr>
              <w:t>.202</w:t>
            </w:r>
            <w:r w:rsidR="00D76B9C">
              <w:rPr>
                <w:rFonts w:ascii="Times New Roman" w:eastAsia="Times New Roman" w:hAnsi="Times New Roman"/>
                <w:sz w:val="20"/>
                <w:szCs w:val="20"/>
              </w:rPr>
              <w:t>2</w:t>
            </w:r>
          </w:p>
        </w:tc>
        <w:tc>
          <w:tcPr>
            <w:tcW w:w="851" w:type="dxa"/>
            <w:shd w:val="clear" w:color="auto" w:fill="auto"/>
            <w:vAlign w:val="center"/>
          </w:tcPr>
          <w:p w:rsidR="000A3306" w:rsidRPr="00F92A6C" w:rsidRDefault="000A3306" w:rsidP="00550C52">
            <w:pPr>
              <w:jc w:val="center"/>
              <w:rPr>
                <w:rFonts w:ascii="Times New Roman" w:eastAsia="Times New Roman" w:hAnsi="Times New Roman"/>
                <w:sz w:val="20"/>
                <w:szCs w:val="20"/>
              </w:rPr>
            </w:pPr>
            <w:r w:rsidRPr="00F92A6C">
              <w:rPr>
                <w:rFonts w:ascii="Times New Roman" w:eastAsia="Times New Roman" w:hAnsi="Times New Roman"/>
                <w:sz w:val="20"/>
                <w:szCs w:val="20"/>
              </w:rPr>
              <w:t>% исполнения</w:t>
            </w:r>
          </w:p>
        </w:tc>
        <w:tc>
          <w:tcPr>
            <w:tcW w:w="1983" w:type="dxa"/>
            <w:shd w:val="clear" w:color="auto" w:fill="auto"/>
            <w:vAlign w:val="center"/>
          </w:tcPr>
          <w:p w:rsidR="000A3306" w:rsidRPr="00F92A6C" w:rsidRDefault="000A3306" w:rsidP="00CF59F0">
            <w:pPr>
              <w:jc w:val="center"/>
              <w:rPr>
                <w:rFonts w:ascii="Times New Roman" w:eastAsia="Times New Roman" w:hAnsi="Times New Roman"/>
                <w:sz w:val="20"/>
                <w:szCs w:val="20"/>
              </w:rPr>
            </w:pPr>
            <w:r w:rsidRPr="00F92A6C">
              <w:rPr>
                <w:rFonts w:ascii="Times New Roman" w:eastAsia="Times New Roman" w:hAnsi="Times New Roman"/>
                <w:sz w:val="20"/>
                <w:szCs w:val="20"/>
              </w:rPr>
              <w:t xml:space="preserve">Причины неисполнения (менее </w:t>
            </w:r>
            <w:r w:rsidR="003B669D" w:rsidRPr="00F92A6C">
              <w:rPr>
                <w:rFonts w:ascii="Times New Roman" w:eastAsia="Times New Roman" w:hAnsi="Times New Roman"/>
                <w:sz w:val="20"/>
                <w:szCs w:val="20"/>
              </w:rPr>
              <w:t>2</w:t>
            </w:r>
            <w:r w:rsidR="00CF59F0" w:rsidRPr="00F92A6C">
              <w:rPr>
                <w:rFonts w:ascii="Times New Roman" w:eastAsia="Times New Roman" w:hAnsi="Times New Roman"/>
                <w:sz w:val="20"/>
                <w:szCs w:val="20"/>
              </w:rPr>
              <w:t>0</w:t>
            </w:r>
            <w:r w:rsidRPr="00F92A6C">
              <w:rPr>
                <w:rFonts w:ascii="Times New Roman" w:eastAsia="Times New Roman" w:hAnsi="Times New Roman"/>
                <w:sz w:val="20"/>
                <w:szCs w:val="20"/>
              </w:rPr>
              <w:t>%)</w:t>
            </w:r>
          </w:p>
        </w:tc>
      </w:tr>
      <w:tr w:rsidR="000A3306" w:rsidRPr="009C60AF" w:rsidTr="00550C52">
        <w:trPr>
          <w:trHeight w:val="279"/>
        </w:trPr>
        <w:tc>
          <w:tcPr>
            <w:tcW w:w="709"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1</w:t>
            </w:r>
          </w:p>
        </w:tc>
        <w:tc>
          <w:tcPr>
            <w:tcW w:w="2269"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2</w:t>
            </w:r>
          </w:p>
        </w:tc>
        <w:tc>
          <w:tcPr>
            <w:tcW w:w="1276"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3</w:t>
            </w:r>
          </w:p>
        </w:tc>
        <w:tc>
          <w:tcPr>
            <w:tcW w:w="1276"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4</w:t>
            </w:r>
          </w:p>
        </w:tc>
        <w:tc>
          <w:tcPr>
            <w:tcW w:w="1275"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5</w:t>
            </w:r>
          </w:p>
        </w:tc>
        <w:tc>
          <w:tcPr>
            <w:tcW w:w="851"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6</w:t>
            </w:r>
          </w:p>
        </w:tc>
        <w:tc>
          <w:tcPr>
            <w:tcW w:w="1983" w:type="dxa"/>
            <w:shd w:val="clear" w:color="auto" w:fill="auto"/>
            <w:vAlign w:val="center"/>
          </w:tcPr>
          <w:p w:rsidR="000A3306" w:rsidRPr="00F92A6C" w:rsidRDefault="000A3306" w:rsidP="00550C52">
            <w:pPr>
              <w:jc w:val="center"/>
              <w:rPr>
                <w:rFonts w:ascii="Times New Roman" w:eastAsia="Times New Roman" w:hAnsi="Times New Roman"/>
                <w:bCs/>
                <w:sz w:val="16"/>
                <w:szCs w:val="16"/>
                <w:lang w:eastAsia="ru-RU"/>
              </w:rPr>
            </w:pPr>
            <w:r w:rsidRPr="00F92A6C">
              <w:rPr>
                <w:rFonts w:ascii="Times New Roman" w:eastAsia="Times New Roman" w:hAnsi="Times New Roman"/>
                <w:bCs/>
                <w:sz w:val="16"/>
                <w:szCs w:val="16"/>
                <w:lang w:eastAsia="ru-RU"/>
              </w:rPr>
              <w:t>7</w:t>
            </w:r>
          </w:p>
        </w:tc>
      </w:tr>
      <w:tr w:rsidR="000A3306" w:rsidRPr="009C60AF" w:rsidTr="00550C52">
        <w:tc>
          <w:tcPr>
            <w:tcW w:w="709" w:type="dxa"/>
            <w:shd w:val="clear" w:color="auto" w:fill="auto"/>
          </w:tcPr>
          <w:p w:rsidR="000A3306" w:rsidRPr="00F92A6C"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F92A6C" w:rsidRDefault="000A3306" w:rsidP="00B3602F">
            <w:pPr>
              <w:rPr>
                <w:rFonts w:ascii="Times New Roman" w:eastAsia="Times New Roman" w:hAnsi="Times New Roman"/>
                <w:bCs/>
                <w:sz w:val="16"/>
                <w:szCs w:val="16"/>
                <w:lang w:eastAsia="ru-RU"/>
              </w:rPr>
            </w:pPr>
            <w:r w:rsidRPr="00F92A6C">
              <w:rPr>
                <w:rFonts w:ascii="Times New Roman" w:eastAsia="Times New Roman" w:hAnsi="Times New Roman"/>
                <w:b/>
                <w:bCs/>
                <w:sz w:val="20"/>
                <w:szCs w:val="20"/>
                <w:lang w:eastAsia="ru-RU"/>
              </w:rPr>
              <w:t>В</w:t>
            </w:r>
            <w:r w:rsidR="00B3602F" w:rsidRPr="00F92A6C">
              <w:rPr>
                <w:rFonts w:ascii="Times New Roman" w:eastAsia="Times New Roman" w:hAnsi="Times New Roman"/>
                <w:b/>
                <w:bCs/>
                <w:sz w:val="20"/>
                <w:szCs w:val="20"/>
                <w:lang w:eastAsia="ru-RU"/>
              </w:rPr>
              <w:t>сего по муниципальной программе</w:t>
            </w:r>
            <w:r w:rsidRPr="00F92A6C">
              <w:rPr>
                <w:rFonts w:ascii="Times New Roman" w:eastAsia="Times New Roman" w:hAnsi="Times New Roman"/>
                <w:b/>
                <w:bCs/>
                <w:sz w:val="20"/>
                <w:szCs w:val="20"/>
                <w:lang w:eastAsia="ru-RU"/>
              </w:rPr>
              <w:t>, в том числе:</w:t>
            </w:r>
          </w:p>
        </w:tc>
        <w:tc>
          <w:tcPr>
            <w:tcW w:w="1276" w:type="dxa"/>
            <w:vAlign w:val="center"/>
          </w:tcPr>
          <w:p w:rsidR="000A3306" w:rsidRPr="00F92A6C" w:rsidRDefault="00F92A6C"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515 555,1</w:t>
            </w:r>
          </w:p>
        </w:tc>
        <w:tc>
          <w:tcPr>
            <w:tcW w:w="1276" w:type="dxa"/>
            <w:shd w:val="clear" w:color="auto" w:fill="auto"/>
            <w:vAlign w:val="center"/>
          </w:tcPr>
          <w:p w:rsidR="000A3306" w:rsidRPr="00F92A6C" w:rsidRDefault="00F92A6C" w:rsidP="00B3602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517 248,5</w:t>
            </w:r>
          </w:p>
        </w:tc>
        <w:tc>
          <w:tcPr>
            <w:tcW w:w="1275" w:type="dxa"/>
            <w:shd w:val="clear" w:color="auto" w:fill="auto"/>
            <w:vAlign w:val="center"/>
          </w:tcPr>
          <w:p w:rsidR="000A3306" w:rsidRPr="00F92A6C" w:rsidRDefault="00CE4282"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143 820,4</w:t>
            </w:r>
          </w:p>
        </w:tc>
        <w:tc>
          <w:tcPr>
            <w:tcW w:w="851" w:type="dxa"/>
            <w:shd w:val="clear" w:color="auto" w:fill="auto"/>
            <w:vAlign w:val="center"/>
          </w:tcPr>
          <w:p w:rsidR="000A3306" w:rsidRPr="00F92A6C" w:rsidRDefault="00F92A6C" w:rsidP="001619D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27,8</w:t>
            </w:r>
          </w:p>
        </w:tc>
        <w:tc>
          <w:tcPr>
            <w:tcW w:w="1983" w:type="dxa"/>
            <w:shd w:val="clear" w:color="auto" w:fill="auto"/>
          </w:tcPr>
          <w:p w:rsidR="000A3306" w:rsidRPr="00F92A6C" w:rsidRDefault="000A3306" w:rsidP="00550C52">
            <w:pPr>
              <w:jc w:val="center"/>
              <w:rPr>
                <w:rFonts w:ascii="Times New Roman" w:eastAsia="Times New Roman" w:hAnsi="Times New Roman"/>
                <w:bCs/>
                <w:sz w:val="16"/>
                <w:szCs w:val="16"/>
                <w:lang w:eastAsia="ru-RU"/>
              </w:rPr>
            </w:pPr>
          </w:p>
        </w:tc>
      </w:tr>
      <w:tr w:rsidR="000A3306" w:rsidRPr="009C60AF" w:rsidTr="00550C52">
        <w:tc>
          <w:tcPr>
            <w:tcW w:w="709"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1032EA" w:rsidRDefault="000A3306" w:rsidP="00550C52">
            <w:pPr>
              <w:rPr>
                <w:rFonts w:ascii="Times New Roman" w:eastAsia="Times New Roman" w:hAnsi="Times New Roman"/>
                <w:bCs/>
                <w:sz w:val="20"/>
                <w:szCs w:val="20"/>
                <w:lang w:eastAsia="ru-RU"/>
              </w:rPr>
            </w:pPr>
            <w:r w:rsidRPr="001032EA">
              <w:rPr>
                <w:rFonts w:ascii="Times New Roman" w:eastAsia="Times New Roman" w:hAnsi="Times New Roman"/>
                <w:bCs/>
                <w:sz w:val="20"/>
                <w:szCs w:val="20"/>
                <w:lang w:eastAsia="ru-RU"/>
              </w:rPr>
              <w:t>местный бюджет</w:t>
            </w:r>
          </w:p>
        </w:tc>
        <w:tc>
          <w:tcPr>
            <w:tcW w:w="1276" w:type="dxa"/>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419 669,1</w:t>
            </w:r>
          </w:p>
        </w:tc>
        <w:tc>
          <w:tcPr>
            <w:tcW w:w="1276" w:type="dxa"/>
            <w:shd w:val="clear" w:color="auto" w:fill="auto"/>
            <w:vAlign w:val="center"/>
          </w:tcPr>
          <w:p w:rsidR="000A3306" w:rsidRPr="001032EA" w:rsidRDefault="001032EA" w:rsidP="00B3602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421 362,5</w:t>
            </w:r>
          </w:p>
        </w:tc>
        <w:tc>
          <w:tcPr>
            <w:tcW w:w="1275" w:type="dxa"/>
            <w:shd w:val="clear" w:color="auto" w:fill="auto"/>
            <w:vAlign w:val="center"/>
          </w:tcPr>
          <w:p w:rsidR="000A3306" w:rsidRPr="001032EA" w:rsidRDefault="00D15668"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122 224,6</w:t>
            </w:r>
          </w:p>
        </w:tc>
        <w:tc>
          <w:tcPr>
            <w:tcW w:w="851"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29,0</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1032EA" w:rsidRDefault="000A3306" w:rsidP="00550C52">
            <w:pPr>
              <w:rPr>
                <w:rFonts w:ascii="Times New Roman" w:eastAsia="Times New Roman" w:hAnsi="Times New Roman"/>
                <w:bCs/>
                <w:sz w:val="20"/>
                <w:szCs w:val="20"/>
                <w:lang w:eastAsia="ru-RU"/>
              </w:rPr>
            </w:pPr>
            <w:r w:rsidRPr="001032EA">
              <w:rPr>
                <w:rFonts w:ascii="Times New Roman" w:eastAsia="Times New Roman" w:hAnsi="Times New Roman"/>
                <w:bCs/>
                <w:sz w:val="20"/>
                <w:szCs w:val="20"/>
                <w:lang w:eastAsia="ru-RU"/>
              </w:rPr>
              <w:t>бюджет автономного округа</w:t>
            </w:r>
          </w:p>
        </w:tc>
        <w:tc>
          <w:tcPr>
            <w:tcW w:w="1276" w:type="dxa"/>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90643,0</w:t>
            </w:r>
          </w:p>
        </w:tc>
        <w:tc>
          <w:tcPr>
            <w:tcW w:w="1276"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90 643,0</w:t>
            </w:r>
          </w:p>
        </w:tc>
        <w:tc>
          <w:tcPr>
            <w:tcW w:w="1275"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20 199,1</w:t>
            </w:r>
          </w:p>
        </w:tc>
        <w:tc>
          <w:tcPr>
            <w:tcW w:w="851"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22,3</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1032EA" w:rsidRDefault="000A3306" w:rsidP="00550C52">
            <w:pPr>
              <w:rPr>
                <w:rFonts w:ascii="Times New Roman" w:eastAsia="Times New Roman" w:hAnsi="Times New Roman"/>
                <w:bCs/>
                <w:sz w:val="20"/>
                <w:szCs w:val="20"/>
                <w:lang w:eastAsia="ru-RU"/>
              </w:rPr>
            </w:pPr>
            <w:r w:rsidRPr="001032EA">
              <w:rPr>
                <w:rFonts w:ascii="Times New Roman" w:eastAsia="Times New Roman" w:hAnsi="Times New Roman"/>
                <w:bCs/>
                <w:sz w:val="20"/>
                <w:szCs w:val="20"/>
                <w:lang w:eastAsia="ru-RU"/>
              </w:rPr>
              <w:t>федеральный бюджет</w:t>
            </w:r>
          </w:p>
        </w:tc>
        <w:tc>
          <w:tcPr>
            <w:tcW w:w="1276" w:type="dxa"/>
            <w:vAlign w:val="center"/>
          </w:tcPr>
          <w:p w:rsidR="000A3306" w:rsidRPr="001032EA" w:rsidRDefault="001032EA" w:rsidP="003B669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5 243,0</w:t>
            </w:r>
          </w:p>
        </w:tc>
        <w:tc>
          <w:tcPr>
            <w:tcW w:w="1276" w:type="dxa"/>
            <w:shd w:val="clear" w:color="auto" w:fill="auto"/>
            <w:vAlign w:val="center"/>
          </w:tcPr>
          <w:p w:rsidR="000A3306" w:rsidRPr="001032EA" w:rsidRDefault="001032EA" w:rsidP="003B669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5 243,0</w:t>
            </w:r>
          </w:p>
        </w:tc>
        <w:tc>
          <w:tcPr>
            <w:tcW w:w="1275"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1 396,7</w:t>
            </w:r>
          </w:p>
        </w:tc>
        <w:tc>
          <w:tcPr>
            <w:tcW w:w="851"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tcPr>
          <w:p w:rsidR="000A3306" w:rsidRPr="00F92A6C" w:rsidRDefault="000A3306" w:rsidP="00550C52">
            <w:pPr>
              <w:jc w:val="center"/>
              <w:rPr>
                <w:rFonts w:ascii="Times New Roman" w:eastAsia="Times New Roman" w:hAnsi="Times New Roman"/>
                <w:bCs/>
                <w:sz w:val="20"/>
                <w:szCs w:val="20"/>
                <w:lang w:eastAsia="ru-RU"/>
              </w:rPr>
            </w:pPr>
          </w:p>
          <w:p w:rsidR="000A3306" w:rsidRPr="00F92A6C" w:rsidRDefault="000A3306" w:rsidP="00550C52">
            <w:pPr>
              <w:jc w:val="center"/>
              <w:rPr>
                <w:rFonts w:ascii="Times New Roman" w:eastAsia="Times New Roman" w:hAnsi="Times New Roman"/>
                <w:bCs/>
                <w:sz w:val="20"/>
                <w:szCs w:val="20"/>
                <w:lang w:eastAsia="ru-RU"/>
              </w:rPr>
            </w:pPr>
            <w:r w:rsidRPr="00F92A6C">
              <w:rPr>
                <w:rFonts w:ascii="Times New Roman" w:eastAsia="Times New Roman" w:hAnsi="Times New Roman"/>
                <w:bCs/>
                <w:sz w:val="20"/>
                <w:szCs w:val="20"/>
                <w:lang w:eastAsia="ru-RU"/>
              </w:rPr>
              <w:t>1.</w:t>
            </w:r>
          </w:p>
        </w:tc>
        <w:tc>
          <w:tcPr>
            <w:tcW w:w="2269" w:type="dxa"/>
            <w:shd w:val="clear" w:color="auto" w:fill="auto"/>
          </w:tcPr>
          <w:p w:rsidR="000A3306" w:rsidRPr="00F92A6C" w:rsidRDefault="000A3306" w:rsidP="00AD55F8">
            <w:pPr>
              <w:jc w:val="both"/>
              <w:rPr>
                <w:rFonts w:ascii="Times New Roman" w:eastAsia="Times New Roman" w:hAnsi="Times New Roman"/>
                <w:bCs/>
                <w:sz w:val="20"/>
                <w:szCs w:val="20"/>
                <w:lang w:eastAsia="ru-RU"/>
              </w:rPr>
            </w:pPr>
            <w:r w:rsidRPr="00F92A6C">
              <w:rPr>
                <w:rFonts w:ascii="Times New Roman" w:eastAsia="Times New Roman" w:hAnsi="Times New Roman"/>
                <w:bCs/>
                <w:color w:val="000000"/>
                <w:sz w:val="20"/>
                <w:szCs w:val="20"/>
                <w:lang w:eastAsia="ru-RU"/>
              </w:rPr>
              <w:t xml:space="preserve">подпрограмма </w:t>
            </w:r>
            <w:r w:rsidRPr="00F92A6C">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F92A6C">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0A3306" w:rsidRPr="00F92A6C" w:rsidRDefault="00F92A6C" w:rsidP="003B669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340 958,2</w:t>
            </w:r>
          </w:p>
        </w:tc>
        <w:tc>
          <w:tcPr>
            <w:tcW w:w="1276" w:type="dxa"/>
            <w:shd w:val="clear" w:color="auto" w:fill="auto"/>
            <w:vAlign w:val="center"/>
          </w:tcPr>
          <w:p w:rsidR="000A3306" w:rsidRPr="00F92A6C" w:rsidRDefault="00F92A6C" w:rsidP="003B669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340 755,4</w:t>
            </w:r>
          </w:p>
        </w:tc>
        <w:tc>
          <w:tcPr>
            <w:tcW w:w="1275" w:type="dxa"/>
            <w:shd w:val="clear" w:color="auto" w:fill="auto"/>
            <w:vAlign w:val="center"/>
          </w:tcPr>
          <w:p w:rsidR="000A3306" w:rsidRPr="00F92A6C" w:rsidRDefault="009F488D" w:rsidP="00B3602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96 783,3</w:t>
            </w:r>
          </w:p>
        </w:tc>
        <w:tc>
          <w:tcPr>
            <w:tcW w:w="851" w:type="dxa"/>
            <w:shd w:val="clear" w:color="auto" w:fill="auto"/>
            <w:vAlign w:val="center"/>
          </w:tcPr>
          <w:p w:rsidR="000A3306" w:rsidRPr="00F92A6C" w:rsidRDefault="00F92A6C"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28,4</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tcPr>
          <w:p w:rsidR="000A3306" w:rsidRPr="009C60AF"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1032EA" w:rsidRDefault="000A3306" w:rsidP="00550C52">
            <w:pPr>
              <w:rPr>
                <w:rFonts w:ascii="Times New Roman" w:eastAsia="Times New Roman" w:hAnsi="Times New Roman"/>
                <w:bCs/>
                <w:sz w:val="20"/>
                <w:szCs w:val="20"/>
                <w:lang w:eastAsia="ru-RU"/>
              </w:rPr>
            </w:pPr>
            <w:r w:rsidRPr="001032EA">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1032EA" w:rsidRDefault="001032EA" w:rsidP="0028301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245 072,2</w:t>
            </w:r>
          </w:p>
        </w:tc>
        <w:tc>
          <w:tcPr>
            <w:tcW w:w="1276" w:type="dxa"/>
            <w:shd w:val="clear" w:color="auto" w:fill="auto"/>
            <w:vAlign w:val="center"/>
          </w:tcPr>
          <w:p w:rsidR="000A3306" w:rsidRPr="001032EA" w:rsidRDefault="001032EA" w:rsidP="00961A2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244 869,4</w:t>
            </w:r>
          </w:p>
        </w:tc>
        <w:tc>
          <w:tcPr>
            <w:tcW w:w="1275" w:type="dxa"/>
            <w:shd w:val="clear" w:color="auto" w:fill="auto"/>
            <w:vAlign w:val="center"/>
          </w:tcPr>
          <w:p w:rsidR="000A3306" w:rsidRPr="00CE4282" w:rsidRDefault="00CE4282" w:rsidP="00961A22">
            <w:pPr>
              <w:jc w:val="center"/>
              <w:rPr>
                <w:rFonts w:ascii="Times New Roman" w:eastAsia="Times New Roman" w:hAnsi="Times New Roman"/>
                <w:color w:val="000000"/>
                <w:sz w:val="20"/>
                <w:szCs w:val="20"/>
                <w:lang w:eastAsia="ru-RU"/>
              </w:rPr>
            </w:pPr>
            <w:r w:rsidRPr="00CE4282">
              <w:rPr>
                <w:rFonts w:ascii="Times New Roman" w:eastAsia="Times New Roman" w:hAnsi="Times New Roman"/>
                <w:color w:val="000000"/>
                <w:sz w:val="20"/>
                <w:szCs w:val="20"/>
                <w:lang w:eastAsia="ru-RU"/>
              </w:rPr>
              <w:t>75 187,5</w:t>
            </w:r>
          </w:p>
        </w:tc>
        <w:tc>
          <w:tcPr>
            <w:tcW w:w="851" w:type="dxa"/>
            <w:shd w:val="clear" w:color="auto" w:fill="auto"/>
            <w:vAlign w:val="center"/>
          </w:tcPr>
          <w:p w:rsidR="000A3306" w:rsidRPr="001032EA" w:rsidRDefault="0028301B" w:rsidP="00550C52">
            <w:pPr>
              <w:jc w:val="center"/>
              <w:rPr>
                <w:rFonts w:ascii="Times New Roman" w:eastAsia="Times New Roman" w:hAnsi="Times New Roman"/>
                <w:color w:val="000000"/>
                <w:sz w:val="20"/>
                <w:szCs w:val="20"/>
                <w:lang w:eastAsia="ru-RU"/>
              </w:rPr>
            </w:pPr>
            <w:r w:rsidRPr="001032EA">
              <w:rPr>
                <w:rFonts w:ascii="Times New Roman" w:eastAsia="Times New Roman" w:hAnsi="Times New Roman"/>
                <w:color w:val="000000"/>
                <w:sz w:val="20"/>
                <w:szCs w:val="20"/>
                <w:lang w:eastAsia="ru-RU"/>
              </w:rPr>
              <w:t>30</w:t>
            </w:r>
            <w:r w:rsidR="001032EA">
              <w:rPr>
                <w:rFonts w:ascii="Times New Roman" w:eastAsia="Times New Roman" w:hAnsi="Times New Roman"/>
                <w:color w:val="000000"/>
                <w:sz w:val="20"/>
                <w:szCs w:val="20"/>
                <w:lang w:eastAsia="ru-RU"/>
              </w:rPr>
              <w:t>,7</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tcPr>
          <w:p w:rsidR="000A3306" w:rsidRPr="009C60AF"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1032EA" w:rsidRDefault="000A3306" w:rsidP="00550C52">
            <w:pPr>
              <w:rPr>
                <w:rFonts w:ascii="Times New Roman" w:eastAsia="Times New Roman" w:hAnsi="Times New Roman"/>
                <w:bCs/>
                <w:sz w:val="20"/>
                <w:szCs w:val="20"/>
                <w:lang w:eastAsia="ru-RU"/>
              </w:rPr>
            </w:pPr>
            <w:r w:rsidRPr="001032EA">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1032EA" w:rsidRDefault="001032EA" w:rsidP="0028301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90 643,0</w:t>
            </w:r>
          </w:p>
        </w:tc>
        <w:tc>
          <w:tcPr>
            <w:tcW w:w="1276" w:type="dxa"/>
            <w:shd w:val="clear" w:color="auto" w:fill="auto"/>
            <w:vAlign w:val="center"/>
          </w:tcPr>
          <w:p w:rsidR="000A3306" w:rsidRPr="001032EA" w:rsidRDefault="001032EA" w:rsidP="0028301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90 643,0</w:t>
            </w:r>
          </w:p>
        </w:tc>
        <w:tc>
          <w:tcPr>
            <w:tcW w:w="1275" w:type="dxa"/>
            <w:shd w:val="clear" w:color="auto" w:fill="auto"/>
            <w:vAlign w:val="center"/>
          </w:tcPr>
          <w:p w:rsidR="000A3306" w:rsidRPr="00CE4282" w:rsidRDefault="001032EA" w:rsidP="00550C52">
            <w:pPr>
              <w:jc w:val="center"/>
              <w:rPr>
                <w:rFonts w:ascii="Times New Roman" w:eastAsia="Times New Roman" w:hAnsi="Times New Roman"/>
                <w:color w:val="000000"/>
                <w:sz w:val="20"/>
                <w:szCs w:val="20"/>
                <w:lang w:eastAsia="ru-RU"/>
              </w:rPr>
            </w:pPr>
            <w:r w:rsidRPr="00CE4282">
              <w:rPr>
                <w:rFonts w:ascii="Times New Roman" w:eastAsia="Times New Roman" w:hAnsi="Times New Roman"/>
                <w:color w:val="000000"/>
                <w:sz w:val="20"/>
                <w:szCs w:val="20"/>
                <w:lang w:eastAsia="ru-RU"/>
              </w:rPr>
              <w:t>20 199,1</w:t>
            </w:r>
          </w:p>
        </w:tc>
        <w:tc>
          <w:tcPr>
            <w:tcW w:w="851" w:type="dxa"/>
            <w:shd w:val="clear" w:color="auto" w:fill="auto"/>
            <w:vAlign w:val="center"/>
          </w:tcPr>
          <w:p w:rsidR="000A3306" w:rsidRPr="001032EA" w:rsidRDefault="001032EA"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22,3</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tcPr>
          <w:p w:rsidR="000A3306" w:rsidRPr="009C60AF"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1032EA" w:rsidRDefault="000A3306" w:rsidP="00550C52">
            <w:pPr>
              <w:rPr>
                <w:rFonts w:ascii="Times New Roman" w:eastAsia="Times New Roman" w:hAnsi="Times New Roman"/>
                <w:bCs/>
                <w:sz w:val="20"/>
                <w:szCs w:val="20"/>
                <w:lang w:eastAsia="ru-RU"/>
              </w:rPr>
            </w:pPr>
            <w:r w:rsidRPr="001032EA">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1032EA" w:rsidRDefault="0055053F" w:rsidP="0028301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5 243,0</w:t>
            </w:r>
          </w:p>
        </w:tc>
        <w:tc>
          <w:tcPr>
            <w:tcW w:w="1276" w:type="dxa"/>
            <w:shd w:val="clear" w:color="auto" w:fill="auto"/>
            <w:vAlign w:val="center"/>
          </w:tcPr>
          <w:p w:rsidR="000A3306" w:rsidRPr="001032EA" w:rsidRDefault="0055053F" w:rsidP="0028301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5 243,0</w:t>
            </w:r>
          </w:p>
        </w:tc>
        <w:tc>
          <w:tcPr>
            <w:tcW w:w="1275" w:type="dxa"/>
            <w:shd w:val="clear" w:color="auto" w:fill="auto"/>
            <w:vAlign w:val="center"/>
          </w:tcPr>
          <w:p w:rsidR="000A3306" w:rsidRPr="00CE4282" w:rsidRDefault="0055053F" w:rsidP="00550C52">
            <w:pPr>
              <w:jc w:val="center"/>
              <w:rPr>
                <w:rFonts w:ascii="Times New Roman" w:eastAsia="Times New Roman" w:hAnsi="Times New Roman"/>
                <w:color w:val="000000"/>
                <w:sz w:val="20"/>
                <w:szCs w:val="20"/>
                <w:lang w:eastAsia="ru-RU"/>
              </w:rPr>
            </w:pPr>
            <w:r w:rsidRPr="00CE4282">
              <w:rPr>
                <w:rFonts w:ascii="Times New Roman" w:eastAsia="Times New Roman" w:hAnsi="Times New Roman"/>
                <w:color w:val="000000"/>
                <w:sz w:val="20"/>
                <w:szCs w:val="20"/>
                <w:lang w:eastAsia="ru-RU"/>
              </w:rPr>
              <w:t>1 396,7</w:t>
            </w:r>
          </w:p>
        </w:tc>
        <w:tc>
          <w:tcPr>
            <w:tcW w:w="851" w:type="dxa"/>
            <w:shd w:val="clear" w:color="auto" w:fill="auto"/>
            <w:vAlign w:val="center"/>
          </w:tcPr>
          <w:p w:rsidR="000A3306" w:rsidRPr="001032EA" w:rsidRDefault="0055053F"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1983" w:type="dxa"/>
            <w:shd w:val="clear" w:color="auto" w:fill="auto"/>
          </w:tcPr>
          <w:p w:rsidR="000A3306" w:rsidRPr="009C60AF" w:rsidRDefault="000A3306" w:rsidP="00550C52">
            <w:pPr>
              <w:jc w:val="center"/>
              <w:rPr>
                <w:rFonts w:ascii="Times New Roman" w:eastAsia="Times New Roman" w:hAnsi="Times New Roman"/>
                <w:bCs/>
                <w:sz w:val="16"/>
                <w:szCs w:val="16"/>
                <w:highlight w:val="yellow"/>
                <w:lang w:eastAsia="ru-RU"/>
              </w:rPr>
            </w:pPr>
          </w:p>
        </w:tc>
      </w:tr>
      <w:tr w:rsidR="000A3306" w:rsidRPr="009C60AF" w:rsidTr="00550C52">
        <w:tc>
          <w:tcPr>
            <w:tcW w:w="709" w:type="dxa"/>
            <w:shd w:val="clear" w:color="auto" w:fill="auto"/>
            <w:vAlign w:val="center"/>
          </w:tcPr>
          <w:p w:rsidR="000A3306" w:rsidRPr="00F92A6C" w:rsidRDefault="000A3306" w:rsidP="00550C52">
            <w:pPr>
              <w:jc w:val="center"/>
              <w:rPr>
                <w:rFonts w:ascii="Times New Roman" w:hAnsi="Times New Roman"/>
                <w:sz w:val="20"/>
                <w:szCs w:val="20"/>
              </w:rPr>
            </w:pPr>
            <w:r w:rsidRPr="00F92A6C">
              <w:rPr>
                <w:rFonts w:ascii="Times New Roman" w:hAnsi="Times New Roman"/>
                <w:sz w:val="20"/>
                <w:szCs w:val="20"/>
              </w:rPr>
              <w:t>1.1.</w:t>
            </w:r>
          </w:p>
        </w:tc>
        <w:tc>
          <w:tcPr>
            <w:tcW w:w="2269" w:type="dxa"/>
            <w:shd w:val="clear" w:color="auto" w:fill="auto"/>
            <w:vAlign w:val="center"/>
          </w:tcPr>
          <w:p w:rsidR="000A3306" w:rsidRPr="00F92A6C" w:rsidRDefault="000A3306" w:rsidP="00550C52">
            <w:pPr>
              <w:rPr>
                <w:rFonts w:ascii="Times New Roman" w:hAnsi="Times New Roman"/>
                <w:sz w:val="20"/>
                <w:szCs w:val="20"/>
              </w:rPr>
            </w:pPr>
            <w:r w:rsidRPr="00F92A6C">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0A3306" w:rsidRPr="00F92A6C" w:rsidRDefault="00F92A6C"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238 572,2</w:t>
            </w:r>
          </w:p>
        </w:tc>
        <w:tc>
          <w:tcPr>
            <w:tcW w:w="1276" w:type="dxa"/>
            <w:shd w:val="clear" w:color="auto" w:fill="auto"/>
            <w:vAlign w:val="center"/>
          </w:tcPr>
          <w:p w:rsidR="000A3306" w:rsidRPr="00F92A6C" w:rsidRDefault="00F92A6C" w:rsidP="00CE3FE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238 369,4</w:t>
            </w:r>
          </w:p>
        </w:tc>
        <w:tc>
          <w:tcPr>
            <w:tcW w:w="1275" w:type="dxa"/>
            <w:shd w:val="clear" w:color="auto" w:fill="auto"/>
            <w:vAlign w:val="center"/>
          </w:tcPr>
          <w:p w:rsidR="000A3306" w:rsidRPr="00F92A6C" w:rsidRDefault="00F92A6C" w:rsidP="00CE3FE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72 442,9</w:t>
            </w:r>
          </w:p>
        </w:tc>
        <w:tc>
          <w:tcPr>
            <w:tcW w:w="851" w:type="dxa"/>
            <w:shd w:val="clear" w:color="auto" w:fill="auto"/>
            <w:vAlign w:val="center"/>
          </w:tcPr>
          <w:p w:rsidR="000A3306" w:rsidRPr="00F92A6C" w:rsidRDefault="00F92A6C"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30,4</w:t>
            </w:r>
          </w:p>
        </w:tc>
        <w:tc>
          <w:tcPr>
            <w:tcW w:w="1983" w:type="dxa"/>
            <w:shd w:val="clear" w:color="auto" w:fill="auto"/>
            <w:vAlign w:val="center"/>
          </w:tcPr>
          <w:p w:rsidR="000A3306" w:rsidRPr="00F92A6C" w:rsidRDefault="000A3306" w:rsidP="00550C52">
            <w:pPr>
              <w:rPr>
                <w:rFonts w:ascii="Times New Roman" w:eastAsia="Times New Roman" w:hAnsi="Times New Roman"/>
                <w:bCs/>
                <w:sz w:val="20"/>
                <w:szCs w:val="20"/>
                <w:lang w:eastAsia="ru-RU"/>
              </w:rPr>
            </w:pPr>
          </w:p>
        </w:tc>
      </w:tr>
      <w:tr w:rsidR="000A3306" w:rsidRPr="009C60AF" w:rsidTr="00550C52">
        <w:tc>
          <w:tcPr>
            <w:tcW w:w="709" w:type="dxa"/>
            <w:shd w:val="clear" w:color="auto" w:fill="auto"/>
            <w:vAlign w:val="center"/>
          </w:tcPr>
          <w:p w:rsidR="000A3306" w:rsidRPr="00F92A6C" w:rsidRDefault="000A3306" w:rsidP="00550C52">
            <w:pPr>
              <w:jc w:val="center"/>
              <w:rPr>
                <w:rFonts w:ascii="Times New Roman" w:hAnsi="Times New Roman"/>
                <w:sz w:val="20"/>
                <w:szCs w:val="20"/>
              </w:rPr>
            </w:pPr>
            <w:r w:rsidRPr="00F92A6C">
              <w:rPr>
                <w:rFonts w:ascii="Times New Roman" w:hAnsi="Times New Roman"/>
                <w:sz w:val="20"/>
                <w:szCs w:val="20"/>
              </w:rPr>
              <w:t>1.2.</w:t>
            </w:r>
          </w:p>
        </w:tc>
        <w:tc>
          <w:tcPr>
            <w:tcW w:w="2269" w:type="dxa"/>
            <w:shd w:val="clear" w:color="auto" w:fill="auto"/>
            <w:vAlign w:val="center"/>
          </w:tcPr>
          <w:p w:rsidR="000A3306" w:rsidRPr="00F92A6C" w:rsidRDefault="000A3306" w:rsidP="00550C52">
            <w:pPr>
              <w:rPr>
                <w:rFonts w:ascii="Times New Roman" w:hAnsi="Times New Roman"/>
                <w:sz w:val="20"/>
                <w:szCs w:val="20"/>
              </w:rPr>
            </w:pPr>
            <w:r w:rsidRPr="00F92A6C">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0A3306" w:rsidRPr="00F92A6C" w:rsidRDefault="00F92A6C"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95 886,0</w:t>
            </w:r>
          </w:p>
        </w:tc>
        <w:tc>
          <w:tcPr>
            <w:tcW w:w="1276" w:type="dxa"/>
            <w:shd w:val="clear" w:color="auto" w:fill="auto"/>
            <w:vAlign w:val="center"/>
          </w:tcPr>
          <w:p w:rsidR="000A3306" w:rsidRPr="00F92A6C"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95 886,0</w:t>
            </w:r>
          </w:p>
        </w:tc>
        <w:tc>
          <w:tcPr>
            <w:tcW w:w="1275" w:type="dxa"/>
            <w:shd w:val="clear" w:color="auto" w:fill="auto"/>
            <w:vAlign w:val="center"/>
          </w:tcPr>
          <w:p w:rsidR="000A3306" w:rsidRPr="00F92A6C"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21 595,8</w:t>
            </w:r>
          </w:p>
        </w:tc>
        <w:tc>
          <w:tcPr>
            <w:tcW w:w="851" w:type="dxa"/>
            <w:shd w:val="clear" w:color="auto" w:fill="auto"/>
            <w:vAlign w:val="center"/>
          </w:tcPr>
          <w:p w:rsidR="000A3306" w:rsidRPr="00F92A6C"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22,5</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0A3306" w:rsidRPr="009C60AF" w:rsidTr="00550C52">
        <w:tc>
          <w:tcPr>
            <w:tcW w:w="709" w:type="dxa"/>
            <w:shd w:val="clear" w:color="auto" w:fill="auto"/>
            <w:vAlign w:val="center"/>
          </w:tcPr>
          <w:p w:rsidR="000A3306" w:rsidRPr="009C60AF" w:rsidRDefault="000A3306" w:rsidP="00550C52">
            <w:pPr>
              <w:jc w:val="center"/>
              <w:rPr>
                <w:rFonts w:ascii="Times New Roman" w:hAnsi="Times New Roman"/>
                <w:sz w:val="20"/>
                <w:szCs w:val="20"/>
                <w:highlight w:val="yellow"/>
              </w:rPr>
            </w:pPr>
          </w:p>
        </w:tc>
        <w:tc>
          <w:tcPr>
            <w:tcW w:w="2269" w:type="dxa"/>
            <w:shd w:val="clear" w:color="auto" w:fill="auto"/>
          </w:tcPr>
          <w:p w:rsidR="000A3306" w:rsidRPr="008F31E1" w:rsidRDefault="000A3306" w:rsidP="00550C52">
            <w:pPr>
              <w:rPr>
                <w:rFonts w:ascii="Times New Roman" w:eastAsia="Times New Roman" w:hAnsi="Times New Roman"/>
                <w:bCs/>
                <w:sz w:val="20"/>
                <w:szCs w:val="20"/>
                <w:lang w:eastAsia="ru-RU"/>
              </w:rPr>
            </w:pPr>
            <w:r w:rsidRPr="008F31E1">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8F31E1" w:rsidRDefault="008F31E1"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90 643,0</w:t>
            </w:r>
          </w:p>
        </w:tc>
        <w:tc>
          <w:tcPr>
            <w:tcW w:w="1276" w:type="dxa"/>
            <w:shd w:val="clear" w:color="auto" w:fill="auto"/>
            <w:vAlign w:val="center"/>
          </w:tcPr>
          <w:p w:rsidR="000A3306" w:rsidRPr="008F31E1" w:rsidRDefault="008F31E1"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90 643,0</w:t>
            </w:r>
          </w:p>
        </w:tc>
        <w:tc>
          <w:tcPr>
            <w:tcW w:w="1275" w:type="dxa"/>
            <w:shd w:val="clear" w:color="auto" w:fill="auto"/>
            <w:vAlign w:val="center"/>
          </w:tcPr>
          <w:p w:rsidR="000A3306" w:rsidRPr="000E3FF8" w:rsidRDefault="00AD2123" w:rsidP="008F31E1">
            <w:pPr>
              <w:jc w:val="center"/>
              <w:rPr>
                <w:rFonts w:ascii="Times New Roman" w:eastAsia="Times New Roman" w:hAnsi="Times New Roman"/>
                <w:bCs/>
                <w:sz w:val="20"/>
                <w:szCs w:val="20"/>
                <w:lang w:eastAsia="ru-RU"/>
              </w:rPr>
            </w:pPr>
            <w:r w:rsidRPr="000E3FF8">
              <w:rPr>
                <w:rFonts w:ascii="Times New Roman" w:eastAsia="Times New Roman" w:hAnsi="Times New Roman"/>
                <w:bCs/>
                <w:sz w:val="20"/>
                <w:szCs w:val="20"/>
                <w:lang w:eastAsia="ru-RU"/>
              </w:rPr>
              <w:t> </w:t>
            </w:r>
            <w:r w:rsidR="008F31E1" w:rsidRPr="000E3FF8">
              <w:rPr>
                <w:rFonts w:ascii="Times New Roman" w:eastAsia="Times New Roman" w:hAnsi="Times New Roman"/>
                <w:bCs/>
                <w:sz w:val="20"/>
                <w:szCs w:val="20"/>
                <w:lang w:eastAsia="ru-RU"/>
              </w:rPr>
              <w:t>20 199,1</w:t>
            </w:r>
          </w:p>
        </w:tc>
        <w:tc>
          <w:tcPr>
            <w:tcW w:w="851" w:type="dxa"/>
            <w:shd w:val="clear" w:color="auto" w:fill="auto"/>
            <w:vAlign w:val="center"/>
          </w:tcPr>
          <w:p w:rsidR="000A3306" w:rsidRPr="008F31E1" w:rsidRDefault="008F31E1" w:rsidP="008F31E1">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22,3</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0A3306" w:rsidRPr="009C60AF" w:rsidTr="00550C52">
        <w:tc>
          <w:tcPr>
            <w:tcW w:w="709" w:type="dxa"/>
            <w:shd w:val="clear" w:color="auto" w:fill="auto"/>
            <w:vAlign w:val="center"/>
          </w:tcPr>
          <w:p w:rsidR="000A3306" w:rsidRPr="009C60AF" w:rsidRDefault="000A3306" w:rsidP="00550C52">
            <w:pPr>
              <w:jc w:val="center"/>
              <w:rPr>
                <w:rFonts w:ascii="Times New Roman" w:hAnsi="Times New Roman"/>
                <w:sz w:val="20"/>
                <w:szCs w:val="20"/>
                <w:highlight w:val="yellow"/>
              </w:rPr>
            </w:pPr>
          </w:p>
        </w:tc>
        <w:tc>
          <w:tcPr>
            <w:tcW w:w="2269" w:type="dxa"/>
            <w:shd w:val="clear" w:color="auto" w:fill="auto"/>
            <w:vAlign w:val="center"/>
          </w:tcPr>
          <w:p w:rsidR="000A3306" w:rsidRPr="008F31E1" w:rsidRDefault="000A3306" w:rsidP="00550C52">
            <w:pPr>
              <w:rPr>
                <w:rFonts w:ascii="Times New Roman" w:eastAsia="Times New Roman" w:hAnsi="Times New Roman"/>
                <w:bCs/>
                <w:sz w:val="20"/>
                <w:szCs w:val="20"/>
                <w:lang w:eastAsia="ru-RU"/>
              </w:rPr>
            </w:pPr>
            <w:r w:rsidRPr="008F31E1">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8F31E1" w:rsidRDefault="008F31E1"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5 243,0</w:t>
            </w:r>
          </w:p>
        </w:tc>
        <w:tc>
          <w:tcPr>
            <w:tcW w:w="1276" w:type="dxa"/>
            <w:shd w:val="clear" w:color="auto" w:fill="auto"/>
            <w:vAlign w:val="center"/>
          </w:tcPr>
          <w:p w:rsidR="000A3306" w:rsidRPr="008F31E1" w:rsidRDefault="008F31E1"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5 243,0</w:t>
            </w:r>
          </w:p>
        </w:tc>
        <w:tc>
          <w:tcPr>
            <w:tcW w:w="1275" w:type="dxa"/>
            <w:shd w:val="clear" w:color="auto" w:fill="auto"/>
            <w:vAlign w:val="center"/>
          </w:tcPr>
          <w:p w:rsidR="000A3306" w:rsidRPr="000E3FF8" w:rsidRDefault="008F31E1" w:rsidP="00550C52">
            <w:pPr>
              <w:jc w:val="center"/>
              <w:rPr>
                <w:rFonts w:ascii="Times New Roman" w:eastAsia="Times New Roman" w:hAnsi="Times New Roman"/>
                <w:bCs/>
                <w:sz w:val="20"/>
                <w:szCs w:val="20"/>
                <w:lang w:eastAsia="ru-RU"/>
              </w:rPr>
            </w:pPr>
            <w:r w:rsidRPr="000E3FF8">
              <w:rPr>
                <w:rFonts w:ascii="Times New Roman" w:eastAsia="Times New Roman" w:hAnsi="Times New Roman"/>
                <w:bCs/>
                <w:sz w:val="20"/>
                <w:szCs w:val="20"/>
                <w:lang w:eastAsia="ru-RU"/>
              </w:rPr>
              <w:t>1 396,7</w:t>
            </w:r>
          </w:p>
        </w:tc>
        <w:tc>
          <w:tcPr>
            <w:tcW w:w="851" w:type="dxa"/>
            <w:shd w:val="clear" w:color="auto" w:fill="auto"/>
            <w:vAlign w:val="center"/>
          </w:tcPr>
          <w:p w:rsidR="000A3306" w:rsidRPr="008F31E1" w:rsidRDefault="008F31E1"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26,6</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C95497" w:rsidRPr="009C60AF" w:rsidTr="00550C52">
        <w:tc>
          <w:tcPr>
            <w:tcW w:w="709" w:type="dxa"/>
            <w:shd w:val="clear" w:color="auto" w:fill="auto"/>
            <w:vAlign w:val="center"/>
          </w:tcPr>
          <w:p w:rsidR="00C95497" w:rsidRPr="00E80847" w:rsidRDefault="00C95497" w:rsidP="00550C52">
            <w:pPr>
              <w:jc w:val="center"/>
              <w:rPr>
                <w:rFonts w:ascii="Times New Roman" w:hAnsi="Times New Roman"/>
                <w:sz w:val="20"/>
                <w:szCs w:val="20"/>
              </w:rPr>
            </w:pPr>
            <w:r w:rsidRPr="00E80847">
              <w:rPr>
                <w:rFonts w:ascii="Times New Roman" w:hAnsi="Times New Roman"/>
                <w:sz w:val="20"/>
                <w:szCs w:val="20"/>
              </w:rPr>
              <w:t>1.2.1</w:t>
            </w:r>
          </w:p>
        </w:tc>
        <w:tc>
          <w:tcPr>
            <w:tcW w:w="2269" w:type="dxa"/>
            <w:shd w:val="clear" w:color="auto" w:fill="auto"/>
            <w:vAlign w:val="center"/>
          </w:tcPr>
          <w:p w:rsidR="00C95497" w:rsidRPr="004D7F25" w:rsidRDefault="00C95497" w:rsidP="00550C52">
            <w:pPr>
              <w:rPr>
                <w:rFonts w:ascii="Times New Roman" w:hAnsi="Times New Roman"/>
                <w:sz w:val="20"/>
                <w:szCs w:val="20"/>
              </w:rPr>
            </w:pPr>
            <w:r>
              <w:rPr>
                <w:rFonts w:ascii="Times New Roman" w:hAnsi="Times New Roman"/>
                <w:sz w:val="20"/>
                <w:szCs w:val="20"/>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приёмным родителям </w:t>
            </w:r>
          </w:p>
        </w:tc>
        <w:tc>
          <w:tcPr>
            <w:tcW w:w="1276" w:type="dxa"/>
            <w:shd w:val="clear" w:color="auto" w:fill="auto"/>
            <w:vAlign w:val="center"/>
          </w:tcPr>
          <w:p w:rsidR="00C95497" w:rsidRDefault="00B80AB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54 832,2</w:t>
            </w:r>
          </w:p>
        </w:tc>
        <w:tc>
          <w:tcPr>
            <w:tcW w:w="1276" w:type="dxa"/>
            <w:shd w:val="clear" w:color="auto" w:fill="auto"/>
            <w:vAlign w:val="center"/>
          </w:tcPr>
          <w:p w:rsidR="00C95497" w:rsidRDefault="00B80AB5" w:rsidP="00153F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54 832,2</w:t>
            </w:r>
          </w:p>
        </w:tc>
        <w:tc>
          <w:tcPr>
            <w:tcW w:w="1275" w:type="dxa"/>
            <w:shd w:val="clear" w:color="auto" w:fill="auto"/>
            <w:vAlign w:val="center"/>
          </w:tcPr>
          <w:p w:rsidR="00C95497" w:rsidRDefault="00B80AB5" w:rsidP="00E8084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11 433,</w:t>
            </w:r>
            <w:r w:rsidR="00E80847">
              <w:rPr>
                <w:rFonts w:ascii="Times New Roman" w:eastAsia="Times New Roman" w:hAnsi="Times New Roman"/>
                <w:bCs/>
                <w:sz w:val="20"/>
                <w:szCs w:val="20"/>
                <w:lang w:eastAsia="ru-RU"/>
              </w:rPr>
              <w:t>6</w:t>
            </w:r>
          </w:p>
        </w:tc>
        <w:tc>
          <w:tcPr>
            <w:tcW w:w="851" w:type="dxa"/>
            <w:shd w:val="clear" w:color="auto" w:fill="auto"/>
            <w:vAlign w:val="center"/>
          </w:tcPr>
          <w:p w:rsidR="00C95497" w:rsidRDefault="00B80AB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20,9</w:t>
            </w:r>
          </w:p>
        </w:tc>
        <w:tc>
          <w:tcPr>
            <w:tcW w:w="1983" w:type="dxa"/>
            <w:shd w:val="clear" w:color="auto" w:fill="auto"/>
            <w:vAlign w:val="center"/>
          </w:tcPr>
          <w:p w:rsidR="00C95497" w:rsidRPr="009C60AF" w:rsidRDefault="00C95497" w:rsidP="00550C52">
            <w:pPr>
              <w:rPr>
                <w:rFonts w:ascii="Times New Roman" w:eastAsia="Times New Roman" w:hAnsi="Times New Roman"/>
                <w:bCs/>
                <w:sz w:val="20"/>
                <w:szCs w:val="20"/>
                <w:highlight w:val="yellow"/>
                <w:lang w:eastAsia="ru-RU"/>
              </w:rPr>
            </w:pPr>
          </w:p>
        </w:tc>
      </w:tr>
      <w:tr w:rsidR="000A3306" w:rsidRPr="009C60AF" w:rsidTr="00550C52">
        <w:tc>
          <w:tcPr>
            <w:tcW w:w="709" w:type="dxa"/>
            <w:shd w:val="clear" w:color="auto" w:fill="auto"/>
            <w:vAlign w:val="center"/>
          </w:tcPr>
          <w:p w:rsidR="000A3306" w:rsidRPr="004D7F25" w:rsidRDefault="00B80AB5" w:rsidP="00550C52">
            <w:pPr>
              <w:jc w:val="center"/>
              <w:rPr>
                <w:rFonts w:ascii="Times New Roman" w:hAnsi="Times New Roman"/>
                <w:sz w:val="20"/>
                <w:szCs w:val="20"/>
              </w:rPr>
            </w:pPr>
            <w:r>
              <w:rPr>
                <w:rFonts w:ascii="Times New Roman" w:hAnsi="Times New Roman"/>
                <w:sz w:val="20"/>
                <w:szCs w:val="20"/>
              </w:rPr>
              <w:t>1.2.2</w:t>
            </w:r>
            <w:r w:rsidR="000A3306" w:rsidRPr="004D7F25">
              <w:rPr>
                <w:rFonts w:ascii="Times New Roman" w:hAnsi="Times New Roman"/>
                <w:sz w:val="20"/>
                <w:szCs w:val="20"/>
              </w:rPr>
              <w:t>.</w:t>
            </w:r>
          </w:p>
        </w:tc>
        <w:tc>
          <w:tcPr>
            <w:tcW w:w="2269" w:type="dxa"/>
            <w:shd w:val="clear" w:color="auto" w:fill="auto"/>
            <w:vAlign w:val="center"/>
          </w:tcPr>
          <w:p w:rsidR="000A3306" w:rsidRPr="004D7F25" w:rsidRDefault="000A3306" w:rsidP="00550C52">
            <w:pPr>
              <w:rPr>
                <w:rFonts w:ascii="Times New Roman" w:hAnsi="Times New Roman"/>
                <w:sz w:val="20"/>
                <w:szCs w:val="20"/>
              </w:rPr>
            </w:pPr>
            <w:r w:rsidRPr="004D7F25">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265,0</w:t>
            </w:r>
          </w:p>
        </w:tc>
        <w:tc>
          <w:tcPr>
            <w:tcW w:w="1276" w:type="dxa"/>
            <w:shd w:val="clear" w:color="auto" w:fill="auto"/>
            <w:vAlign w:val="center"/>
          </w:tcPr>
          <w:p w:rsidR="000A3306" w:rsidRPr="004D7F25" w:rsidRDefault="004D7F25" w:rsidP="00153F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265,0</w:t>
            </w:r>
          </w:p>
        </w:tc>
        <w:tc>
          <w:tcPr>
            <w:tcW w:w="1275" w:type="dxa"/>
            <w:shd w:val="clear" w:color="auto" w:fill="auto"/>
            <w:vAlign w:val="center"/>
          </w:tcPr>
          <w:p w:rsidR="000A3306" w:rsidRPr="004D7F25" w:rsidRDefault="004D7F25" w:rsidP="00B6057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30,0</w:t>
            </w:r>
          </w:p>
        </w:tc>
        <w:tc>
          <w:tcPr>
            <w:tcW w:w="851"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11,3</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r w:rsidRPr="004A58A1">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9C60AF" w:rsidTr="00550C52">
        <w:tc>
          <w:tcPr>
            <w:tcW w:w="709" w:type="dxa"/>
            <w:shd w:val="clear" w:color="auto" w:fill="auto"/>
            <w:vAlign w:val="center"/>
          </w:tcPr>
          <w:p w:rsidR="000A3306" w:rsidRPr="004D7F25" w:rsidRDefault="00B80AB5" w:rsidP="00550C52">
            <w:pPr>
              <w:jc w:val="center"/>
              <w:rPr>
                <w:rFonts w:ascii="Times New Roman" w:hAnsi="Times New Roman"/>
                <w:sz w:val="20"/>
                <w:szCs w:val="20"/>
              </w:rPr>
            </w:pPr>
            <w:r>
              <w:rPr>
                <w:rFonts w:ascii="Times New Roman" w:hAnsi="Times New Roman"/>
                <w:sz w:val="20"/>
                <w:szCs w:val="20"/>
              </w:rPr>
              <w:t>1.2.3</w:t>
            </w:r>
            <w:r w:rsidR="000A3306" w:rsidRPr="004D7F25">
              <w:rPr>
                <w:rFonts w:ascii="Times New Roman" w:hAnsi="Times New Roman"/>
                <w:sz w:val="20"/>
                <w:szCs w:val="20"/>
              </w:rPr>
              <w:t>.</w:t>
            </w:r>
          </w:p>
        </w:tc>
        <w:tc>
          <w:tcPr>
            <w:tcW w:w="2269" w:type="dxa"/>
            <w:shd w:val="clear" w:color="auto" w:fill="auto"/>
            <w:vAlign w:val="center"/>
          </w:tcPr>
          <w:p w:rsidR="000A3306" w:rsidRPr="004D7F25" w:rsidRDefault="000A3306" w:rsidP="00550C52">
            <w:pPr>
              <w:rPr>
                <w:rFonts w:ascii="Times New Roman" w:hAnsi="Times New Roman"/>
                <w:sz w:val="20"/>
                <w:szCs w:val="20"/>
              </w:rPr>
            </w:pPr>
            <w:r w:rsidRPr="004D7F25">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0A3306" w:rsidRPr="004D7F25" w:rsidRDefault="004D7F25" w:rsidP="00D36D21">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1 878,7</w:t>
            </w:r>
          </w:p>
        </w:tc>
        <w:tc>
          <w:tcPr>
            <w:tcW w:w="1276" w:type="dxa"/>
            <w:shd w:val="clear" w:color="auto" w:fill="auto"/>
            <w:vAlign w:val="center"/>
          </w:tcPr>
          <w:p w:rsidR="000A3306" w:rsidRPr="004D7F25" w:rsidRDefault="0080383A" w:rsidP="00D36D21">
            <w:pPr>
              <w:jc w:val="cente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1 878,7</w:t>
            </w:r>
          </w:p>
        </w:tc>
        <w:tc>
          <w:tcPr>
            <w:tcW w:w="1275" w:type="dxa"/>
            <w:shd w:val="clear" w:color="auto" w:fill="auto"/>
            <w:vAlign w:val="center"/>
          </w:tcPr>
          <w:p w:rsidR="000A3306" w:rsidRPr="0080383A" w:rsidRDefault="0080383A" w:rsidP="00C8452A">
            <w:pPr>
              <w:jc w:val="center"/>
              <w:rPr>
                <w:rFonts w:ascii="Times New Roman" w:eastAsia="Times New Roman" w:hAnsi="Times New Roman"/>
                <w:bCs/>
                <w:sz w:val="20"/>
                <w:szCs w:val="20"/>
                <w:lang w:eastAsia="ru-RU"/>
              </w:rPr>
            </w:pPr>
            <w:r w:rsidRPr="0080383A">
              <w:rPr>
                <w:rFonts w:ascii="Times New Roman" w:eastAsia="Times New Roman" w:hAnsi="Times New Roman"/>
                <w:bCs/>
                <w:sz w:val="20"/>
                <w:szCs w:val="20"/>
                <w:lang w:eastAsia="ru-RU"/>
              </w:rPr>
              <w:t>699,0</w:t>
            </w:r>
          </w:p>
        </w:tc>
        <w:tc>
          <w:tcPr>
            <w:tcW w:w="851" w:type="dxa"/>
            <w:shd w:val="clear" w:color="auto" w:fill="auto"/>
            <w:vAlign w:val="center"/>
          </w:tcPr>
          <w:p w:rsidR="000A3306" w:rsidRPr="0080383A" w:rsidRDefault="0080383A" w:rsidP="00550C52">
            <w:pPr>
              <w:jc w:val="center"/>
              <w:rPr>
                <w:rFonts w:ascii="Times New Roman" w:eastAsia="Times New Roman" w:hAnsi="Times New Roman"/>
                <w:bCs/>
                <w:sz w:val="20"/>
                <w:szCs w:val="20"/>
                <w:lang w:eastAsia="ru-RU"/>
              </w:rPr>
            </w:pPr>
            <w:r w:rsidRPr="0080383A">
              <w:rPr>
                <w:rFonts w:ascii="Times New Roman" w:eastAsia="Times New Roman" w:hAnsi="Times New Roman"/>
                <w:bCs/>
                <w:sz w:val="20"/>
                <w:szCs w:val="20"/>
                <w:lang w:eastAsia="ru-RU"/>
              </w:rPr>
              <w:t>37,2</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0A3306" w:rsidRPr="009C60AF" w:rsidTr="00550C52">
        <w:tc>
          <w:tcPr>
            <w:tcW w:w="709" w:type="dxa"/>
            <w:shd w:val="clear" w:color="auto" w:fill="auto"/>
            <w:vAlign w:val="center"/>
          </w:tcPr>
          <w:p w:rsidR="000A3306" w:rsidRPr="004D7F25" w:rsidRDefault="00B80AB5" w:rsidP="00550C52">
            <w:pPr>
              <w:jc w:val="center"/>
              <w:rPr>
                <w:rFonts w:ascii="Times New Roman" w:hAnsi="Times New Roman"/>
                <w:sz w:val="20"/>
                <w:szCs w:val="20"/>
              </w:rPr>
            </w:pPr>
            <w:r>
              <w:rPr>
                <w:rFonts w:ascii="Times New Roman" w:hAnsi="Times New Roman"/>
                <w:sz w:val="20"/>
                <w:szCs w:val="20"/>
              </w:rPr>
              <w:t>1.2.4</w:t>
            </w:r>
            <w:r w:rsidR="000A3306" w:rsidRPr="004D7F25">
              <w:rPr>
                <w:rFonts w:ascii="Times New Roman" w:hAnsi="Times New Roman"/>
                <w:sz w:val="20"/>
                <w:szCs w:val="20"/>
              </w:rPr>
              <w:t>.</w:t>
            </w:r>
          </w:p>
        </w:tc>
        <w:tc>
          <w:tcPr>
            <w:tcW w:w="2269" w:type="dxa"/>
            <w:shd w:val="clear" w:color="auto" w:fill="auto"/>
            <w:vAlign w:val="center"/>
          </w:tcPr>
          <w:p w:rsidR="000A3306" w:rsidRPr="004D7F25" w:rsidRDefault="000A3306" w:rsidP="00550C52">
            <w:pPr>
              <w:rPr>
                <w:rFonts w:ascii="Times New Roman" w:hAnsi="Times New Roman"/>
                <w:sz w:val="20"/>
                <w:szCs w:val="20"/>
              </w:rPr>
            </w:pPr>
            <w:r w:rsidRPr="004D7F25">
              <w:rPr>
                <w:rFonts w:ascii="Times New Roman" w:hAnsi="Times New Roman"/>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прав(бюджет </w:t>
            </w:r>
            <w:r w:rsidRPr="004D7F25">
              <w:rPr>
                <w:rFonts w:ascii="Times New Roman" w:hAnsi="Times New Roman"/>
                <w:sz w:val="20"/>
                <w:szCs w:val="20"/>
              </w:rPr>
              <w:lastRenderedPageBreak/>
              <w:t>автономного округа)</w:t>
            </w:r>
          </w:p>
        </w:tc>
        <w:tc>
          <w:tcPr>
            <w:tcW w:w="1276" w:type="dxa"/>
            <w:shd w:val="clear" w:color="auto" w:fill="auto"/>
            <w:vAlign w:val="center"/>
          </w:tcPr>
          <w:p w:rsidR="000A3306" w:rsidRPr="004D7F25" w:rsidRDefault="004D7F25"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8 142,6</w:t>
            </w:r>
          </w:p>
        </w:tc>
        <w:tc>
          <w:tcPr>
            <w:tcW w:w="1276" w:type="dxa"/>
            <w:shd w:val="clear" w:color="auto" w:fill="auto"/>
            <w:vAlign w:val="center"/>
          </w:tcPr>
          <w:p w:rsidR="000A3306" w:rsidRPr="004D7F25" w:rsidRDefault="004D7F25" w:rsidP="00AD212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8 142,6</w:t>
            </w:r>
          </w:p>
        </w:tc>
        <w:tc>
          <w:tcPr>
            <w:tcW w:w="1275"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2 586,0</w:t>
            </w:r>
          </w:p>
        </w:tc>
        <w:tc>
          <w:tcPr>
            <w:tcW w:w="851"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31,8</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0A3306" w:rsidRPr="009C60AF" w:rsidTr="00550C52">
        <w:tc>
          <w:tcPr>
            <w:tcW w:w="709" w:type="dxa"/>
            <w:shd w:val="clear" w:color="auto" w:fill="auto"/>
            <w:vAlign w:val="center"/>
          </w:tcPr>
          <w:p w:rsidR="000A3306" w:rsidRPr="004D7F25" w:rsidRDefault="00B80AB5" w:rsidP="00550C52">
            <w:pPr>
              <w:jc w:val="center"/>
              <w:rPr>
                <w:rFonts w:ascii="Times New Roman" w:hAnsi="Times New Roman"/>
                <w:sz w:val="20"/>
                <w:szCs w:val="20"/>
              </w:rPr>
            </w:pPr>
            <w:r>
              <w:rPr>
                <w:rFonts w:ascii="Times New Roman" w:hAnsi="Times New Roman"/>
                <w:sz w:val="20"/>
                <w:szCs w:val="20"/>
              </w:rPr>
              <w:t>1.2.5</w:t>
            </w:r>
            <w:r w:rsidR="000A3306" w:rsidRPr="004D7F25">
              <w:rPr>
                <w:rFonts w:ascii="Times New Roman" w:hAnsi="Times New Roman"/>
                <w:sz w:val="20"/>
                <w:szCs w:val="20"/>
              </w:rPr>
              <w:t>.</w:t>
            </w:r>
          </w:p>
        </w:tc>
        <w:tc>
          <w:tcPr>
            <w:tcW w:w="2269" w:type="dxa"/>
            <w:shd w:val="clear" w:color="auto" w:fill="auto"/>
            <w:vAlign w:val="center"/>
          </w:tcPr>
          <w:p w:rsidR="000A3306" w:rsidRPr="004D7F25" w:rsidRDefault="000A3306" w:rsidP="00550C52">
            <w:pPr>
              <w:rPr>
                <w:rFonts w:ascii="Times New Roman" w:hAnsi="Times New Roman"/>
                <w:sz w:val="20"/>
                <w:szCs w:val="20"/>
              </w:rPr>
            </w:pPr>
            <w:r w:rsidRPr="004D7F25">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23 914,0</w:t>
            </w:r>
          </w:p>
        </w:tc>
        <w:tc>
          <w:tcPr>
            <w:tcW w:w="1276"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23 914,0</w:t>
            </w:r>
          </w:p>
        </w:tc>
        <w:tc>
          <w:tcPr>
            <w:tcW w:w="1275" w:type="dxa"/>
            <w:shd w:val="clear" w:color="auto" w:fill="auto"/>
            <w:vAlign w:val="center"/>
          </w:tcPr>
          <w:p w:rsidR="000A3306" w:rsidRPr="004D7F25" w:rsidRDefault="004D7F25"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5 165,2</w:t>
            </w:r>
          </w:p>
        </w:tc>
        <w:tc>
          <w:tcPr>
            <w:tcW w:w="851" w:type="dxa"/>
            <w:shd w:val="clear" w:color="auto" w:fill="auto"/>
            <w:vAlign w:val="center"/>
          </w:tcPr>
          <w:p w:rsidR="000A3306" w:rsidRPr="004D7F25" w:rsidRDefault="0080383A"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21,6</w:t>
            </w:r>
          </w:p>
        </w:tc>
        <w:tc>
          <w:tcPr>
            <w:tcW w:w="1983" w:type="dxa"/>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0A3306" w:rsidRPr="009C60AF" w:rsidTr="00550C52">
        <w:tc>
          <w:tcPr>
            <w:tcW w:w="709" w:type="dxa"/>
            <w:shd w:val="clear" w:color="auto" w:fill="auto"/>
            <w:vAlign w:val="center"/>
          </w:tcPr>
          <w:p w:rsidR="000A3306" w:rsidRPr="0080383A" w:rsidRDefault="00B80AB5" w:rsidP="00550C52">
            <w:pPr>
              <w:jc w:val="center"/>
              <w:rPr>
                <w:rFonts w:ascii="Times New Roman" w:hAnsi="Times New Roman"/>
                <w:sz w:val="20"/>
                <w:szCs w:val="20"/>
              </w:rPr>
            </w:pPr>
            <w:r>
              <w:rPr>
                <w:rFonts w:ascii="Times New Roman" w:hAnsi="Times New Roman"/>
                <w:sz w:val="20"/>
                <w:szCs w:val="20"/>
              </w:rPr>
              <w:t>1.2.6</w:t>
            </w:r>
            <w:r w:rsidR="000A3306" w:rsidRPr="0080383A">
              <w:rPr>
                <w:rFonts w:ascii="Times New Roman" w:hAnsi="Times New Roman"/>
                <w:sz w:val="20"/>
                <w:szCs w:val="20"/>
              </w:rPr>
              <w:t>.</w:t>
            </w:r>
          </w:p>
        </w:tc>
        <w:tc>
          <w:tcPr>
            <w:tcW w:w="2269" w:type="dxa"/>
            <w:shd w:val="clear" w:color="auto" w:fill="auto"/>
            <w:vAlign w:val="center"/>
          </w:tcPr>
          <w:p w:rsidR="000A3306" w:rsidRPr="0080383A" w:rsidRDefault="000A3306" w:rsidP="00550C52">
            <w:pPr>
              <w:rPr>
                <w:rFonts w:ascii="Times New Roman" w:hAnsi="Times New Roman"/>
                <w:sz w:val="20"/>
                <w:szCs w:val="20"/>
              </w:rPr>
            </w:pPr>
            <w:r w:rsidRPr="0080383A">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0A3306" w:rsidRPr="00196032" w:rsidRDefault="00196032" w:rsidP="00D36D21">
            <w:pPr>
              <w:jc w:val="center"/>
              <w:rPr>
                <w:rFonts w:ascii="Times New Roman" w:eastAsia="Times New Roman" w:hAnsi="Times New Roman"/>
                <w:bCs/>
                <w:sz w:val="20"/>
                <w:szCs w:val="20"/>
                <w:lang w:eastAsia="ru-RU"/>
              </w:rPr>
            </w:pPr>
            <w:r w:rsidRPr="00196032">
              <w:rPr>
                <w:rFonts w:ascii="Times New Roman" w:eastAsia="Times New Roman" w:hAnsi="Times New Roman"/>
                <w:bCs/>
                <w:sz w:val="20"/>
                <w:szCs w:val="20"/>
                <w:lang w:eastAsia="ru-RU"/>
              </w:rPr>
              <w:t>6 853,5</w:t>
            </w:r>
          </w:p>
        </w:tc>
        <w:tc>
          <w:tcPr>
            <w:tcW w:w="1276" w:type="dxa"/>
            <w:shd w:val="clear" w:color="auto" w:fill="auto"/>
            <w:vAlign w:val="center"/>
          </w:tcPr>
          <w:p w:rsidR="000A3306" w:rsidRPr="00196032" w:rsidRDefault="00196032" w:rsidP="00D36D21">
            <w:pPr>
              <w:jc w:val="center"/>
              <w:rPr>
                <w:rFonts w:ascii="Times New Roman" w:eastAsia="Times New Roman" w:hAnsi="Times New Roman"/>
                <w:bCs/>
                <w:sz w:val="20"/>
                <w:szCs w:val="20"/>
                <w:lang w:eastAsia="ru-RU"/>
              </w:rPr>
            </w:pPr>
            <w:r w:rsidRPr="00196032">
              <w:rPr>
                <w:rFonts w:ascii="Times New Roman" w:eastAsia="Times New Roman" w:hAnsi="Times New Roman"/>
                <w:bCs/>
                <w:sz w:val="20"/>
                <w:szCs w:val="20"/>
                <w:lang w:eastAsia="ru-RU"/>
              </w:rPr>
              <w:t>6 853,5</w:t>
            </w:r>
          </w:p>
        </w:tc>
        <w:tc>
          <w:tcPr>
            <w:tcW w:w="1275" w:type="dxa"/>
            <w:shd w:val="clear" w:color="auto" w:fill="auto"/>
            <w:vAlign w:val="center"/>
          </w:tcPr>
          <w:p w:rsidR="000A3306" w:rsidRPr="00196032" w:rsidRDefault="00196032" w:rsidP="00550C52">
            <w:pPr>
              <w:jc w:val="center"/>
              <w:rPr>
                <w:rFonts w:ascii="Times New Roman" w:eastAsia="Times New Roman" w:hAnsi="Times New Roman"/>
                <w:bCs/>
                <w:sz w:val="20"/>
                <w:szCs w:val="20"/>
                <w:lang w:eastAsia="ru-RU"/>
              </w:rPr>
            </w:pPr>
            <w:r w:rsidRPr="00196032">
              <w:rPr>
                <w:rFonts w:ascii="Times New Roman" w:eastAsia="Times New Roman" w:hAnsi="Times New Roman"/>
                <w:bCs/>
                <w:sz w:val="20"/>
                <w:szCs w:val="20"/>
                <w:lang w:eastAsia="ru-RU"/>
              </w:rPr>
              <w:t>1 681,9</w:t>
            </w:r>
          </w:p>
        </w:tc>
        <w:tc>
          <w:tcPr>
            <w:tcW w:w="851" w:type="dxa"/>
            <w:shd w:val="clear" w:color="auto" w:fill="auto"/>
            <w:vAlign w:val="center"/>
          </w:tcPr>
          <w:p w:rsidR="000A3306" w:rsidRPr="00196032" w:rsidRDefault="00196032" w:rsidP="00550C52">
            <w:pPr>
              <w:jc w:val="center"/>
              <w:rPr>
                <w:rFonts w:ascii="Times New Roman" w:eastAsia="Times New Roman" w:hAnsi="Times New Roman"/>
                <w:bCs/>
                <w:sz w:val="20"/>
                <w:szCs w:val="20"/>
                <w:lang w:eastAsia="ru-RU"/>
              </w:rPr>
            </w:pPr>
            <w:r w:rsidRPr="00196032">
              <w:rPr>
                <w:rFonts w:ascii="Times New Roman" w:eastAsia="Times New Roman" w:hAnsi="Times New Roman"/>
                <w:bCs/>
                <w:sz w:val="20"/>
                <w:szCs w:val="20"/>
                <w:lang w:eastAsia="ru-RU"/>
              </w:rPr>
              <w:t>24,5</w:t>
            </w:r>
          </w:p>
        </w:tc>
        <w:tc>
          <w:tcPr>
            <w:tcW w:w="1983" w:type="dxa"/>
            <w:shd w:val="clear" w:color="auto" w:fill="auto"/>
            <w:vAlign w:val="center"/>
          </w:tcPr>
          <w:p w:rsidR="000A3306" w:rsidRPr="00196032" w:rsidRDefault="000A3306" w:rsidP="00550C52">
            <w:pPr>
              <w:rPr>
                <w:rFonts w:ascii="Times New Roman" w:eastAsia="Times New Roman" w:hAnsi="Times New Roman"/>
                <w:bCs/>
                <w:sz w:val="20"/>
                <w:szCs w:val="20"/>
                <w:highlight w:val="green"/>
                <w:lang w:eastAsia="ru-RU"/>
              </w:rPr>
            </w:pPr>
          </w:p>
        </w:tc>
      </w:tr>
      <w:tr w:rsidR="000A3306" w:rsidRPr="009C60AF" w:rsidTr="00550C52">
        <w:tc>
          <w:tcPr>
            <w:tcW w:w="709" w:type="dxa"/>
            <w:shd w:val="clear" w:color="auto" w:fill="auto"/>
            <w:vAlign w:val="center"/>
          </w:tcPr>
          <w:p w:rsidR="000A3306" w:rsidRPr="009C60AF" w:rsidRDefault="000A3306" w:rsidP="00550C52">
            <w:pPr>
              <w:jc w:val="center"/>
              <w:rPr>
                <w:rFonts w:ascii="Times New Roman" w:hAnsi="Times New Roman"/>
                <w:sz w:val="20"/>
                <w:szCs w:val="20"/>
                <w:highlight w:val="yellow"/>
              </w:rPr>
            </w:pPr>
          </w:p>
        </w:tc>
        <w:tc>
          <w:tcPr>
            <w:tcW w:w="2269" w:type="dxa"/>
            <w:shd w:val="clear" w:color="auto" w:fill="auto"/>
          </w:tcPr>
          <w:p w:rsidR="000A3306" w:rsidRPr="00B80AB5" w:rsidRDefault="000A3306" w:rsidP="00550C52">
            <w:pP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B80AB5" w:rsidRDefault="003B7132" w:rsidP="00D36D21">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1 610,5</w:t>
            </w:r>
          </w:p>
        </w:tc>
        <w:tc>
          <w:tcPr>
            <w:tcW w:w="1276" w:type="dxa"/>
            <w:shd w:val="clear" w:color="auto" w:fill="auto"/>
            <w:vAlign w:val="center"/>
          </w:tcPr>
          <w:p w:rsidR="000A3306" w:rsidRPr="00B80AB5" w:rsidRDefault="003B7132" w:rsidP="00550C52">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1 610,5</w:t>
            </w:r>
          </w:p>
        </w:tc>
        <w:tc>
          <w:tcPr>
            <w:tcW w:w="1275" w:type="dxa"/>
            <w:shd w:val="clear" w:color="auto" w:fill="auto"/>
            <w:vAlign w:val="center"/>
          </w:tcPr>
          <w:p w:rsidR="000A3306" w:rsidRPr="00B80AB5" w:rsidRDefault="003B7132" w:rsidP="00550C52">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285,2</w:t>
            </w:r>
          </w:p>
        </w:tc>
        <w:tc>
          <w:tcPr>
            <w:tcW w:w="851" w:type="dxa"/>
            <w:shd w:val="clear" w:color="auto" w:fill="auto"/>
            <w:vAlign w:val="center"/>
          </w:tcPr>
          <w:p w:rsidR="000A3306" w:rsidRPr="00B80AB5" w:rsidRDefault="003B7132" w:rsidP="00550C52">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17,7</w:t>
            </w:r>
          </w:p>
        </w:tc>
        <w:tc>
          <w:tcPr>
            <w:tcW w:w="1983" w:type="dxa"/>
            <w:vMerge w:val="restart"/>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0A3306" w:rsidRPr="009C60AF" w:rsidTr="00AD55F8">
        <w:trPr>
          <w:trHeight w:val="267"/>
        </w:trPr>
        <w:tc>
          <w:tcPr>
            <w:tcW w:w="709" w:type="dxa"/>
            <w:shd w:val="clear" w:color="auto" w:fill="auto"/>
            <w:vAlign w:val="center"/>
          </w:tcPr>
          <w:p w:rsidR="000A3306" w:rsidRPr="009C60AF" w:rsidRDefault="000A3306" w:rsidP="00550C52">
            <w:pPr>
              <w:jc w:val="center"/>
              <w:rPr>
                <w:rFonts w:ascii="Times New Roman" w:hAnsi="Times New Roman"/>
                <w:sz w:val="20"/>
                <w:szCs w:val="20"/>
                <w:highlight w:val="yellow"/>
              </w:rPr>
            </w:pPr>
          </w:p>
        </w:tc>
        <w:tc>
          <w:tcPr>
            <w:tcW w:w="2269" w:type="dxa"/>
            <w:shd w:val="clear" w:color="auto" w:fill="auto"/>
          </w:tcPr>
          <w:p w:rsidR="000A3306" w:rsidRPr="00B80AB5" w:rsidRDefault="000A3306" w:rsidP="00550C52">
            <w:pP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B80AB5" w:rsidRDefault="001B6379" w:rsidP="00D36D21">
            <w:pPr>
              <w:jc w:val="center"/>
              <w:rPr>
                <w:rFonts w:ascii="Times New Roman" w:eastAsia="Times New Roman" w:hAnsi="Times New Roman"/>
                <w:bCs/>
                <w:sz w:val="20"/>
                <w:szCs w:val="20"/>
                <w:lang w:val="en-US" w:eastAsia="ru-RU"/>
              </w:rPr>
            </w:pPr>
            <w:r w:rsidRPr="00B80AB5">
              <w:rPr>
                <w:rFonts w:ascii="Times New Roman" w:eastAsia="Times New Roman" w:hAnsi="Times New Roman"/>
                <w:bCs/>
                <w:sz w:val="20"/>
                <w:szCs w:val="20"/>
                <w:lang w:val="en-US" w:eastAsia="ru-RU"/>
              </w:rPr>
              <w:t>5 243,0</w:t>
            </w:r>
          </w:p>
        </w:tc>
        <w:tc>
          <w:tcPr>
            <w:tcW w:w="1276" w:type="dxa"/>
            <w:shd w:val="clear" w:color="auto" w:fill="auto"/>
            <w:vAlign w:val="center"/>
          </w:tcPr>
          <w:p w:rsidR="000A3306" w:rsidRPr="00B80AB5" w:rsidRDefault="001B6379" w:rsidP="00550C52">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5 243,0</w:t>
            </w:r>
          </w:p>
        </w:tc>
        <w:tc>
          <w:tcPr>
            <w:tcW w:w="1275" w:type="dxa"/>
            <w:shd w:val="clear" w:color="auto" w:fill="auto"/>
            <w:vAlign w:val="center"/>
          </w:tcPr>
          <w:p w:rsidR="000A3306" w:rsidRPr="00B80AB5" w:rsidRDefault="001B6379" w:rsidP="00D36D21">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1 396,7</w:t>
            </w:r>
            <w:r w:rsidR="00D36D21" w:rsidRPr="00B80AB5">
              <w:rPr>
                <w:rFonts w:ascii="Times New Roman" w:eastAsia="Times New Roman" w:hAnsi="Times New Roman"/>
                <w:bCs/>
                <w:sz w:val="20"/>
                <w:szCs w:val="20"/>
                <w:lang w:eastAsia="ru-RU"/>
              </w:rPr>
              <w:t xml:space="preserve"> </w:t>
            </w:r>
          </w:p>
        </w:tc>
        <w:tc>
          <w:tcPr>
            <w:tcW w:w="851" w:type="dxa"/>
            <w:shd w:val="clear" w:color="auto" w:fill="auto"/>
            <w:vAlign w:val="center"/>
          </w:tcPr>
          <w:p w:rsidR="000A3306" w:rsidRPr="00B80AB5" w:rsidRDefault="001B6379" w:rsidP="00550C52">
            <w:pPr>
              <w:jc w:val="center"/>
              <w:rPr>
                <w:rFonts w:ascii="Times New Roman" w:eastAsia="Times New Roman" w:hAnsi="Times New Roman"/>
                <w:bCs/>
                <w:sz w:val="20"/>
                <w:szCs w:val="20"/>
                <w:lang w:eastAsia="ru-RU"/>
              </w:rPr>
            </w:pPr>
            <w:r w:rsidRPr="00B80AB5">
              <w:rPr>
                <w:rFonts w:ascii="Times New Roman" w:eastAsia="Times New Roman" w:hAnsi="Times New Roman"/>
                <w:bCs/>
                <w:sz w:val="20"/>
                <w:szCs w:val="20"/>
                <w:lang w:eastAsia="ru-RU"/>
              </w:rPr>
              <w:t>26,6</w:t>
            </w:r>
          </w:p>
        </w:tc>
        <w:tc>
          <w:tcPr>
            <w:tcW w:w="1983" w:type="dxa"/>
            <w:vMerge/>
            <w:shd w:val="clear" w:color="auto" w:fill="auto"/>
            <w:vAlign w:val="center"/>
          </w:tcPr>
          <w:p w:rsidR="000A3306" w:rsidRPr="009C60AF" w:rsidRDefault="000A3306" w:rsidP="00550C52">
            <w:pPr>
              <w:rPr>
                <w:rFonts w:ascii="Times New Roman" w:eastAsia="Times New Roman" w:hAnsi="Times New Roman"/>
                <w:bCs/>
                <w:sz w:val="20"/>
                <w:szCs w:val="20"/>
                <w:highlight w:val="yellow"/>
                <w:lang w:eastAsia="ru-RU"/>
              </w:rPr>
            </w:pPr>
          </w:p>
        </w:tc>
      </w:tr>
      <w:tr w:rsidR="00C5455A" w:rsidRPr="009C60AF" w:rsidTr="00550C52">
        <w:tc>
          <w:tcPr>
            <w:tcW w:w="709" w:type="dxa"/>
            <w:shd w:val="clear" w:color="auto" w:fill="auto"/>
            <w:vAlign w:val="center"/>
          </w:tcPr>
          <w:p w:rsidR="00C5455A" w:rsidRDefault="00C5455A" w:rsidP="00550C52">
            <w:pPr>
              <w:jc w:val="center"/>
              <w:rPr>
                <w:rFonts w:ascii="Times New Roman" w:hAnsi="Times New Roman"/>
                <w:sz w:val="20"/>
                <w:szCs w:val="20"/>
              </w:rPr>
            </w:pPr>
            <w:r>
              <w:rPr>
                <w:rFonts w:ascii="Times New Roman" w:hAnsi="Times New Roman"/>
                <w:sz w:val="20"/>
                <w:szCs w:val="20"/>
              </w:rPr>
              <w:t>1.3.</w:t>
            </w:r>
          </w:p>
        </w:tc>
        <w:tc>
          <w:tcPr>
            <w:tcW w:w="2269" w:type="dxa"/>
            <w:shd w:val="clear" w:color="auto" w:fill="auto"/>
          </w:tcPr>
          <w:p w:rsidR="00C5455A" w:rsidRPr="0080383A" w:rsidRDefault="00E57EA6" w:rsidP="00550C52">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основное мероприятие «</w:t>
            </w:r>
            <w:r w:rsidR="00C5455A" w:rsidRPr="00C5455A">
              <w:rPr>
                <w:rFonts w:ascii="Times New Roman" w:eastAsia="Times New Roman" w:hAnsi="Times New Roman"/>
                <w:bCs/>
                <w:sz w:val="20"/>
                <w:szCs w:val="20"/>
                <w:lang w:eastAsia="ru-RU"/>
              </w:rPr>
              <w:t xml:space="preserve">Исполнение иных функций и полномочий </w:t>
            </w:r>
            <w:r>
              <w:rPr>
                <w:rFonts w:ascii="Times New Roman" w:eastAsia="Times New Roman" w:hAnsi="Times New Roman"/>
                <w:bCs/>
                <w:sz w:val="20"/>
                <w:szCs w:val="20"/>
                <w:lang w:eastAsia="ru-RU"/>
              </w:rPr>
              <w:t>органов местного самоуправления»</w:t>
            </w:r>
            <w:r w:rsidR="00C5455A">
              <w:rPr>
                <w:rFonts w:ascii="Times New Roman" w:eastAsia="Times New Roman" w:hAnsi="Times New Roman"/>
                <w:bCs/>
                <w:sz w:val="20"/>
                <w:szCs w:val="20"/>
                <w:lang w:eastAsia="ru-RU"/>
              </w:rPr>
              <w:t xml:space="preserve"> (средства местного бюджета)</w:t>
            </w:r>
          </w:p>
        </w:tc>
        <w:tc>
          <w:tcPr>
            <w:tcW w:w="1276" w:type="dxa"/>
            <w:shd w:val="clear" w:color="auto" w:fill="auto"/>
            <w:vAlign w:val="center"/>
          </w:tcPr>
          <w:p w:rsidR="00C5455A" w:rsidRDefault="00C5455A"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6 500,0</w:t>
            </w:r>
          </w:p>
        </w:tc>
        <w:tc>
          <w:tcPr>
            <w:tcW w:w="1276" w:type="dxa"/>
            <w:shd w:val="clear" w:color="auto" w:fill="auto"/>
            <w:vAlign w:val="center"/>
          </w:tcPr>
          <w:p w:rsidR="00C5455A" w:rsidRDefault="00C5455A" w:rsidP="0026412A">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6 500,0</w:t>
            </w:r>
          </w:p>
        </w:tc>
        <w:tc>
          <w:tcPr>
            <w:tcW w:w="1275" w:type="dxa"/>
            <w:shd w:val="clear" w:color="auto" w:fill="auto"/>
            <w:vAlign w:val="center"/>
          </w:tcPr>
          <w:p w:rsidR="00C5455A" w:rsidRDefault="00C5455A" w:rsidP="00550C5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2 744,6</w:t>
            </w:r>
          </w:p>
        </w:tc>
        <w:tc>
          <w:tcPr>
            <w:tcW w:w="851" w:type="dxa"/>
            <w:shd w:val="clear" w:color="auto" w:fill="auto"/>
            <w:vAlign w:val="center"/>
          </w:tcPr>
          <w:p w:rsidR="00C5455A" w:rsidRDefault="00C5455A" w:rsidP="000932D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42,2</w:t>
            </w:r>
          </w:p>
        </w:tc>
        <w:tc>
          <w:tcPr>
            <w:tcW w:w="1983" w:type="dxa"/>
            <w:shd w:val="clear" w:color="auto" w:fill="auto"/>
            <w:vAlign w:val="center"/>
          </w:tcPr>
          <w:p w:rsidR="00C5455A" w:rsidRPr="009C60AF" w:rsidRDefault="00C5455A" w:rsidP="00550C52">
            <w:pPr>
              <w:rPr>
                <w:rFonts w:ascii="Times New Roman" w:eastAsia="Times New Roman" w:hAnsi="Times New Roman"/>
                <w:bCs/>
                <w:sz w:val="20"/>
                <w:szCs w:val="20"/>
                <w:highlight w:val="yellow"/>
                <w:lang w:eastAsia="ru-RU"/>
              </w:rPr>
            </w:pPr>
          </w:p>
        </w:tc>
      </w:tr>
      <w:tr w:rsidR="00AC561F" w:rsidRPr="009C60AF" w:rsidTr="00550C52">
        <w:tc>
          <w:tcPr>
            <w:tcW w:w="709" w:type="dxa"/>
            <w:shd w:val="clear" w:color="auto" w:fill="auto"/>
            <w:vAlign w:val="center"/>
          </w:tcPr>
          <w:p w:rsidR="00AC561F" w:rsidRDefault="00AC561F" w:rsidP="00AC561F">
            <w:pPr>
              <w:jc w:val="center"/>
              <w:rPr>
                <w:rFonts w:ascii="Times New Roman" w:hAnsi="Times New Roman"/>
                <w:sz w:val="20"/>
                <w:szCs w:val="20"/>
              </w:rPr>
            </w:pPr>
          </w:p>
        </w:tc>
        <w:tc>
          <w:tcPr>
            <w:tcW w:w="2269" w:type="dxa"/>
            <w:shd w:val="clear" w:color="auto" w:fill="auto"/>
          </w:tcPr>
          <w:p w:rsidR="00AC561F" w:rsidRPr="0080383A" w:rsidRDefault="00AC561F" w:rsidP="00AC561F">
            <w:pPr>
              <w:rPr>
                <w:rFonts w:ascii="Times New Roman" w:eastAsia="Times New Roman" w:hAnsi="Times New Roman"/>
                <w:bCs/>
                <w:sz w:val="20"/>
                <w:szCs w:val="20"/>
                <w:lang w:eastAsia="ru-RU"/>
              </w:rPr>
            </w:pPr>
            <w:r w:rsidRPr="00C5455A">
              <w:rPr>
                <w:rFonts w:ascii="Times New Roman" w:eastAsia="Times New Roman" w:hAnsi="Times New Roman"/>
                <w:bCs/>
                <w:sz w:val="20"/>
                <w:szCs w:val="20"/>
                <w:lang w:eastAsia="ru-RU"/>
              </w:rPr>
              <w:t>доплаты к пенсии муниципальным служащим</w:t>
            </w:r>
          </w:p>
        </w:tc>
        <w:tc>
          <w:tcPr>
            <w:tcW w:w="1276" w:type="dxa"/>
            <w:shd w:val="clear" w:color="auto" w:fill="auto"/>
            <w:vAlign w:val="center"/>
          </w:tcPr>
          <w:p w:rsidR="00AC561F"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6 000,0</w:t>
            </w:r>
          </w:p>
        </w:tc>
        <w:tc>
          <w:tcPr>
            <w:tcW w:w="1276" w:type="dxa"/>
            <w:shd w:val="clear" w:color="auto" w:fill="auto"/>
            <w:vAlign w:val="center"/>
          </w:tcPr>
          <w:p w:rsidR="00AC561F"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6 000,0</w:t>
            </w:r>
          </w:p>
        </w:tc>
        <w:tc>
          <w:tcPr>
            <w:tcW w:w="1275" w:type="dxa"/>
            <w:shd w:val="clear" w:color="auto" w:fill="auto"/>
            <w:vAlign w:val="center"/>
          </w:tcPr>
          <w:p w:rsidR="00AC561F"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2 715,9</w:t>
            </w:r>
          </w:p>
        </w:tc>
        <w:tc>
          <w:tcPr>
            <w:tcW w:w="851" w:type="dxa"/>
            <w:shd w:val="clear" w:color="auto" w:fill="auto"/>
            <w:vAlign w:val="center"/>
          </w:tcPr>
          <w:p w:rsidR="00AC561F"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45,3</w:t>
            </w:r>
          </w:p>
        </w:tc>
        <w:tc>
          <w:tcPr>
            <w:tcW w:w="1983" w:type="dxa"/>
            <w:shd w:val="clear" w:color="auto" w:fill="auto"/>
            <w:vAlign w:val="center"/>
          </w:tcPr>
          <w:p w:rsidR="00AC561F" w:rsidRPr="009C60AF" w:rsidRDefault="00AC561F" w:rsidP="00AC561F">
            <w:pPr>
              <w:rPr>
                <w:rFonts w:ascii="Times New Roman" w:eastAsia="Times New Roman" w:hAnsi="Times New Roman"/>
                <w:bCs/>
                <w:sz w:val="20"/>
                <w:szCs w:val="20"/>
                <w:highlight w:val="yellow"/>
                <w:lang w:eastAsia="ru-RU"/>
              </w:rPr>
            </w:pPr>
          </w:p>
        </w:tc>
      </w:tr>
      <w:tr w:rsidR="00AC561F" w:rsidRPr="009C60AF" w:rsidTr="00550C52">
        <w:tc>
          <w:tcPr>
            <w:tcW w:w="709" w:type="dxa"/>
            <w:shd w:val="clear" w:color="auto" w:fill="auto"/>
            <w:vAlign w:val="center"/>
          </w:tcPr>
          <w:p w:rsidR="00AC561F" w:rsidRDefault="00AC561F" w:rsidP="00AC561F">
            <w:pPr>
              <w:jc w:val="center"/>
              <w:rPr>
                <w:rFonts w:ascii="Times New Roman" w:hAnsi="Times New Roman"/>
                <w:sz w:val="20"/>
                <w:szCs w:val="20"/>
              </w:rPr>
            </w:pPr>
          </w:p>
        </w:tc>
        <w:tc>
          <w:tcPr>
            <w:tcW w:w="2269" w:type="dxa"/>
            <w:shd w:val="clear" w:color="auto" w:fill="auto"/>
          </w:tcPr>
          <w:p w:rsidR="00AC561F" w:rsidRPr="0080383A" w:rsidRDefault="00AC561F" w:rsidP="00AC561F">
            <w:pPr>
              <w:rPr>
                <w:rFonts w:ascii="Times New Roman" w:eastAsia="Times New Roman" w:hAnsi="Times New Roman"/>
                <w:bCs/>
                <w:sz w:val="20"/>
                <w:szCs w:val="20"/>
                <w:lang w:eastAsia="ru-RU"/>
              </w:rPr>
            </w:pPr>
            <w:r w:rsidRPr="00C5455A">
              <w:rPr>
                <w:rFonts w:ascii="Times New Roman" w:eastAsia="Times New Roman" w:hAnsi="Times New Roman"/>
                <w:bCs/>
                <w:sz w:val="20"/>
                <w:szCs w:val="20"/>
                <w:lang w:eastAsia="ru-RU"/>
              </w:rPr>
              <w:t>единовременные денежные вознаграждения к Почетной грамоте</w:t>
            </w:r>
            <w:r>
              <w:rPr>
                <w:rFonts w:ascii="Times New Roman" w:eastAsia="Times New Roman" w:hAnsi="Times New Roman"/>
                <w:bCs/>
                <w:sz w:val="20"/>
                <w:szCs w:val="20"/>
                <w:lang w:eastAsia="ru-RU"/>
              </w:rPr>
              <w:t xml:space="preserve">, к присвоению </w:t>
            </w:r>
            <w:r w:rsidR="00E57EA6">
              <w:rPr>
                <w:rFonts w:ascii="Times New Roman" w:eastAsia="Times New Roman" w:hAnsi="Times New Roman"/>
                <w:bCs/>
                <w:sz w:val="20"/>
                <w:szCs w:val="20"/>
                <w:lang w:eastAsia="ru-RU"/>
              </w:rPr>
              <w:t>почетного звания «</w:t>
            </w:r>
            <w:r w:rsidRPr="00C5455A">
              <w:rPr>
                <w:rFonts w:ascii="Times New Roman" w:eastAsia="Times New Roman" w:hAnsi="Times New Roman"/>
                <w:bCs/>
                <w:sz w:val="20"/>
                <w:szCs w:val="20"/>
                <w:lang w:eastAsia="ru-RU"/>
              </w:rPr>
              <w:t>Почетный житель города Мегион</w:t>
            </w:r>
            <w:r w:rsidR="00E57EA6">
              <w:rPr>
                <w:rFonts w:ascii="Times New Roman" w:eastAsia="Times New Roman" w:hAnsi="Times New Roman"/>
                <w:bCs/>
                <w:sz w:val="20"/>
                <w:szCs w:val="20"/>
                <w:lang w:eastAsia="ru-RU"/>
              </w:rPr>
              <w:t>»</w:t>
            </w:r>
          </w:p>
        </w:tc>
        <w:tc>
          <w:tcPr>
            <w:tcW w:w="1276" w:type="dxa"/>
            <w:shd w:val="clear" w:color="auto" w:fill="auto"/>
            <w:vAlign w:val="center"/>
          </w:tcPr>
          <w:p w:rsidR="00AC561F"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500,0</w:t>
            </w:r>
          </w:p>
        </w:tc>
        <w:tc>
          <w:tcPr>
            <w:tcW w:w="1276" w:type="dxa"/>
            <w:shd w:val="clear" w:color="auto" w:fill="auto"/>
            <w:vAlign w:val="center"/>
          </w:tcPr>
          <w:p w:rsidR="00AC561F"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500,0</w:t>
            </w:r>
          </w:p>
        </w:tc>
        <w:tc>
          <w:tcPr>
            <w:tcW w:w="1275" w:type="dxa"/>
            <w:shd w:val="clear" w:color="auto" w:fill="auto"/>
            <w:vAlign w:val="center"/>
          </w:tcPr>
          <w:p w:rsidR="00AC561F" w:rsidRPr="00DD7467" w:rsidRDefault="00AC561F" w:rsidP="00AC561F">
            <w:pPr>
              <w:jc w:val="center"/>
              <w:rPr>
                <w:rFonts w:ascii="Times New Roman" w:eastAsia="Times New Roman" w:hAnsi="Times New Roman"/>
                <w:bCs/>
                <w:sz w:val="20"/>
                <w:szCs w:val="20"/>
                <w:lang w:eastAsia="ru-RU"/>
              </w:rPr>
            </w:pPr>
            <w:r w:rsidRPr="00DD7467">
              <w:rPr>
                <w:rFonts w:ascii="Times New Roman" w:eastAsia="Times New Roman" w:hAnsi="Times New Roman"/>
                <w:bCs/>
                <w:sz w:val="20"/>
                <w:szCs w:val="20"/>
                <w:lang w:eastAsia="ru-RU"/>
              </w:rPr>
              <w:t>28,7</w:t>
            </w:r>
          </w:p>
        </w:tc>
        <w:tc>
          <w:tcPr>
            <w:tcW w:w="851" w:type="dxa"/>
            <w:shd w:val="clear" w:color="auto" w:fill="auto"/>
            <w:vAlign w:val="center"/>
          </w:tcPr>
          <w:p w:rsidR="00AC561F" w:rsidRPr="00DD7467" w:rsidRDefault="00AC561F" w:rsidP="00AC561F">
            <w:pPr>
              <w:jc w:val="center"/>
              <w:rPr>
                <w:rFonts w:ascii="Times New Roman" w:eastAsia="Times New Roman" w:hAnsi="Times New Roman"/>
                <w:bCs/>
                <w:sz w:val="20"/>
                <w:szCs w:val="20"/>
                <w:lang w:eastAsia="ru-RU"/>
              </w:rPr>
            </w:pPr>
            <w:r w:rsidRPr="00DD7467">
              <w:rPr>
                <w:rFonts w:ascii="Times New Roman" w:eastAsia="Times New Roman" w:hAnsi="Times New Roman"/>
                <w:bCs/>
                <w:sz w:val="20"/>
                <w:szCs w:val="20"/>
                <w:lang w:eastAsia="ru-RU"/>
              </w:rPr>
              <w:t>5,7</w:t>
            </w:r>
          </w:p>
        </w:tc>
        <w:tc>
          <w:tcPr>
            <w:tcW w:w="1983" w:type="dxa"/>
            <w:shd w:val="clear" w:color="auto" w:fill="auto"/>
            <w:vAlign w:val="center"/>
          </w:tcPr>
          <w:p w:rsidR="00AC561F" w:rsidRPr="00DD7467" w:rsidRDefault="00E22B4C" w:rsidP="00AC561F">
            <w:pPr>
              <w:rPr>
                <w:rFonts w:ascii="Times New Roman" w:eastAsia="Times New Roman" w:hAnsi="Times New Roman"/>
                <w:bCs/>
                <w:sz w:val="20"/>
                <w:szCs w:val="20"/>
                <w:lang w:eastAsia="ru-RU"/>
              </w:rPr>
            </w:pPr>
            <w:r w:rsidRPr="00DD7467">
              <w:rPr>
                <w:rFonts w:ascii="Times New Roman" w:eastAsia="Times New Roman" w:hAnsi="Times New Roman"/>
                <w:bCs/>
                <w:sz w:val="20"/>
                <w:szCs w:val="20"/>
                <w:lang w:eastAsia="ru-RU"/>
              </w:rPr>
              <w:t xml:space="preserve">Исполнение </w:t>
            </w:r>
            <w:r w:rsidR="00DD7467" w:rsidRPr="00DD7467">
              <w:rPr>
                <w:rFonts w:ascii="Times New Roman" w:eastAsia="Times New Roman" w:hAnsi="Times New Roman"/>
                <w:bCs/>
                <w:sz w:val="20"/>
                <w:szCs w:val="20"/>
                <w:lang w:eastAsia="ru-RU"/>
              </w:rPr>
              <w:t>запланировано</w:t>
            </w:r>
            <w:r w:rsidRPr="00DD7467">
              <w:rPr>
                <w:rFonts w:ascii="Times New Roman" w:eastAsia="Times New Roman" w:hAnsi="Times New Roman"/>
                <w:bCs/>
                <w:sz w:val="20"/>
                <w:szCs w:val="20"/>
                <w:lang w:eastAsia="ru-RU"/>
              </w:rPr>
              <w:t xml:space="preserve"> на 2-4 кварталы 2022 года</w:t>
            </w:r>
          </w:p>
        </w:tc>
      </w:tr>
      <w:tr w:rsidR="00AC561F" w:rsidRPr="009C60AF" w:rsidTr="00550C52">
        <w:tc>
          <w:tcPr>
            <w:tcW w:w="709" w:type="dxa"/>
            <w:shd w:val="clear" w:color="auto" w:fill="auto"/>
            <w:vAlign w:val="center"/>
          </w:tcPr>
          <w:p w:rsidR="00AC561F" w:rsidRPr="0080383A" w:rsidRDefault="00AC561F" w:rsidP="00AC561F">
            <w:pPr>
              <w:jc w:val="center"/>
              <w:rPr>
                <w:rFonts w:ascii="Times New Roman" w:hAnsi="Times New Roman"/>
                <w:sz w:val="20"/>
                <w:szCs w:val="20"/>
              </w:rPr>
            </w:pPr>
            <w:r>
              <w:rPr>
                <w:rFonts w:ascii="Times New Roman" w:hAnsi="Times New Roman"/>
                <w:sz w:val="20"/>
                <w:szCs w:val="20"/>
              </w:rPr>
              <w:t>2</w:t>
            </w:r>
            <w:r w:rsidRPr="0080383A">
              <w:rPr>
                <w:rFonts w:ascii="Times New Roman" w:hAnsi="Times New Roman"/>
                <w:sz w:val="20"/>
                <w:szCs w:val="20"/>
              </w:rPr>
              <w:t>.</w:t>
            </w:r>
          </w:p>
        </w:tc>
        <w:tc>
          <w:tcPr>
            <w:tcW w:w="2269" w:type="dxa"/>
            <w:shd w:val="clear" w:color="auto" w:fill="auto"/>
          </w:tcPr>
          <w:p w:rsidR="00AC561F" w:rsidRPr="0080383A" w:rsidRDefault="00AC561F" w:rsidP="00AC561F">
            <w:pPr>
              <w:rPr>
                <w:rFonts w:ascii="Times New Roman" w:eastAsia="Times New Roman" w:hAnsi="Times New Roman"/>
                <w:bCs/>
                <w:sz w:val="20"/>
                <w:szCs w:val="20"/>
                <w:lang w:eastAsia="ru-RU"/>
              </w:rPr>
            </w:pPr>
            <w:r w:rsidRPr="0080383A">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174 596,9</w:t>
            </w:r>
          </w:p>
        </w:tc>
        <w:tc>
          <w:tcPr>
            <w:tcW w:w="1276" w:type="dxa"/>
            <w:shd w:val="clear" w:color="auto" w:fill="auto"/>
            <w:vAlign w:val="center"/>
          </w:tcPr>
          <w:p w:rsidR="00AC561F" w:rsidRPr="0080383A" w:rsidRDefault="00217C24"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176 493,</w:t>
            </w:r>
            <w:r w:rsidR="00AC561F">
              <w:rPr>
                <w:rFonts w:ascii="Times New Roman" w:eastAsia="Times New Roman" w:hAnsi="Times New Roman"/>
                <w:bCs/>
                <w:sz w:val="20"/>
                <w:szCs w:val="20"/>
                <w:lang w:eastAsia="ru-RU"/>
              </w:rPr>
              <w:t>1</w:t>
            </w:r>
          </w:p>
        </w:tc>
        <w:tc>
          <w:tcPr>
            <w:tcW w:w="1275"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47 037,1</w:t>
            </w:r>
          </w:p>
        </w:tc>
        <w:tc>
          <w:tcPr>
            <w:tcW w:w="851"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26,7</w:t>
            </w:r>
          </w:p>
        </w:tc>
        <w:tc>
          <w:tcPr>
            <w:tcW w:w="1983" w:type="dxa"/>
            <w:shd w:val="clear" w:color="auto" w:fill="auto"/>
            <w:vAlign w:val="center"/>
          </w:tcPr>
          <w:p w:rsidR="00AC561F" w:rsidRPr="009C60AF" w:rsidRDefault="00AC561F" w:rsidP="00AC561F">
            <w:pPr>
              <w:rPr>
                <w:rFonts w:ascii="Times New Roman" w:eastAsia="Times New Roman" w:hAnsi="Times New Roman"/>
                <w:bCs/>
                <w:sz w:val="20"/>
                <w:szCs w:val="20"/>
                <w:highlight w:val="yellow"/>
                <w:lang w:eastAsia="ru-RU"/>
              </w:rPr>
            </w:pPr>
          </w:p>
        </w:tc>
      </w:tr>
      <w:tr w:rsidR="00AC561F" w:rsidRPr="009C60AF" w:rsidTr="00550C52">
        <w:tc>
          <w:tcPr>
            <w:tcW w:w="709" w:type="dxa"/>
            <w:shd w:val="clear" w:color="auto" w:fill="auto"/>
            <w:vAlign w:val="center"/>
          </w:tcPr>
          <w:p w:rsidR="00AC561F" w:rsidRPr="0080383A" w:rsidRDefault="00217C24" w:rsidP="00AC561F">
            <w:pPr>
              <w:jc w:val="center"/>
              <w:rPr>
                <w:rFonts w:ascii="Times New Roman" w:hAnsi="Times New Roman"/>
                <w:sz w:val="20"/>
                <w:szCs w:val="20"/>
              </w:rPr>
            </w:pPr>
            <w:r>
              <w:rPr>
                <w:rFonts w:ascii="Times New Roman" w:hAnsi="Times New Roman"/>
                <w:sz w:val="20"/>
                <w:szCs w:val="20"/>
              </w:rPr>
              <w:t>2</w:t>
            </w:r>
            <w:r w:rsidR="00AC561F" w:rsidRPr="0080383A">
              <w:rPr>
                <w:rFonts w:ascii="Times New Roman" w:hAnsi="Times New Roman"/>
                <w:sz w:val="20"/>
                <w:szCs w:val="20"/>
              </w:rPr>
              <w:t>.1.</w:t>
            </w:r>
          </w:p>
        </w:tc>
        <w:tc>
          <w:tcPr>
            <w:tcW w:w="2269" w:type="dxa"/>
            <w:shd w:val="clear" w:color="auto" w:fill="auto"/>
          </w:tcPr>
          <w:p w:rsidR="00AC561F" w:rsidRPr="0080383A" w:rsidRDefault="00AC561F" w:rsidP="00AC561F">
            <w:pPr>
              <w:rPr>
                <w:rFonts w:ascii="Times New Roman" w:eastAsia="Times New Roman" w:hAnsi="Times New Roman"/>
                <w:bCs/>
                <w:sz w:val="20"/>
                <w:szCs w:val="20"/>
                <w:lang w:eastAsia="ru-RU"/>
              </w:rPr>
            </w:pPr>
            <w:r w:rsidRPr="0080383A">
              <w:rPr>
                <w:rFonts w:ascii="Times New Roman" w:eastAsia="Times New Roman" w:hAnsi="Times New Roman"/>
                <w:bCs/>
                <w:sz w:val="20"/>
                <w:szCs w:val="20"/>
                <w:lang w:eastAsia="ru-RU"/>
              </w:rPr>
              <w:t xml:space="preserve">основное мероприятие "Обеспечение деятельности органов местного самоуправления" (обеспечение деятельности МКУ </w:t>
            </w:r>
            <w:r w:rsidRPr="0080383A">
              <w:rPr>
                <w:rFonts w:ascii="Times New Roman" w:eastAsia="Times New Roman" w:hAnsi="Times New Roman"/>
                <w:bCs/>
                <w:sz w:val="20"/>
                <w:szCs w:val="20"/>
                <w:lang w:eastAsia="ru-RU"/>
              </w:rPr>
              <w:lastRenderedPageBreak/>
              <w:t>«СО») (местный бюджет)</w:t>
            </w:r>
          </w:p>
        </w:tc>
        <w:tc>
          <w:tcPr>
            <w:tcW w:w="1276"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120 165,0</w:t>
            </w:r>
          </w:p>
        </w:tc>
        <w:tc>
          <w:tcPr>
            <w:tcW w:w="1276"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121 111,2</w:t>
            </w:r>
          </w:p>
        </w:tc>
        <w:tc>
          <w:tcPr>
            <w:tcW w:w="1275"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27 642,7</w:t>
            </w:r>
          </w:p>
        </w:tc>
        <w:tc>
          <w:tcPr>
            <w:tcW w:w="851"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22,8</w:t>
            </w:r>
          </w:p>
        </w:tc>
        <w:tc>
          <w:tcPr>
            <w:tcW w:w="1983" w:type="dxa"/>
            <w:shd w:val="clear" w:color="auto" w:fill="auto"/>
            <w:vAlign w:val="center"/>
          </w:tcPr>
          <w:p w:rsidR="00AC561F" w:rsidRPr="009C60AF" w:rsidRDefault="00AC561F" w:rsidP="00AC561F">
            <w:pPr>
              <w:rPr>
                <w:rFonts w:ascii="Times New Roman" w:eastAsia="Times New Roman" w:hAnsi="Times New Roman"/>
                <w:bCs/>
                <w:sz w:val="20"/>
                <w:szCs w:val="20"/>
                <w:highlight w:val="yellow"/>
                <w:lang w:eastAsia="ru-RU"/>
              </w:rPr>
            </w:pPr>
          </w:p>
        </w:tc>
      </w:tr>
      <w:tr w:rsidR="00AC561F" w:rsidRPr="009C60AF" w:rsidTr="00550C52">
        <w:tc>
          <w:tcPr>
            <w:tcW w:w="709" w:type="dxa"/>
            <w:shd w:val="clear" w:color="auto" w:fill="auto"/>
            <w:vAlign w:val="center"/>
          </w:tcPr>
          <w:p w:rsidR="00AC561F" w:rsidRPr="0080383A" w:rsidRDefault="00217C24" w:rsidP="00AC561F">
            <w:pPr>
              <w:jc w:val="center"/>
              <w:rPr>
                <w:rFonts w:ascii="Times New Roman" w:hAnsi="Times New Roman"/>
                <w:sz w:val="20"/>
                <w:szCs w:val="20"/>
              </w:rPr>
            </w:pPr>
            <w:r>
              <w:rPr>
                <w:rFonts w:ascii="Times New Roman" w:hAnsi="Times New Roman"/>
                <w:sz w:val="20"/>
                <w:szCs w:val="20"/>
              </w:rPr>
              <w:t>2</w:t>
            </w:r>
            <w:r w:rsidR="00AC561F" w:rsidRPr="0080383A">
              <w:rPr>
                <w:rFonts w:ascii="Times New Roman" w:hAnsi="Times New Roman"/>
                <w:sz w:val="20"/>
                <w:szCs w:val="20"/>
              </w:rPr>
              <w:t>.2.</w:t>
            </w:r>
          </w:p>
        </w:tc>
        <w:tc>
          <w:tcPr>
            <w:tcW w:w="2269" w:type="dxa"/>
            <w:shd w:val="clear" w:color="auto" w:fill="auto"/>
          </w:tcPr>
          <w:p w:rsidR="00AC561F" w:rsidRPr="0080383A" w:rsidRDefault="00AC561F" w:rsidP="00AC561F">
            <w:pPr>
              <w:rPr>
                <w:rFonts w:ascii="Times New Roman" w:eastAsia="Times New Roman" w:hAnsi="Times New Roman"/>
                <w:bCs/>
                <w:sz w:val="20"/>
                <w:szCs w:val="20"/>
                <w:lang w:eastAsia="ru-RU"/>
              </w:rPr>
            </w:pPr>
            <w:r w:rsidRPr="0080383A">
              <w:rPr>
                <w:rFonts w:ascii="Times New Roman" w:eastAsia="Times New Roman" w:hAnsi="Times New Roman"/>
                <w:bCs/>
                <w:sz w:val="20"/>
                <w:szCs w:val="20"/>
                <w:lang w:eastAsia="ru-RU"/>
              </w:rPr>
              <w:t>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54 431,9</w:t>
            </w:r>
          </w:p>
        </w:tc>
        <w:tc>
          <w:tcPr>
            <w:tcW w:w="1276"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55 381,9</w:t>
            </w:r>
          </w:p>
        </w:tc>
        <w:tc>
          <w:tcPr>
            <w:tcW w:w="1275"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19 394,4</w:t>
            </w:r>
          </w:p>
        </w:tc>
        <w:tc>
          <w:tcPr>
            <w:tcW w:w="851" w:type="dxa"/>
            <w:shd w:val="clear" w:color="auto" w:fill="auto"/>
            <w:vAlign w:val="center"/>
          </w:tcPr>
          <w:p w:rsidR="00AC561F" w:rsidRPr="0080383A" w:rsidRDefault="00AC561F" w:rsidP="00AC561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35,0</w:t>
            </w:r>
          </w:p>
        </w:tc>
        <w:tc>
          <w:tcPr>
            <w:tcW w:w="1983" w:type="dxa"/>
            <w:shd w:val="clear" w:color="auto" w:fill="auto"/>
            <w:vAlign w:val="center"/>
          </w:tcPr>
          <w:p w:rsidR="00AC561F" w:rsidRPr="009C60AF" w:rsidRDefault="00AC561F" w:rsidP="00AC561F">
            <w:pPr>
              <w:rPr>
                <w:rFonts w:ascii="Times New Roman" w:eastAsia="Times New Roman" w:hAnsi="Times New Roman"/>
                <w:bCs/>
                <w:sz w:val="20"/>
                <w:szCs w:val="20"/>
                <w:highlight w:val="yellow"/>
                <w:lang w:eastAsia="ru-RU"/>
              </w:rPr>
            </w:pPr>
          </w:p>
        </w:tc>
      </w:tr>
    </w:tbl>
    <w:p w:rsidR="005B32D0" w:rsidRPr="009C60AF" w:rsidRDefault="005B32D0" w:rsidP="005E086C">
      <w:pPr>
        <w:tabs>
          <w:tab w:val="left" w:pos="709"/>
        </w:tabs>
        <w:jc w:val="both"/>
        <w:rPr>
          <w:rFonts w:ascii="Times New Roman" w:eastAsia="Times New Roman" w:hAnsi="Times New Roman"/>
          <w:highlight w:val="yellow"/>
          <w:lang w:eastAsia="ru-RU"/>
        </w:rPr>
      </w:pPr>
    </w:p>
    <w:p w:rsidR="00817081" w:rsidRPr="009C60AF" w:rsidRDefault="00817081" w:rsidP="00817081">
      <w:pPr>
        <w:rPr>
          <w:highlight w:val="yellow"/>
        </w:rPr>
      </w:pPr>
    </w:p>
    <w:p w:rsidR="00817081" w:rsidRPr="00693CB8" w:rsidRDefault="00287F23" w:rsidP="00817081">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23</w:t>
      </w:r>
      <w:r w:rsidR="00817081" w:rsidRPr="00693CB8">
        <w:rPr>
          <w:rFonts w:ascii="Times New Roman" w:eastAsia="Times New Roman" w:hAnsi="Times New Roman"/>
          <w:b/>
          <w:bCs/>
          <w:color w:val="000000"/>
          <w:lang w:eastAsia="ru-RU"/>
        </w:rPr>
        <w:t xml:space="preserve">. Программа  </w:t>
      </w:r>
    </w:p>
    <w:p w:rsidR="00817081" w:rsidRPr="00693CB8" w:rsidRDefault="00817081" w:rsidP="00817081">
      <w:pPr>
        <w:jc w:val="center"/>
        <w:rPr>
          <w:rFonts w:ascii="Times New Roman" w:eastAsia="Times New Roman" w:hAnsi="Times New Roman"/>
          <w:b/>
          <w:bCs/>
          <w:color w:val="000000"/>
          <w:lang w:eastAsia="ru-RU"/>
        </w:rPr>
      </w:pPr>
      <w:r w:rsidRPr="00693CB8">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9C60AF" w:rsidRDefault="00817081" w:rsidP="00817081">
      <w:pPr>
        <w:jc w:val="center"/>
        <w:rPr>
          <w:rFonts w:ascii="Times New Roman" w:eastAsia="Times New Roman" w:hAnsi="Times New Roman"/>
          <w:b/>
          <w:bCs/>
          <w:color w:val="000000"/>
          <w:highlight w:val="yellow"/>
          <w:lang w:eastAsia="ru-RU"/>
        </w:rPr>
      </w:pPr>
    </w:p>
    <w:p w:rsidR="00817081" w:rsidRPr="00A1179E" w:rsidRDefault="00817081" w:rsidP="00817081">
      <w:pPr>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A1179E" w:rsidRDefault="00817081" w:rsidP="00817081">
      <w:pPr>
        <w:ind w:firstLine="708"/>
        <w:jc w:val="both"/>
        <w:rPr>
          <w:rFonts w:ascii="Times New Roman" w:eastAsia="Times New Roman" w:hAnsi="Times New Roman"/>
          <w:bCs/>
          <w:color w:val="000000"/>
          <w:lang w:eastAsia="ru-RU"/>
        </w:rPr>
      </w:pPr>
      <w:r w:rsidRPr="00A1179E">
        <w:rPr>
          <w:rFonts w:ascii="Times New Roman" w:eastAsia="Times New Roman" w:hAnsi="Times New Roman"/>
          <w:bCs/>
          <w:color w:val="000000"/>
          <w:lang w:eastAsia="ru-RU"/>
        </w:rPr>
        <w:t>Текст муниципальной программы</w:t>
      </w:r>
      <w:r w:rsidRPr="00A1179E">
        <w:rPr>
          <w:rFonts w:ascii="Times New Roman" w:hAnsi="Times New Roman"/>
        </w:rPr>
        <w:t xml:space="preserve"> </w:t>
      </w:r>
      <w:r w:rsidRPr="00A1179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A1179E">
          <w:rPr>
            <w:rStyle w:val="aa"/>
            <w:rFonts w:ascii="Times New Roman" w:hAnsi="Times New Roman"/>
          </w:rPr>
          <w:t>https://admmegion.ru/programs/municipal/modern-gorsreda2019/</w:t>
        </w:r>
      </w:hyperlink>
      <w:r w:rsidRPr="00A1179E">
        <w:rPr>
          <w:rFonts w:ascii="Times New Roman" w:hAnsi="Times New Roman"/>
        </w:rPr>
        <w:t xml:space="preserve">.   </w:t>
      </w:r>
    </w:p>
    <w:p w:rsidR="00817081" w:rsidRPr="00A1179E" w:rsidRDefault="00D352F7" w:rsidP="00817081">
      <w:pPr>
        <w:ind w:firstLine="709"/>
        <w:jc w:val="both"/>
        <w:rPr>
          <w:rFonts w:ascii="Times New Roman" w:hAnsi="Times New Roman"/>
        </w:rPr>
      </w:pPr>
      <w:r>
        <w:rPr>
          <w:rFonts w:ascii="Times New Roman" w:eastAsia="Times New Roman" w:hAnsi="Times New Roman"/>
          <w:bCs/>
          <w:color w:val="000000"/>
          <w:lang w:eastAsia="ru-RU"/>
        </w:rPr>
        <w:t>Ответственный и</w:t>
      </w:r>
      <w:r w:rsidR="00FB2CD6">
        <w:rPr>
          <w:rFonts w:ascii="Times New Roman" w:eastAsia="Times New Roman" w:hAnsi="Times New Roman"/>
          <w:bCs/>
          <w:color w:val="000000"/>
          <w:lang w:eastAsia="ru-RU"/>
        </w:rPr>
        <w:t>сполнитель</w:t>
      </w:r>
      <w:r w:rsidR="00817081" w:rsidRPr="00A1179E">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817081" w:rsidRPr="00A1179E">
        <w:rPr>
          <w:rFonts w:ascii="Times New Roman" w:eastAsia="Times New Roman" w:hAnsi="Times New Roman"/>
          <w:lang w:eastAsia="ru-RU"/>
        </w:rPr>
        <w:t>Управление капитального строительства и жилищно-коммунального комплекса</w:t>
      </w:r>
      <w:r w:rsidR="00817081" w:rsidRPr="00A1179E">
        <w:rPr>
          <w:rFonts w:ascii="Times New Roman" w:hAnsi="Times New Roman"/>
        </w:rPr>
        <w:t>».</w:t>
      </w:r>
    </w:p>
    <w:p w:rsidR="00817081" w:rsidRPr="00FB2CD6" w:rsidRDefault="00FB2CD6" w:rsidP="00FB2CD6">
      <w:pPr>
        <w:widowControl w:val="0"/>
        <w:autoSpaceDE w:val="0"/>
        <w:autoSpaceDN w:val="0"/>
        <w:adjustRightInd w:val="0"/>
        <w:ind w:firstLine="708"/>
        <w:jc w:val="both"/>
        <w:rPr>
          <w:rFonts w:ascii="Times New Roman" w:eastAsia="Times New Roman" w:hAnsi="Times New Roman"/>
        </w:rPr>
      </w:pPr>
      <w:r>
        <w:rPr>
          <w:rFonts w:ascii="Times New Roman" w:eastAsia="Times New Roman" w:hAnsi="Times New Roman"/>
          <w:bCs/>
          <w:color w:val="000000"/>
          <w:lang w:eastAsia="ru-RU"/>
        </w:rPr>
        <w:t>Соисполнитель</w:t>
      </w:r>
      <w:r w:rsidR="00817081" w:rsidRPr="00A1179E">
        <w:rPr>
          <w:rFonts w:ascii="Times New Roman" w:eastAsia="Times New Roman" w:hAnsi="Times New Roman"/>
          <w:bCs/>
          <w:color w:val="000000"/>
          <w:lang w:eastAsia="ru-RU"/>
        </w:rPr>
        <w:t xml:space="preserve"> муниципальной программы – </w:t>
      </w:r>
      <w:r>
        <w:rPr>
          <w:rFonts w:ascii="Times New Roman" w:eastAsia="Times New Roman" w:hAnsi="Times New Roman"/>
        </w:rPr>
        <w:t xml:space="preserve">департамент территориального развития </w:t>
      </w:r>
      <w:r w:rsidR="00817081" w:rsidRPr="00A1179E">
        <w:rPr>
          <w:rFonts w:ascii="Times New Roman" w:eastAsia="Times New Roman" w:hAnsi="Times New Roman"/>
          <w:bCs/>
          <w:color w:val="000000"/>
          <w:lang w:eastAsia="ru-RU"/>
        </w:rPr>
        <w:t>администрации города.</w:t>
      </w:r>
    </w:p>
    <w:p w:rsidR="00817081" w:rsidRPr="00A1179E" w:rsidRDefault="00817081" w:rsidP="00817081">
      <w:pPr>
        <w:ind w:firstLine="709"/>
        <w:jc w:val="both"/>
        <w:rPr>
          <w:rFonts w:ascii="Times New Roman" w:eastAsia="Times New Roman" w:hAnsi="Times New Roman"/>
          <w:lang w:eastAsia="ru-RU"/>
        </w:rPr>
      </w:pPr>
      <w:r w:rsidRPr="00A1179E">
        <w:rPr>
          <w:rFonts w:ascii="Times New Roman" w:eastAsia="Times New Roman" w:hAnsi="Times New Roman"/>
          <w:bCs/>
          <w:color w:val="000000"/>
          <w:lang w:eastAsia="ru-RU"/>
        </w:rPr>
        <w:t xml:space="preserve">Целью муниципальной программы является </w:t>
      </w:r>
      <w:r w:rsidRPr="00A1179E">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A1179E" w:rsidRDefault="00817081" w:rsidP="00817081">
      <w:pPr>
        <w:jc w:val="both"/>
        <w:rPr>
          <w:rFonts w:ascii="Times New Roman" w:eastAsia="Times New Roman" w:hAnsi="Times New Roman"/>
          <w:lang w:eastAsia="ru-RU"/>
        </w:rPr>
      </w:pPr>
      <w:r w:rsidRPr="00A1179E">
        <w:rPr>
          <w:rFonts w:ascii="Times New Roman" w:eastAsia="Times New Roman" w:hAnsi="Times New Roman"/>
          <w:lang w:eastAsia="ru-RU"/>
        </w:rPr>
        <w:t xml:space="preserve">            </w:t>
      </w:r>
      <w:r w:rsidRPr="00A1179E">
        <w:rPr>
          <w:rFonts w:ascii="Times New Roman" w:eastAsia="Times New Roman" w:hAnsi="Times New Roman"/>
          <w:b/>
          <w:lang w:eastAsia="ru-RU"/>
        </w:rPr>
        <w:t xml:space="preserve">Задачи </w:t>
      </w:r>
      <w:r w:rsidRPr="00A1179E">
        <w:rPr>
          <w:rFonts w:ascii="Times New Roman" w:eastAsia="Times New Roman" w:hAnsi="Times New Roman"/>
          <w:b/>
          <w:bCs/>
          <w:color w:val="000000"/>
          <w:lang w:eastAsia="ru-RU"/>
        </w:rPr>
        <w:t>муниципальной</w:t>
      </w:r>
      <w:r w:rsidRPr="00A1179E">
        <w:rPr>
          <w:rFonts w:ascii="Times New Roman" w:eastAsia="Times New Roman" w:hAnsi="Times New Roman"/>
          <w:b/>
          <w:lang w:eastAsia="ru-RU"/>
        </w:rPr>
        <w:t xml:space="preserve"> программы:</w:t>
      </w:r>
      <w:r w:rsidRPr="00A1179E">
        <w:rPr>
          <w:rFonts w:ascii="Times New Roman" w:eastAsia="Times New Roman" w:hAnsi="Times New Roman"/>
          <w:lang w:eastAsia="ru-RU"/>
        </w:rPr>
        <w:t xml:space="preserve"> </w:t>
      </w:r>
    </w:p>
    <w:p w:rsidR="00817081" w:rsidRPr="00A1179E" w:rsidRDefault="00817081" w:rsidP="00817081">
      <w:pPr>
        <w:pStyle w:val="a9"/>
        <w:tabs>
          <w:tab w:val="left" w:pos="709"/>
        </w:tabs>
        <w:ind w:left="0"/>
        <w:jc w:val="both"/>
        <w:rPr>
          <w:rFonts w:ascii="Times New Roman" w:eastAsia="Times New Roman" w:hAnsi="Times New Roman"/>
          <w:lang w:eastAsia="ru-RU"/>
        </w:rPr>
      </w:pPr>
      <w:r w:rsidRPr="00A1179E">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A1179E" w:rsidRDefault="00817081" w:rsidP="00817081">
      <w:pPr>
        <w:pStyle w:val="a9"/>
        <w:tabs>
          <w:tab w:val="left" w:pos="993"/>
        </w:tabs>
        <w:ind w:left="709"/>
        <w:jc w:val="both"/>
        <w:rPr>
          <w:rFonts w:ascii="Times New Roman" w:eastAsia="Times New Roman" w:hAnsi="Times New Roman"/>
          <w:lang w:eastAsia="ru-RU"/>
        </w:rPr>
      </w:pPr>
      <w:r w:rsidRPr="00A1179E">
        <w:rPr>
          <w:rFonts w:ascii="Times New Roman" w:eastAsia="Times New Roman" w:hAnsi="Times New Roman"/>
          <w:lang w:eastAsia="ru-RU"/>
        </w:rPr>
        <w:t xml:space="preserve">2.Повышение качества и комфорта территорий общего пользования; </w:t>
      </w:r>
    </w:p>
    <w:p w:rsidR="00817081" w:rsidRPr="00A1179E" w:rsidRDefault="00817081" w:rsidP="00817081">
      <w:pPr>
        <w:pStyle w:val="a9"/>
        <w:tabs>
          <w:tab w:val="left" w:pos="709"/>
        </w:tabs>
        <w:ind w:left="0"/>
        <w:jc w:val="both"/>
        <w:rPr>
          <w:rFonts w:ascii="Times New Roman" w:eastAsia="Times New Roman" w:hAnsi="Times New Roman"/>
          <w:lang w:eastAsia="ru-RU"/>
        </w:rPr>
      </w:pPr>
      <w:r w:rsidRPr="00A1179E">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A1179E" w:rsidRDefault="00817081" w:rsidP="00817081">
      <w:pPr>
        <w:pStyle w:val="a9"/>
        <w:tabs>
          <w:tab w:val="left" w:pos="709"/>
        </w:tabs>
        <w:ind w:left="0"/>
        <w:jc w:val="both"/>
        <w:rPr>
          <w:rFonts w:ascii="Times New Roman" w:eastAsia="Times New Roman" w:hAnsi="Times New Roman"/>
          <w:lang w:eastAsia="ru-RU"/>
        </w:rPr>
      </w:pPr>
      <w:r w:rsidRPr="00A1179E">
        <w:rPr>
          <w:rFonts w:ascii="Times New Roman" w:eastAsia="Times New Roman" w:hAnsi="Times New Roman"/>
          <w:lang w:eastAsia="ru-RU"/>
        </w:rPr>
        <w:lastRenderedPageBreak/>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9C60AF" w:rsidRDefault="00817081" w:rsidP="00817081">
      <w:pPr>
        <w:ind w:firstLine="360"/>
        <w:jc w:val="both"/>
        <w:rPr>
          <w:rFonts w:ascii="Times New Roman" w:eastAsia="Calibri" w:hAnsi="Times New Roman"/>
          <w:highlight w:val="yellow"/>
          <w:lang w:eastAsia="ru-RU"/>
        </w:rPr>
      </w:pPr>
      <w:r w:rsidRPr="009C60AF">
        <w:rPr>
          <w:rFonts w:ascii="Times New Roman" w:eastAsia="Calibri" w:hAnsi="Times New Roman"/>
          <w:highlight w:val="yellow"/>
          <w:lang w:eastAsia="ru-RU"/>
        </w:rPr>
        <w:t xml:space="preserve">    </w:t>
      </w:r>
    </w:p>
    <w:p w:rsidR="00817081" w:rsidRPr="009C60AF" w:rsidRDefault="00817081" w:rsidP="00817081">
      <w:pPr>
        <w:ind w:firstLine="360"/>
        <w:jc w:val="both"/>
        <w:rPr>
          <w:rFonts w:ascii="Times New Roman" w:eastAsia="Times New Roman" w:hAnsi="Times New Roman"/>
          <w:highlight w:val="yellow"/>
          <w:lang w:eastAsia="ru-RU"/>
        </w:rPr>
      </w:pPr>
      <w:r w:rsidRPr="00C60183">
        <w:rPr>
          <w:rFonts w:ascii="Times New Roman" w:eastAsia="Calibri" w:hAnsi="Times New Roman"/>
          <w:lang w:eastAsia="ru-RU"/>
        </w:rPr>
        <w:t xml:space="preserve"> </w:t>
      </w:r>
      <w:r w:rsidRPr="00C60183">
        <w:rPr>
          <w:rFonts w:ascii="Times New Roman" w:hAnsi="Times New Roman"/>
          <w:bCs/>
        </w:rPr>
        <w:t xml:space="preserve">Уточненный объем бюджетных ассигнований </w:t>
      </w:r>
      <w:r w:rsidRPr="00C60183">
        <w:rPr>
          <w:rFonts w:ascii="Times New Roman" w:eastAsia="Calibri" w:hAnsi="Times New Roman"/>
          <w:lang w:eastAsia="ru-RU"/>
        </w:rPr>
        <w:t>на реализаци</w:t>
      </w:r>
      <w:r w:rsidR="00C60183" w:rsidRPr="00C60183">
        <w:rPr>
          <w:rFonts w:ascii="Times New Roman" w:eastAsia="Calibri" w:hAnsi="Times New Roman"/>
          <w:lang w:eastAsia="ru-RU"/>
        </w:rPr>
        <w:t>ю муниципальной программы в 2022</w:t>
      </w:r>
      <w:r w:rsidRPr="00C60183">
        <w:rPr>
          <w:rFonts w:ascii="Times New Roman" w:eastAsia="Calibri" w:hAnsi="Times New Roman"/>
          <w:lang w:eastAsia="ru-RU"/>
        </w:rPr>
        <w:t xml:space="preserve"> году</w:t>
      </w:r>
      <w:r w:rsidRPr="00C60183">
        <w:rPr>
          <w:rFonts w:ascii="Times New Roman" w:hAnsi="Times New Roman"/>
          <w:bCs/>
        </w:rPr>
        <w:t xml:space="preserve"> составляет </w:t>
      </w:r>
      <w:r w:rsidR="00C60183" w:rsidRPr="00C60183">
        <w:rPr>
          <w:rFonts w:ascii="Times New Roman" w:hAnsi="Times New Roman"/>
          <w:bCs/>
        </w:rPr>
        <w:t>130 928,5</w:t>
      </w:r>
      <w:r w:rsidRPr="00C60183">
        <w:rPr>
          <w:rFonts w:ascii="Times New Roman" w:hAnsi="Times New Roman"/>
        </w:rPr>
        <w:t xml:space="preserve"> тыс. рублей</w:t>
      </w:r>
      <w:r w:rsidRPr="00C60183">
        <w:rPr>
          <w:rFonts w:ascii="Times New Roman" w:eastAsia="Times New Roman" w:hAnsi="Times New Roman"/>
          <w:lang w:eastAsia="ru-RU"/>
        </w:rPr>
        <w:t>, исполнения нет.</w:t>
      </w:r>
    </w:p>
    <w:p w:rsidR="00817081" w:rsidRPr="009C60AF" w:rsidRDefault="00817081" w:rsidP="00817081">
      <w:pPr>
        <w:ind w:left="7788" w:firstLine="708"/>
        <w:jc w:val="both"/>
        <w:rPr>
          <w:rFonts w:ascii="Times New Roman" w:eastAsia="Calibri" w:hAnsi="Times New Roman"/>
          <w:sz w:val="20"/>
          <w:szCs w:val="20"/>
          <w:highlight w:val="yellow"/>
        </w:rPr>
      </w:pPr>
    </w:p>
    <w:p w:rsidR="00817081" w:rsidRPr="00A1179E" w:rsidRDefault="00817081" w:rsidP="00817081">
      <w:pPr>
        <w:ind w:left="7788" w:firstLine="708"/>
        <w:jc w:val="both"/>
        <w:rPr>
          <w:rFonts w:ascii="Times New Roman" w:eastAsia="Calibri" w:hAnsi="Times New Roman"/>
          <w:sz w:val="20"/>
          <w:szCs w:val="20"/>
        </w:rPr>
      </w:pPr>
      <w:r w:rsidRPr="00A1179E">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9C60AF" w:rsidTr="00C05E90">
        <w:tc>
          <w:tcPr>
            <w:tcW w:w="568" w:type="dxa"/>
            <w:vAlign w:val="center"/>
          </w:tcPr>
          <w:p w:rsidR="00817081" w:rsidRPr="00693CB8" w:rsidRDefault="00817081" w:rsidP="00C05E90">
            <w:pPr>
              <w:jc w:val="center"/>
              <w:rPr>
                <w:rFonts w:ascii="Times New Roman" w:eastAsia="Times New Roman" w:hAnsi="Times New Roman"/>
                <w:sz w:val="20"/>
                <w:szCs w:val="20"/>
              </w:rPr>
            </w:pPr>
            <w:r w:rsidRPr="00693CB8">
              <w:rPr>
                <w:rFonts w:ascii="Times New Roman" w:eastAsia="Times New Roman" w:hAnsi="Times New Roman"/>
                <w:sz w:val="20"/>
                <w:szCs w:val="20"/>
              </w:rPr>
              <w:t>№ п/п</w:t>
            </w:r>
          </w:p>
        </w:tc>
        <w:tc>
          <w:tcPr>
            <w:tcW w:w="2976" w:type="dxa"/>
            <w:vAlign w:val="center"/>
          </w:tcPr>
          <w:p w:rsidR="00817081" w:rsidRPr="00693CB8" w:rsidRDefault="00817081" w:rsidP="00C05E90">
            <w:pPr>
              <w:jc w:val="center"/>
              <w:rPr>
                <w:rFonts w:ascii="Times New Roman" w:eastAsia="Times New Roman" w:hAnsi="Times New Roman"/>
                <w:sz w:val="20"/>
                <w:szCs w:val="20"/>
              </w:rPr>
            </w:pPr>
            <w:r w:rsidRPr="00693CB8">
              <w:rPr>
                <w:rFonts w:ascii="Times New Roman" w:eastAsia="Times New Roman" w:hAnsi="Times New Roman"/>
                <w:sz w:val="20"/>
                <w:szCs w:val="20"/>
              </w:rPr>
              <w:t>Источник финансирования</w:t>
            </w:r>
          </w:p>
        </w:tc>
        <w:tc>
          <w:tcPr>
            <w:tcW w:w="1985" w:type="dxa"/>
            <w:vAlign w:val="center"/>
          </w:tcPr>
          <w:p w:rsidR="00817081" w:rsidRPr="00693CB8" w:rsidRDefault="00817081" w:rsidP="00693CB8">
            <w:pPr>
              <w:jc w:val="center"/>
              <w:rPr>
                <w:rFonts w:ascii="Times New Roman" w:eastAsia="Times New Roman" w:hAnsi="Times New Roman"/>
                <w:sz w:val="20"/>
                <w:szCs w:val="20"/>
              </w:rPr>
            </w:pPr>
            <w:r w:rsidRPr="00693CB8">
              <w:rPr>
                <w:rFonts w:ascii="Times New Roman" w:hAnsi="Times New Roman"/>
                <w:sz w:val="20"/>
                <w:szCs w:val="20"/>
              </w:rPr>
              <w:t xml:space="preserve">Утверждено решением </w:t>
            </w:r>
            <w:r w:rsidR="00693CB8">
              <w:rPr>
                <w:rFonts w:ascii="Times New Roman" w:hAnsi="Times New Roman"/>
                <w:sz w:val="20"/>
                <w:szCs w:val="20"/>
              </w:rPr>
              <w:t>Думы         города Мегиона от 03.12.2021</w:t>
            </w:r>
            <w:r w:rsidRPr="00693CB8">
              <w:rPr>
                <w:rFonts w:ascii="Times New Roman" w:hAnsi="Times New Roman"/>
                <w:sz w:val="20"/>
                <w:szCs w:val="20"/>
              </w:rPr>
              <w:t xml:space="preserve">  №</w:t>
            </w:r>
            <w:r w:rsidR="00693CB8">
              <w:rPr>
                <w:rFonts w:ascii="Times New Roman" w:hAnsi="Times New Roman"/>
                <w:sz w:val="20"/>
                <w:szCs w:val="20"/>
              </w:rPr>
              <w:t>1</w:t>
            </w:r>
            <w:r w:rsidRPr="00693CB8">
              <w:rPr>
                <w:rFonts w:ascii="Times New Roman" w:hAnsi="Times New Roman"/>
                <w:sz w:val="20"/>
                <w:szCs w:val="20"/>
              </w:rPr>
              <w:t>37</w:t>
            </w:r>
          </w:p>
        </w:tc>
        <w:tc>
          <w:tcPr>
            <w:tcW w:w="1701" w:type="dxa"/>
            <w:vAlign w:val="center"/>
          </w:tcPr>
          <w:p w:rsidR="00817081" w:rsidRPr="00693CB8" w:rsidRDefault="00817081" w:rsidP="00C05E90">
            <w:pPr>
              <w:jc w:val="center"/>
              <w:rPr>
                <w:rFonts w:ascii="Times New Roman" w:eastAsia="Times New Roman" w:hAnsi="Times New Roman"/>
                <w:sz w:val="20"/>
                <w:szCs w:val="20"/>
              </w:rPr>
            </w:pPr>
            <w:r w:rsidRPr="00693CB8">
              <w:rPr>
                <w:rFonts w:ascii="Times New Roman" w:eastAsia="Times New Roman" w:hAnsi="Times New Roman"/>
                <w:sz w:val="20"/>
                <w:szCs w:val="20"/>
              </w:rPr>
              <w:t>Показатели сводной бюджетной росписи на 0</w:t>
            </w:r>
            <w:r w:rsidR="00693CB8">
              <w:rPr>
                <w:rFonts w:ascii="Times New Roman" w:eastAsia="Times New Roman" w:hAnsi="Times New Roman"/>
                <w:sz w:val="20"/>
                <w:szCs w:val="20"/>
              </w:rPr>
              <w:t>1.04.2022</w:t>
            </w:r>
          </w:p>
        </w:tc>
        <w:tc>
          <w:tcPr>
            <w:tcW w:w="1417" w:type="dxa"/>
            <w:vAlign w:val="center"/>
          </w:tcPr>
          <w:p w:rsidR="00817081" w:rsidRPr="00693CB8" w:rsidRDefault="00693CB8" w:rsidP="00C05E90">
            <w:pPr>
              <w:jc w:val="center"/>
              <w:rPr>
                <w:rFonts w:ascii="Times New Roman" w:eastAsia="Times New Roman" w:hAnsi="Times New Roman"/>
              </w:rPr>
            </w:pPr>
            <w:r>
              <w:rPr>
                <w:rFonts w:ascii="Times New Roman" w:eastAsia="Times New Roman" w:hAnsi="Times New Roman"/>
                <w:sz w:val="20"/>
                <w:szCs w:val="20"/>
              </w:rPr>
              <w:t>Исполнено на 01.04.2022</w:t>
            </w:r>
          </w:p>
          <w:p w:rsidR="00817081" w:rsidRPr="00693CB8" w:rsidRDefault="00817081" w:rsidP="00C05E90">
            <w:pPr>
              <w:jc w:val="center"/>
              <w:rPr>
                <w:rFonts w:ascii="Times New Roman" w:eastAsia="Times New Roman" w:hAnsi="Times New Roman"/>
                <w:sz w:val="20"/>
                <w:szCs w:val="20"/>
              </w:rPr>
            </w:pPr>
          </w:p>
        </w:tc>
        <w:tc>
          <w:tcPr>
            <w:tcW w:w="1134" w:type="dxa"/>
            <w:vAlign w:val="center"/>
          </w:tcPr>
          <w:p w:rsidR="00817081" w:rsidRPr="00693CB8" w:rsidRDefault="00817081" w:rsidP="00C05E90">
            <w:pPr>
              <w:jc w:val="center"/>
              <w:rPr>
                <w:rFonts w:ascii="Times New Roman" w:eastAsia="Times New Roman" w:hAnsi="Times New Roman"/>
                <w:sz w:val="20"/>
                <w:szCs w:val="20"/>
              </w:rPr>
            </w:pPr>
            <w:r w:rsidRPr="00693CB8">
              <w:rPr>
                <w:rFonts w:ascii="Times New Roman" w:eastAsia="Times New Roman" w:hAnsi="Times New Roman"/>
                <w:sz w:val="20"/>
                <w:szCs w:val="20"/>
              </w:rPr>
              <w:t>% испол</w:t>
            </w:r>
          </w:p>
          <w:p w:rsidR="00817081" w:rsidRPr="00693CB8" w:rsidRDefault="00817081" w:rsidP="00C05E90">
            <w:pPr>
              <w:jc w:val="center"/>
              <w:rPr>
                <w:rFonts w:ascii="Times New Roman" w:eastAsia="Times New Roman" w:hAnsi="Times New Roman"/>
                <w:sz w:val="20"/>
                <w:szCs w:val="20"/>
              </w:rPr>
            </w:pPr>
            <w:r w:rsidRPr="00693CB8">
              <w:rPr>
                <w:rFonts w:ascii="Times New Roman" w:eastAsia="Times New Roman" w:hAnsi="Times New Roman"/>
                <w:sz w:val="20"/>
                <w:szCs w:val="20"/>
              </w:rPr>
              <w:t>нения</w:t>
            </w:r>
          </w:p>
        </w:tc>
      </w:tr>
      <w:tr w:rsidR="00817081" w:rsidRPr="009C60AF" w:rsidTr="00C05E90">
        <w:tc>
          <w:tcPr>
            <w:tcW w:w="568" w:type="dxa"/>
            <w:vAlign w:val="center"/>
          </w:tcPr>
          <w:p w:rsidR="00817081" w:rsidRPr="008C148D" w:rsidRDefault="00817081" w:rsidP="00C05E90">
            <w:pPr>
              <w:jc w:val="center"/>
              <w:rPr>
                <w:rFonts w:ascii="Times New Roman" w:eastAsia="Times New Roman" w:hAnsi="Times New Roman"/>
                <w:sz w:val="16"/>
                <w:szCs w:val="16"/>
              </w:rPr>
            </w:pPr>
            <w:r w:rsidRPr="008C148D">
              <w:rPr>
                <w:rFonts w:ascii="Times New Roman" w:eastAsia="Times New Roman" w:hAnsi="Times New Roman"/>
                <w:sz w:val="16"/>
                <w:szCs w:val="16"/>
              </w:rPr>
              <w:t>1</w:t>
            </w:r>
          </w:p>
        </w:tc>
        <w:tc>
          <w:tcPr>
            <w:tcW w:w="2976" w:type="dxa"/>
            <w:vAlign w:val="center"/>
          </w:tcPr>
          <w:p w:rsidR="00817081" w:rsidRPr="008C148D" w:rsidRDefault="00817081" w:rsidP="00C05E90">
            <w:pPr>
              <w:jc w:val="center"/>
              <w:rPr>
                <w:rFonts w:ascii="Times New Roman" w:eastAsia="Times New Roman" w:hAnsi="Times New Roman"/>
                <w:sz w:val="16"/>
                <w:szCs w:val="16"/>
              </w:rPr>
            </w:pPr>
            <w:r w:rsidRPr="008C148D">
              <w:rPr>
                <w:rFonts w:ascii="Times New Roman" w:eastAsia="Times New Roman" w:hAnsi="Times New Roman"/>
                <w:sz w:val="16"/>
                <w:szCs w:val="16"/>
              </w:rPr>
              <w:t>2</w:t>
            </w:r>
          </w:p>
        </w:tc>
        <w:tc>
          <w:tcPr>
            <w:tcW w:w="1985" w:type="dxa"/>
            <w:vAlign w:val="center"/>
          </w:tcPr>
          <w:p w:rsidR="00817081" w:rsidRPr="008C148D" w:rsidRDefault="00817081" w:rsidP="00C05E90">
            <w:pPr>
              <w:jc w:val="center"/>
              <w:rPr>
                <w:rFonts w:ascii="Times New Roman" w:eastAsia="Times New Roman" w:hAnsi="Times New Roman"/>
                <w:sz w:val="16"/>
                <w:szCs w:val="16"/>
              </w:rPr>
            </w:pPr>
            <w:r w:rsidRPr="008C148D">
              <w:rPr>
                <w:rFonts w:ascii="Times New Roman" w:eastAsia="Times New Roman" w:hAnsi="Times New Roman"/>
                <w:sz w:val="16"/>
                <w:szCs w:val="16"/>
              </w:rPr>
              <w:t>3</w:t>
            </w:r>
          </w:p>
        </w:tc>
        <w:tc>
          <w:tcPr>
            <w:tcW w:w="1701" w:type="dxa"/>
            <w:vAlign w:val="center"/>
          </w:tcPr>
          <w:p w:rsidR="00817081" w:rsidRPr="008C148D" w:rsidRDefault="00817081" w:rsidP="00C05E90">
            <w:pPr>
              <w:jc w:val="center"/>
              <w:rPr>
                <w:rFonts w:ascii="Times New Roman" w:eastAsia="Times New Roman" w:hAnsi="Times New Roman"/>
                <w:sz w:val="16"/>
                <w:szCs w:val="16"/>
              </w:rPr>
            </w:pPr>
            <w:r w:rsidRPr="008C148D">
              <w:rPr>
                <w:rFonts w:ascii="Times New Roman" w:eastAsia="Times New Roman" w:hAnsi="Times New Roman"/>
                <w:sz w:val="16"/>
                <w:szCs w:val="16"/>
              </w:rPr>
              <w:t>4</w:t>
            </w:r>
          </w:p>
        </w:tc>
        <w:tc>
          <w:tcPr>
            <w:tcW w:w="1417" w:type="dxa"/>
            <w:vAlign w:val="center"/>
          </w:tcPr>
          <w:p w:rsidR="00817081" w:rsidRPr="008C148D" w:rsidRDefault="00817081" w:rsidP="00C05E90">
            <w:pPr>
              <w:jc w:val="center"/>
              <w:rPr>
                <w:rFonts w:ascii="Times New Roman" w:eastAsia="Times New Roman" w:hAnsi="Times New Roman"/>
                <w:sz w:val="16"/>
                <w:szCs w:val="16"/>
              </w:rPr>
            </w:pPr>
            <w:r w:rsidRPr="008C148D">
              <w:rPr>
                <w:rFonts w:ascii="Times New Roman" w:eastAsia="Times New Roman" w:hAnsi="Times New Roman"/>
                <w:sz w:val="16"/>
                <w:szCs w:val="16"/>
              </w:rPr>
              <w:t>5</w:t>
            </w:r>
          </w:p>
        </w:tc>
        <w:tc>
          <w:tcPr>
            <w:tcW w:w="1134" w:type="dxa"/>
            <w:vAlign w:val="center"/>
          </w:tcPr>
          <w:p w:rsidR="00817081" w:rsidRPr="008C148D" w:rsidRDefault="00817081" w:rsidP="00C05E90">
            <w:pPr>
              <w:jc w:val="center"/>
              <w:rPr>
                <w:rFonts w:ascii="Times New Roman" w:eastAsia="Times New Roman" w:hAnsi="Times New Roman"/>
                <w:sz w:val="16"/>
                <w:szCs w:val="16"/>
              </w:rPr>
            </w:pPr>
            <w:r w:rsidRPr="008C148D">
              <w:rPr>
                <w:rFonts w:ascii="Times New Roman" w:eastAsia="Times New Roman" w:hAnsi="Times New Roman"/>
                <w:sz w:val="16"/>
                <w:szCs w:val="16"/>
              </w:rPr>
              <w:t>6</w:t>
            </w:r>
          </w:p>
        </w:tc>
      </w:tr>
      <w:tr w:rsidR="00817081" w:rsidRPr="009C60AF" w:rsidTr="00C05E90">
        <w:trPr>
          <w:trHeight w:val="185"/>
        </w:trPr>
        <w:tc>
          <w:tcPr>
            <w:tcW w:w="568" w:type="dxa"/>
          </w:tcPr>
          <w:p w:rsidR="00817081" w:rsidRPr="00693CB8" w:rsidRDefault="00817081" w:rsidP="00C05E90">
            <w:pPr>
              <w:jc w:val="both"/>
              <w:rPr>
                <w:rFonts w:ascii="Times New Roman" w:eastAsia="Times New Roman" w:hAnsi="Times New Roman"/>
                <w:sz w:val="20"/>
                <w:szCs w:val="20"/>
              </w:rPr>
            </w:pPr>
          </w:p>
        </w:tc>
        <w:tc>
          <w:tcPr>
            <w:tcW w:w="2976" w:type="dxa"/>
            <w:vAlign w:val="center"/>
          </w:tcPr>
          <w:p w:rsidR="00817081" w:rsidRPr="00693CB8" w:rsidRDefault="00817081" w:rsidP="00C05E90">
            <w:pPr>
              <w:rPr>
                <w:rFonts w:ascii="Times New Roman" w:eastAsia="Times New Roman" w:hAnsi="Times New Roman"/>
                <w:b/>
                <w:sz w:val="20"/>
                <w:szCs w:val="20"/>
              </w:rPr>
            </w:pPr>
            <w:r w:rsidRPr="00693CB8">
              <w:rPr>
                <w:rFonts w:ascii="Times New Roman" w:eastAsia="Times New Roman" w:hAnsi="Times New Roman"/>
                <w:b/>
                <w:sz w:val="20"/>
                <w:szCs w:val="20"/>
              </w:rPr>
              <w:t>Всего:</w:t>
            </w:r>
          </w:p>
        </w:tc>
        <w:tc>
          <w:tcPr>
            <w:tcW w:w="1985" w:type="dxa"/>
            <w:vAlign w:val="center"/>
          </w:tcPr>
          <w:p w:rsidR="00817081" w:rsidRPr="00693CB8" w:rsidRDefault="00693CB8"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115 913,4</w:t>
            </w:r>
          </w:p>
        </w:tc>
        <w:tc>
          <w:tcPr>
            <w:tcW w:w="1701" w:type="dxa"/>
            <w:vAlign w:val="center"/>
          </w:tcPr>
          <w:p w:rsidR="00817081" w:rsidRPr="00693CB8" w:rsidRDefault="00693CB8"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130 928,5</w:t>
            </w:r>
          </w:p>
        </w:tc>
        <w:tc>
          <w:tcPr>
            <w:tcW w:w="1417" w:type="dxa"/>
            <w:vAlign w:val="center"/>
          </w:tcPr>
          <w:p w:rsidR="00817081" w:rsidRPr="00693CB8" w:rsidRDefault="00817081" w:rsidP="00C05E90">
            <w:pPr>
              <w:jc w:val="center"/>
              <w:rPr>
                <w:rFonts w:ascii="Times New Roman" w:eastAsia="Times New Roman" w:hAnsi="Times New Roman"/>
                <w:b/>
                <w:color w:val="000000"/>
                <w:sz w:val="20"/>
                <w:szCs w:val="20"/>
                <w:lang w:eastAsia="ru-RU"/>
              </w:rPr>
            </w:pPr>
            <w:r w:rsidRPr="00693CB8">
              <w:rPr>
                <w:rFonts w:ascii="Times New Roman" w:eastAsia="Times New Roman" w:hAnsi="Times New Roman"/>
                <w:b/>
                <w:color w:val="000000"/>
                <w:sz w:val="20"/>
                <w:szCs w:val="20"/>
                <w:lang w:eastAsia="ru-RU"/>
              </w:rPr>
              <w:t>0,0</w:t>
            </w:r>
          </w:p>
        </w:tc>
        <w:tc>
          <w:tcPr>
            <w:tcW w:w="1134" w:type="dxa"/>
            <w:vAlign w:val="center"/>
          </w:tcPr>
          <w:p w:rsidR="00817081" w:rsidRPr="00693CB8" w:rsidRDefault="00817081" w:rsidP="00C05E90">
            <w:pPr>
              <w:jc w:val="center"/>
              <w:rPr>
                <w:rFonts w:ascii="Times New Roman" w:eastAsia="Times New Roman" w:hAnsi="Times New Roman"/>
                <w:b/>
                <w:color w:val="000000"/>
                <w:sz w:val="20"/>
                <w:szCs w:val="20"/>
                <w:lang w:eastAsia="ru-RU"/>
              </w:rPr>
            </w:pPr>
            <w:r w:rsidRPr="00693CB8">
              <w:rPr>
                <w:rFonts w:ascii="Times New Roman" w:eastAsia="Times New Roman" w:hAnsi="Times New Roman"/>
                <w:b/>
                <w:color w:val="000000"/>
                <w:sz w:val="20"/>
                <w:szCs w:val="20"/>
                <w:lang w:eastAsia="ru-RU"/>
              </w:rPr>
              <w:t>0,0</w:t>
            </w:r>
          </w:p>
        </w:tc>
      </w:tr>
      <w:tr w:rsidR="00817081" w:rsidRPr="009C60AF" w:rsidTr="00C05E90">
        <w:trPr>
          <w:trHeight w:val="277"/>
        </w:trPr>
        <w:tc>
          <w:tcPr>
            <w:tcW w:w="568" w:type="dxa"/>
            <w:vAlign w:val="center"/>
          </w:tcPr>
          <w:p w:rsidR="00817081" w:rsidRPr="008C148D" w:rsidRDefault="00817081" w:rsidP="00C05E90">
            <w:pPr>
              <w:jc w:val="center"/>
              <w:rPr>
                <w:rFonts w:ascii="Times New Roman" w:eastAsia="Times New Roman" w:hAnsi="Times New Roman"/>
                <w:sz w:val="20"/>
                <w:szCs w:val="20"/>
              </w:rPr>
            </w:pPr>
            <w:r w:rsidRPr="008C148D">
              <w:rPr>
                <w:rFonts w:ascii="Times New Roman" w:eastAsia="Times New Roman" w:hAnsi="Times New Roman"/>
                <w:sz w:val="20"/>
                <w:szCs w:val="20"/>
              </w:rPr>
              <w:t>1</w:t>
            </w:r>
          </w:p>
        </w:tc>
        <w:tc>
          <w:tcPr>
            <w:tcW w:w="2976" w:type="dxa"/>
            <w:vAlign w:val="center"/>
          </w:tcPr>
          <w:p w:rsidR="00817081" w:rsidRPr="008C148D" w:rsidRDefault="00817081" w:rsidP="00C05E90">
            <w:pPr>
              <w:rPr>
                <w:rFonts w:ascii="Times New Roman" w:eastAsia="Times New Roman" w:hAnsi="Times New Roman"/>
                <w:sz w:val="20"/>
                <w:szCs w:val="20"/>
              </w:rPr>
            </w:pPr>
            <w:r w:rsidRPr="008C148D">
              <w:rPr>
                <w:rFonts w:ascii="Times New Roman" w:eastAsia="Times New Roman" w:hAnsi="Times New Roman"/>
                <w:sz w:val="20"/>
                <w:szCs w:val="20"/>
              </w:rPr>
              <w:t xml:space="preserve">местный бюджет </w:t>
            </w:r>
          </w:p>
        </w:tc>
        <w:tc>
          <w:tcPr>
            <w:tcW w:w="1985" w:type="dxa"/>
            <w:vAlign w:val="center"/>
          </w:tcPr>
          <w:p w:rsidR="00817081" w:rsidRPr="008C148D" w:rsidRDefault="008C148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7 789,3</w:t>
            </w:r>
          </w:p>
        </w:tc>
        <w:tc>
          <w:tcPr>
            <w:tcW w:w="1701" w:type="dxa"/>
            <w:vAlign w:val="center"/>
          </w:tcPr>
          <w:p w:rsidR="00817081" w:rsidRPr="008C148D" w:rsidRDefault="008C148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22 804,3</w:t>
            </w:r>
          </w:p>
        </w:tc>
        <w:tc>
          <w:tcPr>
            <w:tcW w:w="1417" w:type="dxa"/>
            <w:vAlign w:val="center"/>
          </w:tcPr>
          <w:p w:rsidR="00817081" w:rsidRPr="008C148D" w:rsidRDefault="00817081" w:rsidP="00C05E90">
            <w:pPr>
              <w:jc w:val="center"/>
              <w:rPr>
                <w:rFonts w:ascii="Times New Roman" w:eastAsia="Times New Roman" w:hAnsi="Times New Roman"/>
                <w:color w:val="000000"/>
                <w:sz w:val="20"/>
                <w:szCs w:val="20"/>
                <w:lang w:eastAsia="ru-RU"/>
              </w:rPr>
            </w:pPr>
            <w:r w:rsidRPr="008C148D">
              <w:rPr>
                <w:rFonts w:ascii="Times New Roman" w:eastAsia="Times New Roman" w:hAnsi="Times New Roman"/>
                <w:color w:val="000000"/>
                <w:sz w:val="20"/>
                <w:szCs w:val="20"/>
                <w:lang w:eastAsia="ru-RU"/>
              </w:rPr>
              <w:t>0,0</w:t>
            </w:r>
          </w:p>
        </w:tc>
        <w:tc>
          <w:tcPr>
            <w:tcW w:w="1134" w:type="dxa"/>
            <w:vAlign w:val="center"/>
          </w:tcPr>
          <w:p w:rsidR="00817081" w:rsidRPr="008C148D" w:rsidRDefault="00817081" w:rsidP="00C05E90">
            <w:pPr>
              <w:jc w:val="center"/>
              <w:rPr>
                <w:rFonts w:ascii="Times New Roman" w:eastAsia="Times New Roman" w:hAnsi="Times New Roman"/>
                <w:color w:val="000000"/>
                <w:sz w:val="20"/>
                <w:szCs w:val="20"/>
                <w:lang w:eastAsia="ru-RU"/>
              </w:rPr>
            </w:pPr>
            <w:r w:rsidRPr="008C148D">
              <w:rPr>
                <w:rFonts w:ascii="Times New Roman" w:eastAsia="Times New Roman" w:hAnsi="Times New Roman"/>
                <w:color w:val="000000"/>
                <w:sz w:val="20"/>
                <w:szCs w:val="20"/>
                <w:lang w:eastAsia="ru-RU"/>
              </w:rPr>
              <w:t>0,0</w:t>
            </w:r>
          </w:p>
        </w:tc>
      </w:tr>
      <w:tr w:rsidR="00817081" w:rsidRPr="009C60AF" w:rsidTr="00C05E90">
        <w:tc>
          <w:tcPr>
            <w:tcW w:w="568" w:type="dxa"/>
            <w:vAlign w:val="center"/>
          </w:tcPr>
          <w:p w:rsidR="00817081" w:rsidRPr="008C148D" w:rsidRDefault="00817081" w:rsidP="00C05E90">
            <w:pPr>
              <w:jc w:val="center"/>
              <w:rPr>
                <w:rFonts w:ascii="Times New Roman" w:eastAsia="Times New Roman" w:hAnsi="Times New Roman"/>
                <w:sz w:val="20"/>
                <w:szCs w:val="20"/>
              </w:rPr>
            </w:pPr>
            <w:r w:rsidRPr="008C148D">
              <w:rPr>
                <w:rFonts w:ascii="Times New Roman" w:eastAsia="Times New Roman" w:hAnsi="Times New Roman"/>
                <w:sz w:val="20"/>
                <w:szCs w:val="20"/>
              </w:rPr>
              <w:t>2</w:t>
            </w:r>
          </w:p>
        </w:tc>
        <w:tc>
          <w:tcPr>
            <w:tcW w:w="2976" w:type="dxa"/>
            <w:vAlign w:val="center"/>
          </w:tcPr>
          <w:p w:rsidR="00817081" w:rsidRPr="008C148D" w:rsidRDefault="00817081" w:rsidP="00C05E90">
            <w:pPr>
              <w:rPr>
                <w:rFonts w:ascii="Times New Roman" w:eastAsia="Times New Roman" w:hAnsi="Times New Roman"/>
                <w:sz w:val="20"/>
                <w:szCs w:val="20"/>
              </w:rPr>
            </w:pPr>
            <w:r w:rsidRPr="008C148D">
              <w:rPr>
                <w:rFonts w:ascii="Times New Roman" w:eastAsia="Times New Roman" w:hAnsi="Times New Roman"/>
                <w:sz w:val="20"/>
                <w:szCs w:val="20"/>
              </w:rPr>
              <w:t>бюджет автономного округа</w:t>
            </w:r>
          </w:p>
        </w:tc>
        <w:tc>
          <w:tcPr>
            <w:tcW w:w="1985" w:type="dxa"/>
            <w:vAlign w:val="center"/>
          </w:tcPr>
          <w:p w:rsidR="00817081" w:rsidRPr="008C148D" w:rsidRDefault="008C148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32 495,2</w:t>
            </w:r>
          </w:p>
        </w:tc>
        <w:tc>
          <w:tcPr>
            <w:tcW w:w="1701" w:type="dxa"/>
            <w:vAlign w:val="center"/>
          </w:tcPr>
          <w:p w:rsidR="00817081" w:rsidRPr="008C148D" w:rsidRDefault="008C148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32 495,3</w:t>
            </w:r>
          </w:p>
        </w:tc>
        <w:tc>
          <w:tcPr>
            <w:tcW w:w="1417" w:type="dxa"/>
            <w:vAlign w:val="center"/>
          </w:tcPr>
          <w:p w:rsidR="00817081" w:rsidRPr="008C148D" w:rsidRDefault="00817081" w:rsidP="00C05E90">
            <w:pPr>
              <w:jc w:val="center"/>
              <w:rPr>
                <w:rFonts w:ascii="Times New Roman" w:eastAsia="Times New Roman" w:hAnsi="Times New Roman"/>
                <w:color w:val="000000"/>
                <w:sz w:val="20"/>
                <w:szCs w:val="20"/>
                <w:lang w:eastAsia="ru-RU"/>
              </w:rPr>
            </w:pPr>
            <w:r w:rsidRPr="008C148D">
              <w:rPr>
                <w:rFonts w:ascii="Times New Roman" w:eastAsia="Times New Roman" w:hAnsi="Times New Roman"/>
                <w:color w:val="000000"/>
                <w:sz w:val="20"/>
                <w:szCs w:val="20"/>
                <w:lang w:eastAsia="ru-RU"/>
              </w:rPr>
              <w:t>0,0</w:t>
            </w:r>
          </w:p>
        </w:tc>
        <w:tc>
          <w:tcPr>
            <w:tcW w:w="1134" w:type="dxa"/>
            <w:vAlign w:val="center"/>
          </w:tcPr>
          <w:p w:rsidR="00817081" w:rsidRPr="008C148D" w:rsidRDefault="00817081" w:rsidP="00C05E90">
            <w:pPr>
              <w:jc w:val="center"/>
              <w:rPr>
                <w:rFonts w:ascii="Times New Roman" w:eastAsia="Times New Roman" w:hAnsi="Times New Roman"/>
                <w:color w:val="000000"/>
                <w:sz w:val="20"/>
                <w:szCs w:val="20"/>
                <w:lang w:eastAsia="ru-RU"/>
              </w:rPr>
            </w:pPr>
            <w:r w:rsidRPr="008C148D">
              <w:rPr>
                <w:rFonts w:ascii="Times New Roman" w:eastAsia="Times New Roman" w:hAnsi="Times New Roman"/>
                <w:color w:val="000000"/>
                <w:sz w:val="20"/>
                <w:szCs w:val="20"/>
                <w:lang w:eastAsia="ru-RU"/>
              </w:rPr>
              <w:t>0,0</w:t>
            </w:r>
          </w:p>
        </w:tc>
      </w:tr>
      <w:tr w:rsidR="00817081" w:rsidRPr="009C60AF" w:rsidTr="00C05E90">
        <w:tc>
          <w:tcPr>
            <w:tcW w:w="568" w:type="dxa"/>
            <w:vAlign w:val="center"/>
          </w:tcPr>
          <w:p w:rsidR="00817081" w:rsidRPr="008C148D" w:rsidRDefault="00817081" w:rsidP="00C05E90">
            <w:pPr>
              <w:jc w:val="center"/>
              <w:rPr>
                <w:rFonts w:ascii="Times New Roman" w:eastAsia="Times New Roman" w:hAnsi="Times New Roman"/>
                <w:sz w:val="20"/>
                <w:szCs w:val="20"/>
              </w:rPr>
            </w:pPr>
            <w:r w:rsidRPr="008C148D">
              <w:rPr>
                <w:rFonts w:ascii="Times New Roman" w:eastAsia="Times New Roman" w:hAnsi="Times New Roman"/>
                <w:sz w:val="20"/>
                <w:szCs w:val="20"/>
              </w:rPr>
              <w:t>3</w:t>
            </w:r>
          </w:p>
        </w:tc>
        <w:tc>
          <w:tcPr>
            <w:tcW w:w="2976" w:type="dxa"/>
            <w:vAlign w:val="center"/>
          </w:tcPr>
          <w:p w:rsidR="00817081" w:rsidRPr="008C148D" w:rsidRDefault="00817081" w:rsidP="00C05E90">
            <w:pPr>
              <w:rPr>
                <w:rFonts w:ascii="Times New Roman" w:eastAsia="Times New Roman" w:hAnsi="Times New Roman"/>
                <w:sz w:val="20"/>
                <w:szCs w:val="20"/>
              </w:rPr>
            </w:pPr>
            <w:r w:rsidRPr="008C148D">
              <w:rPr>
                <w:rFonts w:ascii="Times New Roman" w:eastAsia="Times New Roman" w:hAnsi="Times New Roman"/>
                <w:sz w:val="20"/>
                <w:szCs w:val="20"/>
              </w:rPr>
              <w:t>федеральный бюджет</w:t>
            </w:r>
          </w:p>
        </w:tc>
        <w:tc>
          <w:tcPr>
            <w:tcW w:w="1985" w:type="dxa"/>
            <w:vAlign w:val="center"/>
          </w:tcPr>
          <w:p w:rsidR="00817081" w:rsidRPr="008C148D" w:rsidRDefault="008C148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75 628,9</w:t>
            </w:r>
          </w:p>
        </w:tc>
        <w:tc>
          <w:tcPr>
            <w:tcW w:w="1701" w:type="dxa"/>
            <w:vAlign w:val="center"/>
          </w:tcPr>
          <w:p w:rsidR="00817081" w:rsidRPr="008C148D" w:rsidRDefault="008C148D"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75 628,9</w:t>
            </w:r>
          </w:p>
        </w:tc>
        <w:tc>
          <w:tcPr>
            <w:tcW w:w="1417" w:type="dxa"/>
            <w:vAlign w:val="center"/>
          </w:tcPr>
          <w:p w:rsidR="00817081" w:rsidRPr="008C148D" w:rsidRDefault="00817081" w:rsidP="00C05E90">
            <w:pPr>
              <w:jc w:val="center"/>
              <w:rPr>
                <w:rFonts w:ascii="Times New Roman" w:eastAsia="Times New Roman" w:hAnsi="Times New Roman"/>
                <w:color w:val="000000"/>
                <w:sz w:val="20"/>
                <w:szCs w:val="20"/>
                <w:lang w:eastAsia="ru-RU"/>
              </w:rPr>
            </w:pPr>
            <w:r w:rsidRPr="008C148D">
              <w:rPr>
                <w:rFonts w:ascii="Times New Roman" w:eastAsia="Times New Roman" w:hAnsi="Times New Roman"/>
                <w:color w:val="000000"/>
                <w:sz w:val="20"/>
                <w:szCs w:val="20"/>
                <w:lang w:eastAsia="ru-RU"/>
              </w:rPr>
              <w:t>0,0</w:t>
            </w:r>
          </w:p>
        </w:tc>
        <w:tc>
          <w:tcPr>
            <w:tcW w:w="1134" w:type="dxa"/>
            <w:vAlign w:val="center"/>
          </w:tcPr>
          <w:p w:rsidR="00817081" w:rsidRPr="008C148D" w:rsidRDefault="00817081" w:rsidP="00C05E90">
            <w:pPr>
              <w:jc w:val="center"/>
              <w:rPr>
                <w:rFonts w:ascii="Times New Roman" w:eastAsia="Times New Roman" w:hAnsi="Times New Roman"/>
                <w:color w:val="000000"/>
                <w:sz w:val="20"/>
                <w:szCs w:val="20"/>
                <w:lang w:eastAsia="ru-RU"/>
              </w:rPr>
            </w:pPr>
            <w:r w:rsidRPr="008C148D">
              <w:rPr>
                <w:rFonts w:ascii="Times New Roman" w:eastAsia="Times New Roman" w:hAnsi="Times New Roman"/>
                <w:color w:val="000000"/>
                <w:sz w:val="20"/>
                <w:szCs w:val="20"/>
                <w:lang w:eastAsia="ru-RU"/>
              </w:rPr>
              <w:t>0,0</w:t>
            </w:r>
          </w:p>
        </w:tc>
      </w:tr>
    </w:tbl>
    <w:p w:rsidR="00817081" w:rsidRPr="009C60AF" w:rsidRDefault="00817081" w:rsidP="00817081">
      <w:pPr>
        <w:tabs>
          <w:tab w:val="left" w:pos="538"/>
        </w:tabs>
        <w:ind w:firstLine="709"/>
        <w:jc w:val="both"/>
        <w:rPr>
          <w:rFonts w:ascii="Times New Roman" w:hAnsi="Times New Roman"/>
          <w:bCs/>
          <w:sz w:val="20"/>
          <w:szCs w:val="20"/>
          <w:highlight w:val="yellow"/>
        </w:rPr>
      </w:pPr>
    </w:p>
    <w:p w:rsidR="00817081" w:rsidRPr="00867AEB" w:rsidRDefault="00817081" w:rsidP="00817081">
      <w:pPr>
        <w:ind w:firstLine="709"/>
        <w:jc w:val="both"/>
        <w:rPr>
          <w:rFonts w:ascii="Times New Roman" w:eastAsia="Times New Roman" w:hAnsi="Times New Roman"/>
          <w:lang w:eastAsia="ru-RU"/>
        </w:rPr>
      </w:pPr>
      <w:r w:rsidRPr="00867AEB">
        <w:rPr>
          <w:rFonts w:ascii="Times New Roman" w:eastAsia="Times New Roman" w:hAnsi="Times New Roman"/>
          <w:lang w:eastAsia="ru-RU"/>
        </w:rPr>
        <w:t xml:space="preserve">Удельный вес к общему объему расходов бюджета составляет </w:t>
      </w:r>
      <w:r w:rsidR="00867AEB" w:rsidRPr="00867AEB">
        <w:rPr>
          <w:rFonts w:ascii="Times New Roman" w:eastAsia="Times New Roman" w:hAnsi="Times New Roman"/>
          <w:lang w:eastAsia="ru-RU"/>
        </w:rPr>
        <w:t>2,5</w:t>
      </w:r>
      <w:r w:rsidRPr="00867AEB">
        <w:rPr>
          <w:rFonts w:ascii="Times New Roman" w:eastAsia="Times New Roman" w:hAnsi="Times New Roman"/>
          <w:lang w:eastAsia="ru-RU"/>
        </w:rPr>
        <w:t>% к плану.</w:t>
      </w:r>
    </w:p>
    <w:p w:rsidR="006F76C1" w:rsidRDefault="006F76C1" w:rsidP="006F76C1">
      <w:pPr>
        <w:tabs>
          <w:tab w:val="left" w:pos="538"/>
        </w:tabs>
        <w:ind w:firstLine="709"/>
        <w:rPr>
          <w:rFonts w:ascii="Times New Roman" w:hAnsi="Times New Roman"/>
        </w:rPr>
      </w:pPr>
    </w:p>
    <w:p w:rsidR="006F76C1" w:rsidRPr="00693CB8" w:rsidRDefault="006F76C1" w:rsidP="00C74ACF">
      <w:pPr>
        <w:tabs>
          <w:tab w:val="left" w:pos="538"/>
        </w:tabs>
        <w:ind w:firstLine="709"/>
        <w:jc w:val="both"/>
        <w:rPr>
          <w:rFonts w:ascii="Times New Roman" w:eastAsia="Times New Roman" w:hAnsi="Times New Roman"/>
          <w:lang w:eastAsia="ru-RU"/>
        </w:rPr>
      </w:pPr>
      <w:r w:rsidRPr="00693CB8">
        <w:rPr>
          <w:rFonts w:ascii="Times New Roman" w:hAnsi="Times New Roman"/>
        </w:rPr>
        <w:t>Реализация</w:t>
      </w:r>
      <w:r>
        <w:rPr>
          <w:rFonts w:ascii="Times New Roman" w:hAnsi="Times New Roman"/>
        </w:rPr>
        <w:t xml:space="preserve"> муниципальной программы на 2022</w:t>
      </w:r>
      <w:r w:rsidRPr="00693CB8">
        <w:rPr>
          <w:rFonts w:ascii="Times New Roman" w:hAnsi="Times New Roman"/>
        </w:rPr>
        <w:t xml:space="preserve"> год направлена на осуществление следующих видов расходов:</w:t>
      </w:r>
      <w:r w:rsidRPr="00693CB8">
        <w:rPr>
          <w:rFonts w:ascii="Times New Roman" w:eastAsia="Times New Roman" w:hAnsi="Times New Roman"/>
          <w:lang w:eastAsia="ru-RU"/>
        </w:rPr>
        <w:tab/>
      </w:r>
      <w:r w:rsidRPr="00693CB8">
        <w:rPr>
          <w:rFonts w:ascii="Times New Roman" w:eastAsia="Times New Roman" w:hAnsi="Times New Roman"/>
          <w:lang w:eastAsia="ru-RU"/>
        </w:rPr>
        <w:tab/>
      </w:r>
      <w:r w:rsidRPr="00693CB8">
        <w:rPr>
          <w:rFonts w:ascii="Times New Roman" w:eastAsia="Times New Roman" w:hAnsi="Times New Roman"/>
          <w:lang w:eastAsia="ru-RU"/>
        </w:rPr>
        <w:tab/>
      </w:r>
      <w:r w:rsidRPr="00693CB8">
        <w:rPr>
          <w:rFonts w:ascii="Times New Roman" w:eastAsia="Times New Roman" w:hAnsi="Times New Roman"/>
          <w:lang w:eastAsia="ru-RU"/>
        </w:rPr>
        <w:tab/>
      </w:r>
      <w:r w:rsidRPr="00693CB8">
        <w:rPr>
          <w:rFonts w:ascii="Times New Roman" w:eastAsia="Times New Roman" w:hAnsi="Times New Roman"/>
          <w:lang w:eastAsia="ru-RU"/>
        </w:rPr>
        <w:tab/>
      </w:r>
      <w:r w:rsidRPr="00693CB8">
        <w:rPr>
          <w:rFonts w:ascii="Times New Roman" w:eastAsia="Times New Roman" w:hAnsi="Times New Roman"/>
          <w:lang w:eastAsia="ru-RU"/>
        </w:rPr>
        <w:tab/>
      </w:r>
      <w:r w:rsidRPr="00693CB8">
        <w:rPr>
          <w:rFonts w:ascii="Times New Roman" w:eastAsia="Times New Roman" w:hAnsi="Times New Roman"/>
          <w:lang w:eastAsia="ru-RU"/>
        </w:rPr>
        <w:tab/>
      </w:r>
      <w:r w:rsidRPr="00693CB8">
        <w:rPr>
          <w:rFonts w:ascii="Times New Roman" w:eastAsia="Times New Roman" w:hAnsi="Times New Roman"/>
          <w:lang w:eastAsia="ru-RU"/>
        </w:rPr>
        <w:tab/>
      </w:r>
    </w:p>
    <w:p w:rsidR="006F76C1" w:rsidRPr="00693CB8" w:rsidRDefault="006F76C1" w:rsidP="006F76C1">
      <w:pPr>
        <w:tabs>
          <w:tab w:val="left" w:pos="538"/>
        </w:tabs>
        <w:ind w:firstLine="709"/>
        <w:jc w:val="both"/>
        <w:rPr>
          <w:rFonts w:ascii="Times New Roman" w:eastAsia="Times New Roman" w:hAnsi="Times New Roman"/>
          <w:lang w:eastAsia="ru-RU"/>
        </w:rPr>
      </w:pPr>
      <w:r w:rsidRPr="00693CB8">
        <w:rPr>
          <w:rFonts w:ascii="Times New Roman" w:eastAsia="Times New Roman" w:hAnsi="Times New Roman"/>
          <w:lang w:eastAsia="ru-RU"/>
        </w:rPr>
        <w:t xml:space="preserve">                                                                                                                                 </w:t>
      </w:r>
      <w:r w:rsidRPr="00693CB8">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6F76C1" w:rsidRPr="00693CB8" w:rsidTr="00856BD6">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693CB8" w:rsidRDefault="006F76C1" w:rsidP="00856BD6">
            <w:pPr>
              <w:ind w:left="-108"/>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6F76C1" w:rsidRPr="00693CB8" w:rsidRDefault="006F76C1" w:rsidP="00856BD6">
            <w:pPr>
              <w:jc w:val="center"/>
              <w:rPr>
                <w:rFonts w:ascii="Times New Roman" w:eastAsia="Times New Roman" w:hAnsi="Times New Roman"/>
                <w:sz w:val="20"/>
                <w:szCs w:val="20"/>
                <w:lang w:eastAsia="ru-RU"/>
              </w:rPr>
            </w:pPr>
            <w:r w:rsidRPr="00693CB8">
              <w:rPr>
                <w:rFonts w:ascii="Times New Roman" w:hAnsi="Times New Roman"/>
                <w:sz w:val="20"/>
                <w:szCs w:val="20"/>
              </w:rPr>
              <w:t>Утверждено решением Д</w:t>
            </w:r>
            <w:r>
              <w:rPr>
                <w:rFonts w:ascii="Times New Roman" w:hAnsi="Times New Roman"/>
                <w:sz w:val="20"/>
                <w:szCs w:val="20"/>
              </w:rPr>
              <w:t>умы         города Мегиона от 03.12.2021</w:t>
            </w:r>
            <w:r w:rsidRPr="00693CB8">
              <w:rPr>
                <w:rFonts w:ascii="Times New Roman" w:hAnsi="Times New Roman"/>
                <w:sz w:val="20"/>
                <w:szCs w:val="20"/>
              </w:rPr>
              <w:t xml:space="preserve"> №</w:t>
            </w:r>
            <w:r>
              <w:rPr>
                <w:rFonts w:ascii="Times New Roman" w:hAnsi="Times New Roman"/>
                <w:sz w:val="20"/>
                <w:szCs w:val="20"/>
              </w:rPr>
              <w:t>1</w:t>
            </w:r>
            <w:r w:rsidRPr="00693CB8">
              <w:rPr>
                <w:rFonts w:ascii="Times New Roman" w:hAnsi="Times New Roman"/>
                <w:sz w:val="20"/>
                <w:szCs w:val="20"/>
              </w:rPr>
              <w:t>37</w:t>
            </w:r>
          </w:p>
        </w:tc>
        <w:tc>
          <w:tcPr>
            <w:tcW w:w="645" w:type="pct"/>
            <w:tcBorders>
              <w:top w:val="single" w:sz="4" w:space="0" w:color="auto"/>
              <w:bottom w:val="single" w:sz="4" w:space="0" w:color="auto"/>
              <w:right w:val="single" w:sz="4" w:space="0" w:color="auto"/>
            </w:tcBorders>
            <w:vAlign w:val="center"/>
          </w:tcPr>
          <w:p w:rsidR="006F76C1" w:rsidRPr="00693CB8" w:rsidRDefault="006F76C1" w:rsidP="00856BD6">
            <w:pPr>
              <w:jc w:val="center"/>
              <w:rPr>
                <w:rFonts w:ascii="Times New Roman" w:hAnsi="Times New Roman"/>
                <w:sz w:val="20"/>
                <w:szCs w:val="20"/>
              </w:rPr>
            </w:pPr>
            <w:r w:rsidRPr="00693CB8">
              <w:rPr>
                <w:rFonts w:ascii="Times New Roman" w:eastAsia="Times New Roman" w:hAnsi="Times New Roman"/>
                <w:sz w:val="20"/>
                <w:szCs w:val="20"/>
              </w:rPr>
              <w:t>Показатели сводной</w:t>
            </w:r>
            <w:r>
              <w:rPr>
                <w:rFonts w:ascii="Times New Roman" w:eastAsia="Times New Roman" w:hAnsi="Times New Roman"/>
                <w:sz w:val="20"/>
                <w:szCs w:val="20"/>
              </w:rPr>
              <w:t xml:space="preserve"> бюджетной росписи на 01.04.2022</w:t>
            </w:r>
          </w:p>
        </w:tc>
        <w:tc>
          <w:tcPr>
            <w:tcW w:w="646" w:type="pct"/>
            <w:tcBorders>
              <w:top w:val="single" w:sz="4" w:space="0" w:color="auto"/>
              <w:bottom w:val="single" w:sz="4" w:space="0" w:color="auto"/>
              <w:right w:val="single" w:sz="4" w:space="0" w:color="auto"/>
            </w:tcBorders>
            <w:vAlign w:val="center"/>
          </w:tcPr>
          <w:p w:rsidR="006F76C1" w:rsidRPr="00693CB8" w:rsidRDefault="006F76C1" w:rsidP="00856BD6">
            <w:pPr>
              <w:ind w:left="-110"/>
              <w:jc w:val="center"/>
              <w:rPr>
                <w:rFonts w:ascii="Times New Roman" w:eastAsia="Times New Roman" w:hAnsi="Times New Roman"/>
              </w:rPr>
            </w:pPr>
            <w:r>
              <w:rPr>
                <w:rFonts w:ascii="Times New Roman" w:eastAsia="Times New Roman" w:hAnsi="Times New Roman"/>
                <w:sz w:val="20"/>
                <w:szCs w:val="20"/>
              </w:rPr>
              <w:t>Исполнено на 01.04.2022</w:t>
            </w:r>
          </w:p>
          <w:p w:rsidR="006F76C1" w:rsidRPr="00693CB8" w:rsidRDefault="006F76C1" w:rsidP="00856BD6">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6F76C1" w:rsidRPr="00693CB8" w:rsidRDefault="006F76C1" w:rsidP="00856BD6">
            <w:pPr>
              <w:jc w:val="center"/>
              <w:rPr>
                <w:rFonts w:ascii="Times New Roman" w:eastAsia="Times New Roman" w:hAnsi="Times New Roman"/>
                <w:sz w:val="20"/>
                <w:szCs w:val="20"/>
              </w:rPr>
            </w:pPr>
            <w:r w:rsidRPr="00693CB8">
              <w:rPr>
                <w:rFonts w:ascii="Times New Roman" w:eastAsia="Times New Roman" w:hAnsi="Times New Roman"/>
                <w:sz w:val="20"/>
                <w:szCs w:val="20"/>
              </w:rPr>
              <w:t>% испол</w:t>
            </w:r>
          </w:p>
          <w:p w:rsidR="006F76C1" w:rsidRPr="00693CB8" w:rsidRDefault="006F76C1" w:rsidP="00856BD6">
            <w:pPr>
              <w:jc w:val="center"/>
              <w:rPr>
                <w:rFonts w:ascii="Times New Roman" w:hAnsi="Times New Roman"/>
                <w:sz w:val="20"/>
                <w:szCs w:val="20"/>
              </w:rPr>
            </w:pPr>
            <w:r w:rsidRPr="00693CB8">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6F76C1" w:rsidRPr="00693CB8" w:rsidRDefault="006F76C1" w:rsidP="00856BD6">
            <w:pPr>
              <w:jc w:val="center"/>
              <w:rPr>
                <w:rFonts w:ascii="Times New Roman" w:hAnsi="Times New Roman"/>
                <w:sz w:val="20"/>
                <w:szCs w:val="20"/>
              </w:rPr>
            </w:pPr>
            <w:r w:rsidRPr="00693CB8">
              <w:rPr>
                <w:rFonts w:ascii="Times New Roman" w:eastAsia="Times New Roman" w:hAnsi="Times New Roman"/>
                <w:sz w:val="20"/>
                <w:szCs w:val="20"/>
              </w:rPr>
              <w:t>Причины неисполнения (менее 20%)</w:t>
            </w:r>
          </w:p>
        </w:tc>
      </w:tr>
      <w:tr w:rsidR="006F76C1" w:rsidRPr="00693CB8" w:rsidTr="00856BD6">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693CB8" w:rsidRDefault="006F76C1" w:rsidP="00856BD6">
            <w:pPr>
              <w:ind w:left="-106"/>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F76C1" w:rsidRPr="00693CB8" w:rsidRDefault="006F76C1" w:rsidP="00856BD6">
            <w:pPr>
              <w:ind w:left="-109"/>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7</w:t>
            </w:r>
          </w:p>
        </w:tc>
      </w:tr>
      <w:tr w:rsidR="006F76C1" w:rsidRPr="009C60AF"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93CB8"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693CB8" w:rsidRDefault="006F76C1" w:rsidP="00856BD6">
            <w:pPr>
              <w:rPr>
                <w:rFonts w:ascii="Times New Roman" w:eastAsia="Times New Roman" w:hAnsi="Times New Roman"/>
                <w:b/>
                <w:bCs/>
                <w:sz w:val="20"/>
                <w:szCs w:val="20"/>
                <w:lang w:eastAsia="ru-RU"/>
              </w:rPr>
            </w:pPr>
            <w:r w:rsidRPr="00693CB8">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ind w:left="-109"/>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ind w:left="-109"/>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130 928,5</w:t>
            </w:r>
          </w:p>
        </w:tc>
        <w:tc>
          <w:tcPr>
            <w:tcW w:w="646"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hAnsi="Times New Roman"/>
                <w:b/>
                <w:sz w:val="20"/>
                <w:szCs w:val="20"/>
              </w:rPr>
            </w:pPr>
            <w:r w:rsidRPr="00693CB8">
              <w:rPr>
                <w:rFonts w:ascii="Times New Roman" w:hAnsi="Times New Roman"/>
                <w:b/>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hAnsi="Times New Roman"/>
                <w:b/>
                <w:sz w:val="20"/>
                <w:szCs w:val="20"/>
              </w:rPr>
            </w:pPr>
            <w:r w:rsidRPr="00693CB8">
              <w:rPr>
                <w:rFonts w:ascii="Times New Roman" w:hAnsi="Times New Roman"/>
                <w:b/>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693CB8" w:rsidRDefault="006F76C1" w:rsidP="00856BD6">
            <w:pPr>
              <w:jc w:val="center"/>
              <w:rPr>
                <w:rFonts w:ascii="Times New Roman" w:eastAsia="Times New Roman" w:hAnsi="Times New Roman"/>
                <w:sz w:val="20"/>
                <w:szCs w:val="20"/>
                <w:lang w:eastAsia="ru-RU"/>
              </w:rPr>
            </w:pPr>
          </w:p>
        </w:tc>
      </w:tr>
      <w:tr w:rsidR="006F76C1" w:rsidRPr="009C60AF" w:rsidTr="00856BD6">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rPr>
                <w:rFonts w:ascii="Times New Roman" w:eastAsia="Times New Roman" w:hAnsi="Times New Roman"/>
                <w:b/>
                <w:bCs/>
                <w:sz w:val="20"/>
                <w:szCs w:val="20"/>
                <w:lang w:eastAsia="ru-RU"/>
              </w:rPr>
            </w:pPr>
            <w:r w:rsidRPr="008C148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22 804,3</w:t>
            </w:r>
          </w:p>
        </w:tc>
        <w:tc>
          <w:tcPr>
            <w:tcW w:w="646"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jc w:val="center"/>
              <w:rPr>
                <w:rFonts w:ascii="Times New Roman" w:eastAsia="Times New Roman" w:hAnsi="Times New Roman"/>
                <w:sz w:val="20"/>
                <w:szCs w:val="20"/>
                <w:highlight w:val="yellow"/>
                <w:lang w:eastAsia="ru-RU"/>
              </w:rPr>
            </w:pPr>
          </w:p>
        </w:tc>
      </w:tr>
      <w:tr w:rsidR="006F76C1" w:rsidRPr="009C60AF"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rPr>
                <w:rFonts w:ascii="Times New Roman" w:eastAsia="Times New Roman" w:hAnsi="Times New Roman"/>
                <w:b/>
                <w:bCs/>
                <w:sz w:val="20"/>
                <w:szCs w:val="20"/>
                <w:lang w:eastAsia="ru-RU"/>
              </w:rPr>
            </w:pPr>
            <w:r w:rsidRPr="008C148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32 495,3</w:t>
            </w:r>
          </w:p>
        </w:tc>
        <w:tc>
          <w:tcPr>
            <w:tcW w:w="646"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jc w:val="center"/>
              <w:rPr>
                <w:rFonts w:ascii="Times New Roman" w:eastAsia="Times New Roman" w:hAnsi="Times New Roman"/>
                <w:sz w:val="20"/>
                <w:szCs w:val="20"/>
                <w:highlight w:val="yellow"/>
                <w:lang w:eastAsia="ru-RU"/>
              </w:rPr>
            </w:pPr>
          </w:p>
        </w:tc>
      </w:tr>
      <w:tr w:rsidR="006F76C1" w:rsidRPr="009C60AF" w:rsidTr="00856BD6">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75 628,9</w:t>
            </w:r>
          </w:p>
        </w:tc>
        <w:tc>
          <w:tcPr>
            <w:tcW w:w="646"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70CBB" w:rsidRDefault="006F76C1" w:rsidP="00856BD6">
            <w:pPr>
              <w:jc w:val="center"/>
              <w:rPr>
                <w:rFonts w:ascii="Times New Roman" w:eastAsia="Times New Roman" w:hAnsi="Times New Roman"/>
                <w:b/>
                <w:color w:val="000000"/>
                <w:sz w:val="20"/>
                <w:szCs w:val="20"/>
                <w:lang w:eastAsia="ru-RU"/>
              </w:rPr>
            </w:pPr>
            <w:r w:rsidRPr="00B70CBB">
              <w:rPr>
                <w:rFonts w:ascii="Times New Roman" w:eastAsia="Times New Roman" w:hAnsi="Times New Roman"/>
                <w:color w:val="000000"/>
                <w:sz w:val="20"/>
                <w:szCs w:val="20"/>
                <w:lang w:eastAsia="ru-RU"/>
              </w:rPr>
              <w:t>1</w:t>
            </w:r>
            <w:r w:rsidRPr="00B70CBB">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6F76C1" w:rsidRPr="00B70CBB" w:rsidRDefault="006F76C1" w:rsidP="00856BD6">
            <w:pPr>
              <w:rPr>
                <w:rFonts w:ascii="Times New Roman" w:eastAsia="Times New Roman" w:hAnsi="Times New Roman"/>
                <w:sz w:val="20"/>
                <w:szCs w:val="20"/>
              </w:rPr>
            </w:pPr>
            <w:r w:rsidRPr="00B70CBB">
              <w:rPr>
                <w:rFonts w:ascii="Times New Roman" w:hAnsi="Times New Roman"/>
                <w:bCs/>
                <w:color w:val="000000"/>
                <w:sz w:val="20"/>
                <w:szCs w:val="20"/>
              </w:rPr>
              <w:t>подпрограмма «Бла</w:t>
            </w:r>
            <w:r w:rsidRPr="00B70CBB">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6F76C1" w:rsidRPr="00B70CBB" w:rsidRDefault="006F76C1" w:rsidP="00856BD6">
            <w:pPr>
              <w:jc w:val="center"/>
              <w:rPr>
                <w:rFonts w:ascii="Times New Roman" w:hAnsi="Times New Roman"/>
                <w:sz w:val="20"/>
                <w:szCs w:val="20"/>
              </w:rPr>
            </w:pPr>
            <w:r w:rsidRPr="00B70CB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6F76C1" w:rsidRPr="00B70CBB" w:rsidRDefault="006F76C1" w:rsidP="00856BD6">
            <w:pPr>
              <w:ind w:left="-109"/>
              <w:jc w:val="center"/>
              <w:rPr>
                <w:rFonts w:ascii="Times New Roman" w:eastAsia="Times New Roman" w:hAnsi="Times New Roman"/>
                <w:sz w:val="20"/>
                <w:szCs w:val="20"/>
                <w:lang w:eastAsia="ru-RU"/>
              </w:rPr>
            </w:pPr>
            <w:r w:rsidRPr="00B70CBB">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6F76C1" w:rsidRPr="00B70CBB" w:rsidRDefault="006F76C1" w:rsidP="00856BD6">
            <w:pPr>
              <w:jc w:val="center"/>
              <w:rPr>
                <w:rFonts w:ascii="Times New Roman" w:hAnsi="Times New Roman"/>
                <w:sz w:val="20"/>
                <w:szCs w:val="20"/>
              </w:rPr>
            </w:pPr>
            <w:r w:rsidRPr="00B70CBB">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B70CBB" w:rsidRDefault="006F76C1" w:rsidP="00856BD6">
            <w:pPr>
              <w:jc w:val="center"/>
              <w:rPr>
                <w:rFonts w:ascii="Times New Roman" w:hAnsi="Times New Roman"/>
                <w:sz w:val="20"/>
                <w:szCs w:val="20"/>
              </w:rPr>
            </w:pPr>
            <w:r w:rsidRPr="00B70CBB">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93CB8" w:rsidRDefault="006F76C1" w:rsidP="00856BD6">
            <w:pPr>
              <w:jc w:val="center"/>
              <w:rPr>
                <w:rFonts w:ascii="Times New Roman" w:eastAsia="Times New Roman" w:hAnsi="Times New Roman"/>
                <w:color w:val="000000"/>
                <w:sz w:val="20"/>
                <w:szCs w:val="20"/>
                <w:lang w:eastAsia="ru-RU"/>
              </w:rPr>
            </w:pPr>
            <w:r w:rsidRPr="00693CB8">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6F76C1" w:rsidRPr="00693CB8" w:rsidRDefault="006F76C1" w:rsidP="00856BD6">
            <w:pPr>
              <w:rPr>
                <w:rFonts w:ascii="Times New Roman" w:eastAsia="Times New Roman" w:hAnsi="Times New Roman"/>
                <w:bCs/>
                <w:color w:val="000000"/>
                <w:sz w:val="20"/>
                <w:szCs w:val="20"/>
                <w:u w:val="single"/>
                <w:lang w:eastAsia="ru-RU"/>
              </w:rPr>
            </w:pPr>
            <w:r w:rsidRPr="00693CB8">
              <w:rPr>
                <w:rFonts w:ascii="Times New Roman" w:hAnsi="Times New Roman"/>
                <w:bCs/>
                <w:color w:val="000000"/>
                <w:sz w:val="20"/>
                <w:szCs w:val="20"/>
              </w:rPr>
              <w:t>подпрограмма «</w:t>
            </w:r>
            <w:r w:rsidRPr="00693CB8">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hAnsi="Times New Roman"/>
                <w:sz w:val="20"/>
                <w:szCs w:val="20"/>
              </w:rPr>
            </w:pPr>
            <w:r>
              <w:rPr>
                <w:rFonts w:ascii="Times New Roman" w:hAnsi="Times New Roman"/>
                <w:sz w:val="20"/>
                <w:szCs w:val="20"/>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ind w:left="-109"/>
              <w:jc w:val="center"/>
              <w:rPr>
                <w:rFonts w:ascii="Times New Roman" w:eastAsia="Times New Roman" w:hAnsi="Times New Roman"/>
                <w:sz w:val="20"/>
                <w:szCs w:val="20"/>
                <w:lang w:eastAsia="ru-RU"/>
              </w:rPr>
            </w:pPr>
            <w:r w:rsidRPr="00304936">
              <w:rPr>
                <w:rFonts w:ascii="Times New Roman" w:eastAsia="Times New Roman" w:hAnsi="Times New Roman"/>
                <w:color w:val="000000"/>
                <w:sz w:val="20"/>
                <w:szCs w:val="20"/>
                <w:lang w:eastAsia="ru-RU"/>
              </w:rPr>
              <w:t>130 928,5</w:t>
            </w:r>
          </w:p>
        </w:tc>
        <w:tc>
          <w:tcPr>
            <w:tcW w:w="646"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hAnsi="Times New Roman"/>
                <w:sz w:val="20"/>
                <w:szCs w:val="20"/>
              </w:rPr>
            </w:pPr>
            <w:r w:rsidRPr="00693CB8">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693CB8" w:rsidRDefault="006F76C1" w:rsidP="00856BD6">
            <w:pPr>
              <w:jc w:val="center"/>
              <w:rPr>
                <w:rFonts w:ascii="Times New Roman" w:hAnsi="Times New Roman"/>
                <w:sz w:val="20"/>
                <w:szCs w:val="20"/>
              </w:rPr>
            </w:pPr>
            <w:r w:rsidRPr="00693CB8">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8C148D" w:rsidRDefault="006F76C1" w:rsidP="00856BD6">
            <w:pPr>
              <w:rPr>
                <w:rFonts w:ascii="Times New Roman" w:eastAsia="Times New Roman" w:hAnsi="Times New Roman"/>
                <w:bCs/>
                <w:sz w:val="20"/>
                <w:szCs w:val="20"/>
                <w:lang w:eastAsia="ru-RU"/>
              </w:rPr>
            </w:pPr>
            <w:r w:rsidRPr="008C148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22 804,3</w:t>
            </w:r>
          </w:p>
        </w:tc>
        <w:tc>
          <w:tcPr>
            <w:tcW w:w="646"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8C148D" w:rsidRDefault="006F76C1" w:rsidP="00856BD6">
            <w:pP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32 495,3</w:t>
            </w:r>
          </w:p>
        </w:tc>
        <w:tc>
          <w:tcPr>
            <w:tcW w:w="646"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hAnsi="Times New Roman"/>
                <w:sz w:val="20"/>
                <w:szCs w:val="20"/>
              </w:rPr>
            </w:pPr>
            <w:r w:rsidRPr="008C148D">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75 628,9</w:t>
            </w:r>
          </w:p>
        </w:tc>
        <w:tc>
          <w:tcPr>
            <w:tcW w:w="646"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8C148D" w:rsidRDefault="006F76C1" w:rsidP="00856BD6">
            <w:pPr>
              <w:jc w:val="center"/>
              <w:rPr>
                <w:rFonts w:ascii="Times New Roman" w:eastAsia="Times New Roman" w:hAnsi="Times New Roman"/>
                <w:sz w:val="20"/>
                <w:szCs w:val="20"/>
                <w:lang w:eastAsia="ru-RU"/>
              </w:rPr>
            </w:pPr>
            <w:r w:rsidRPr="008C148D">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eastAsia="Times New Roman" w:hAnsi="Times New Roman"/>
                <w:color w:val="000000"/>
                <w:sz w:val="20"/>
                <w:szCs w:val="20"/>
                <w:lang w:eastAsia="ru-RU"/>
              </w:rPr>
            </w:pPr>
            <w:r w:rsidRPr="00304936">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304936" w:rsidRDefault="006F76C1" w:rsidP="00856BD6">
            <w:pPr>
              <w:rPr>
                <w:rFonts w:ascii="Times New Roman" w:eastAsia="Times New Roman" w:hAnsi="Times New Roman"/>
                <w:sz w:val="20"/>
                <w:szCs w:val="20"/>
                <w:lang w:eastAsia="ru-RU"/>
              </w:rPr>
            </w:pPr>
            <w:r w:rsidRPr="00304936">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hAnsi="Times New Roman"/>
                <w:sz w:val="20"/>
                <w:szCs w:val="20"/>
              </w:rPr>
            </w:pPr>
            <w:r>
              <w:rPr>
                <w:rFonts w:ascii="Times New Roman" w:hAnsi="Times New Roman"/>
                <w:sz w:val="20"/>
                <w:szCs w:val="20"/>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ind w:left="-109"/>
              <w:jc w:val="center"/>
              <w:rPr>
                <w:rFonts w:ascii="Times New Roman" w:eastAsia="Times New Roman" w:hAnsi="Times New Roman"/>
                <w:sz w:val="20"/>
                <w:szCs w:val="20"/>
                <w:lang w:eastAsia="ru-RU"/>
              </w:rPr>
            </w:pPr>
            <w:r w:rsidRPr="00304936">
              <w:rPr>
                <w:rFonts w:ascii="Times New Roman" w:eastAsia="Times New Roman" w:hAnsi="Times New Roman"/>
                <w:color w:val="000000"/>
                <w:sz w:val="20"/>
                <w:szCs w:val="20"/>
                <w:lang w:eastAsia="ru-RU"/>
              </w:rPr>
              <w:t>130 928,5</w:t>
            </w:r>
          </w:p>
        </w:tc>
        <w:tc>
          <w:tcPr>
            <w:tcW w:w="646"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eastAsia="Times New Roman" w:hAnsi="Times New Roman"/>
                <w:sz w:val="20"/>
                <w:szCs w:val="20"/>
                <w:lang w:eastAsia="ru-RU"/>
              </w:rPr>
            </w:pPr>
            <w:r w:rsidRPr="0030493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eastAsia="Times New Roman" w:hAnsi="Times New Roman"/>
                <w:sz w:val="20"/>
                <w:szCs w:val="20"/>
                <w:lang w:eastAsia="ru-RU"/>
              </w:rPr>
            </w:pPr>
            <w:r w:rsidRPr="00304936">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C74ACF">
        <w:trPr>
          <w:trHeight w:val="23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rPr>
                <w:rFonts w:ascii="Times New Roman" w:eastAsia="Times New Roman" w:hAnsi="Times New Roman"/>
                <w:b/>
                <w:bCs/>
                <w:sz w:val="20"/>
                <w:szCs w:val="20"/>
                <w:lang w:eastAsia="ru-RU"/>
              </w:rPr>
            </w:pPr>
            <w:r w:rsidRPr="00D558D0">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hAnsi="Times New Roman"/>
                <w:sz w:val="20"/>
                <w:szCs w:val="20"/>
              </w:rPr>
            </w:pPr>
            <w:r>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22 804,3</w:t>
            </w:r>
          </w:p>
        </w:tc>
        <w:tc>
          <w:tcPr>
            <w:tcW w:w="646"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eastAsia="Times New Roman" w:hAnsi="Times New Roman"/>
                <w:sz w:val="20"/>
                <w:szCs w:val="20"/>
                <w:lang w:eastAsia="ru-RU"/>
              </w:rPr>
            </w:pPr>
            <w:r w:rsidRPr="00D558D0">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eastAsia="Times New Roman" w:hAnsi="Times New Roman"/>
                <w:sz w:val="20"/>
                <w:szCs w:val="20"/>
                <w:lang w:eastAsia="ru-RU"/>
              </w:rPr>
            </w:pPr>
            <w:r w:rsidRPr="00D558D0">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C74ACF">
        <w:trPr>
          <w:trHeight w:val="56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rPr>
                <w:rFonts w:ascii="Times New Roman" w:eastAsia="Times New Roman" w:hAnsi="Times New Roman"/>
                <w:b/>
                <w:bCs/>
                <w:sz w:val="20"/>
                <w:szCs w:val="20"/>
                <w:lang w:eastAsia="ru-RU"/>
              </w:rPr>
            </w:pPr>
            <w:r w:rsidRPr="00D558D0">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hAnsi="Times New Roman"/>
                <w:sz w:val="20"/>
                <w:szCs w:val="20"/>
              </w:rPr>
            </w:pPr>
            <w:r>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32 495,3</w:t>
            </w:r>
          </w:p>
        </w:tc>
        <w:tc>
          <w:tcPr>
            <w:tcW w:w="646"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hAnsi="Times New Roman"/>
                <w:sz w:val="20"/>
                <w:szCs w:val="20"/>
              </w:rPr>
            </w:pPr>
            <w:r w:rsidRPr="00D558D0">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hAnsi="Times New Roman"/>
                <w:sz w:val="20"/>
                <w:szCs w:val="20"/>
              </w:rPr>
            </w:pPr>
            <w:r w:rsidRPr="00D558D0">
              <w:rPr>
                <w:rFonts w:ascii="Times New Roman" w:hAnsi="Times New Roman"/>
                <w:sz w:val="20"/>
                <w:szCs w:val="20"/>
              </w:rPr>
              <w:t>0,0</w:t>
            </w:r>
          </w:p>
        </w:tc>
        <w:tc>
          <w:tcPr>
            <w:tcW w:w="908" w:type="pct"/>
            <w:vMerge/>
            <w:tcBorders>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C74ACF">
        <w:trPr>
          <w:trHeight w:val="398"/>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rPr>
                <w:rFonts w:ascii="Times New Roman" w:eastAsia="Times New Roman" w:hAnsi="Times New Roman"/>
                <w:sz w:val="20"/>
                <w:szCs w:val="20"/>
                <w:lang w:eastAsia="ru-RU"/>
              </w:rPr>
            </w:pPr>
            <w:r w:rsidRPr="00D558D0">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75 628,9</w:t>
            </w:r>
          </w:p>
        </w:tc>
        <w:tc>
          <w:tcPr>
            <w:tcW w:w="646"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eastAsia="Times New Roman" w:hAnsi="Times New Roman"/>
                <w:sz w:val="20"/>
                <w:szCs w:val="20"/>
                <w:lang w:eastAsia="ru-RU"/>
              </w:rPr>
            </w:pPr>
            <w:r w:rsidRPr="00D558D0">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D558D0" w:rsidRDefault="006F76C1" w:rsidP="00856BD6">
            <w:pPr>
              <w:jc w:val="center"/>
              <w:rPr>
                <w:rFonts w:ascii="Times New Roman" w:eastAsia="Times New Roman" w:hAnsi="Times New Roman"/>
                <w:sz w:val="20"/>
                <w:szCs w:val="20"/>
                <w:lang w:eastAsia="ru-RU"/>
              </w:rPr>
            </w:pPr>
            <w:r w:rsidRPr="00D558D0">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eastAsia="Times New Roman" w:hAnsi="Times New Roman"/>
                <w:color w:val="000000"/>
                <w:sz w:val="20"/>
                <w:szCs w:val="20"/>
                <w:lang w:eastAsia="ru-RU"/>
              </w:rPr>
            </w:pPr>
            <w:r w:rsidRPr="00304936">
              <w:rPr>
                <w:rFonts w:ascii="Times New Roman" w:eastAsia="Times New Roman" w:hAnsi="Times New Roman"/>
                <w:color w:val="000000"/>
                <w:sz w:val="20"/>
                <w:szCs w:val="20"/>
                <w:lang w:eastAsia="ru-RU"/>
              </w:rPr>
              <w:lastRenderedPageBreak/>
              <w:t>2.1.1</w:t>
            </w:r>
          </w:p>
        </w:tc>
        <w:tc>
          <w:tcPr>
            <w:tcW w:w="1257"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rPr>
                <w:rFonts w:ascii="Times New Roman" w:eastAsia="Times New Roman" w:hAnsi="Times New Roman"/>
                <w:sz w:val="20"/>
                <w:szCs w:val="20"/>
                <w:lang w:eastAsia="ru-RU"/>
              </w:rPr>
            </w:pPr>
            <w:r w:rsidRPr="006B5F17">
              <w:rPr>
                <w:rFonts w:ascii="Times New Roman" w:hAnsi="Times New Roman"/>
                <w:color w:val="000000"/>
                <w:sz w:val="20"/>
                <w:szCs w:val="20"/>
              </w:rPr>
              <w:t>Благоустройство спортивной зоны в районе памятника Первопроходцев г.Мегион</w:t>
            </w:r>
            <w:r>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hAnsi="Times New Roman"/>
                <w:sz w:val="20"/>
                <w:szCs w:val="20"/>
              </w:rPr>
            </w:pPr>
            <w:r>
              <w:rPr>
                <w:rFonts w:ascii="Times New Roman" w:hAnsi="Times New Roman"/>
                <w:sz w:val="20"/>
                <w:szCs w:val="20"/>
              </w:rPr>
              <w:t>16 980,0</w:t>
            </w:r>
          </w:p>
        </w:tc>
        <w:tc>
          <w:tcPr>
            <w:tcW w:w="645"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ind w:left="-109"/>
              <w:jc w:val="center"/>
              <w:rPr>
                <w:rFonts w:ascii="Times New Roman" w:eastAsia="Times New Roman" w:hAnsi="Times New Roman"/>
                <w:sz w:val="20"/>
                <w:szCs w:val="20"/>
                <w:lang w:eastAsia="ru-RU"/>
              </w:rPr>
            </w:pPr>
            <w:r>
              <w:rPr>
                <w:rFonts w:ascii="Times New Roman" w:hAnsi="Times New Roman"/>
                <w:sz w:val="20"/>
                <w:szCs w:val="20"/>
              </w:rPr>
              <w:t>16 980,1</w:t>
            </w:r>
          </w:p>
        </w:tc>
        <w:tc>
          <w:tcPr>
            <w:tcW w:w="646"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eastAsia="Times New Roman" w:hAnsi="Times New Roman"/>
                <w:sz w:val="20"/>
                <w:szCs w:val="20"/>
                <w:lang w:eastAsia="ru-RU"/>
              </w:rPr>
            </w:pPr>
            <w:r w:rsidRPr="0030493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304936" w:rsidRDefault="006F76C1" w:rsidP="00856BD6">
            <w:pPr>
              <w:jc w:val="center"/>
              <w:rPr>
                <w:rFonts w:ascii="Times New Roman" w:eastAsia="Times New Roman" w:hAnsi="Times New Roman"/>
                <w:sz w:val="20"/>
                <w:szCs w:val="20"/>
                <w:lang w:eastAsia="ru-RU"/>
              </w:rPr>
            </w:pPr>
            <w:r w:rsidRPr="00304936">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6F76C1" w:rsidRPr="008C30C0" w:rsidRDefault="006F76C1" w:rsidP="00856BD6">
            <w:pPr>
              <w:rPr>
                <w:rFonts w:ascii="Times New Roman" w:eastAsia="Times New Roman" w:hAnsi="Times New Roman"/>
                <w:sz w:val="20"/>
                <w:szCs w:val="20"/>
                <w:lang w:eastAsia="ru-RU"/>
              </w:rPr>
            </w:pPr>
            <w:r w:rsidRPr="008C30C0">
              <w:rPr>
                <w:rFonts w:ascii="Times New Roman" w:eastAsia="Times New Roman" w:hAnsi="Times New Roman"/>
                <w:sz w:val="20"/>
                <w:szCs w:val="20"/>
                <w:lang w:eastAsia="ru-RU"/>
              </w:rPr>
              <w:t>Заключен муниципальный контракт с ООО СК «СМП-7» на сумму 14 481,7 тыс. рублей. Срок исполнения – сентябрь 2022.</w:t>
            </w:r>
          </w:p>
          <w:p w:rsidR="006F76C1" w:rsidRPr="009C60AF" w:rsidRDefault="006F76C1" w:rsidP="00C74ACF">
            <w:pPr>
              <w:rPr>
                <w:rFonts w:ascii="Times New Roman" w:eastAsia="Times New Roman" w:hAnsi="Times New Roman"/>
                <w:sz w:val="20"/>
                <w:szCs w:val="20"/>
                <w:highlight w:val="yellow"/>
                <w:lang w:eastAsia="ru-RU"/>
              </w:rPr>
            </w:pPr>
            <w:r w:rsidRPr="008C30C0">
              <w:rPr>
                <w:rFonts w:ascii="Times New Roman" w:eastAsia="Times New Roman" w:hAnsi="Times New Roman"/>
                <w:sz w:val="20"/>
                <w:szCs w:val="20"/>
                <w:lang w:eastAsia="ru-RU"/>
              </w:rPr>
              <w:t>Заключен муниципальный контракт с ООО  «Капитал-Строй» на сумму 2 498,3 тыс. рублей. Срок исполнения – сентябрь 2022</w:t>
            </w:r>
          </w:p>
        </w:tc>
      </w:tr>
      <w:tr w:rsidR="006F76C1" w:rsidRPr="009C60AF"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b/>
                <w:bCs/>
                <w:sz w:val="20"/>
                <w:szCs w:val="20"/>
                <w:lang w:eastAsia="ru-RU"/>
              </w:rPr>
            </w:pPr>
            <w:r w:rsidRPr="009035A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hAnsi="Times New Roman"/>
                <w:sz w:val="20"/>
                <w:szCs w:val="20"/>
              </w:rPr>
            </w:pPr>
            <w:r>
              <w:rPr>
                <w:rFonts w:ascii="Times New Roman" w:hAnsi="Times New Roman"/>
                <w:sz w:val="20"/>
                <w:szCs w:val="20"/>
              </w:rPr>
              <w:t>2 547,0</w:t>
            </w:r>
          </w:p>
        </w:tc>
        <w:tc>
          <w:tcPr>
            <w:tcW w:w="645"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2 547,0</w:t>
            </w:r>
          </w:p>
        </w:tc>
        <w:tc>
          <w:tcPr>
            <w:tcW w:w="646"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b/>
                <w:bCs/>
                <w:sz w:val="20"/>
                <w:szCs w:val="20"/>
                <w:highlight w:val="yellow"/>
                <w:lang w:eastAsia="ru-RU"/>
              </w:rPr>
            </w:pPr>
            <w:r w:rsidRPr="009035A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D76B9C" w:rsidRDefault="006F76C1" w:rsidP="00856BD6">
            <w:pPr>
              <w:jc w:val="center"/>
              <w:rPr>
                <w:rFonts w:ascii="Times New Roman" w:hAnsi="Times New Roman"/>
                <w:sz w:val="20"/>
                <w:szCs w:val="20"/>
              </w:rPr>
            </w:pPr>
            <w:r w:rsidRPr="00D76B9C">
              <w:rPr>
                <w:rFonts w:ascii="Times New Roman" w:hAnsi="Times New Roman"/>
                <w:sz w:val="20"/>
                <w:szCs w:val="20"/>
              </w:rPr>
              <w:t>8 804,1</w:t>
            </w:r>
          </w:p>
        </w:tc>
        <w:tc>
          <w:tcPr>
            <w:tcW w:w="645" w:type="pct"/>
            <w:tcBorders>
              <w:top w:val="nil"/>
              <w:left w:val="nil"/>
              <w:bottom w:val="single" w:sz="4" w:space="0" w:color="auto"/>
              <w:right w:val="single" w:sz="4" w:space="0" w:color="auto"/>
            </w:tcBorders>
            <w:shd w:val="clear" w:color="000000" w:fill="FFFFFF"/>
            <w:vAlign w:val="center"/>
          </w:tcPr>
          <w:p w:rsidR="006F76C1" w:rsidRPr="00D76B9C" w:rsidRDefault="006F76C1" w:rsidP="00856BD6">
            <w:pPr>
              <w:ind w:left="-109"/>
              <w:jc w:val="center"/>
              <w:rPr>
                <w:rFonts w:ascii="Times New Roman" w:eastAsia="Times New Roman" w:hAnsi="Times New Roman"/>
                <w:sz w:val="20"/>
                <w:szCs w:val="20"/>
                <w:lang w:eastAsia="ru-RU"/>
              </w:rPr>
            </w:pPr>
            <w:r w:rsidRPr="00D76B9C">
              <w:rPr>
                <w:rFonts w:ascii="Times New Roman" w:eastAsia="Times New Roman" w:hAnsi="Times New Roman"/>
                <w:sz w:val="20"/>
                <w:szCs w:val="20"/>
                <w:lang w:eastAsia="ru-RU"/>
              </w:rPr>
              <w:t>8 804,2</w:t>
            </w:r>
          </w:p>
        </w:tc>
        <w:tc>
          <w:tcPr>
            <w:tcW w:w="646"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6F76C1" w:rsidRPr="009035AD" w:rsidRDefault="006F76C1" w:rsidP="00856BD6">
            <w:pPr>
              <w:rPr>
                <w:rFonts w:ascii="Times New Roman" w:eastAsia="Times New Roman" w:hAnsi="Times New Roman"/>
                <w:sz w:val="20"/>
                <w:szCs w:val="20"/>
                <w:highlight w:val="yellow"/>
                <w:lang w:eastAsia="ru-RU"/>
              </w:rPr>
            </w:pPr>
          </w:p>
        </w:tc>
      </w:tr>
      <w:tr w:rsidR="006F76C1" w:rsidRPr="009C60AF" w:rsidTr="00C74ACF">
        <w:trPr>
          <w:trHeight w:val="1249"/>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5 628,9</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5 628,9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0,0</w:t>
            </w:r>
          </w:p>
        </w:tc>
        <w:tc>
          <w:tcPr>
            <w:tcW w:w="908" w:type="pct"/>
            <w:vMerge/>
            <w:tcBorders>
              <w:top w:val="single" w:sz="4" w:space="0" w:color="auto"/>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r w:rsidRPr="006B5F17">
              <w:rPr>
                <w:rFonts w:ascii="Times New Roman" w:eastAsia="Times New Roman" w:hAnsi="Times New Roman"/>
                <w:color w:val="000000"/>
                <w:sz w:val="20"/>
                <w:szCs w:val="20"/>
                <w:lang w:eastAsia="ru-RU"/>
              </w:rPr>
              <w:t>2.1.2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sz w:val="20"/>
                <w:szCs w:val="20"/>
                <w:lang w:eastAsia="ru-RU"/>
              </w:rPr>
            </w:pPr>
            <w:r w:rsidRPr="006B5F17">
              <w:rPr>
                <w:rFonts w:ascii="Times New Roman" w:eastAsia="Times New Roman" w:hAnsi="Times New Roman"/>
                <w:sz w:val="20"/>
                <w:szCs w:val="20"/>
                <w:lang w:eastAsia="ru-RU"/>
              </w:rPr>
              <w:t>Парк на берегу р.Мега ("Мега.Парк") в г.Мегионе (победитель Всероссийского конкурса лучших проектов создания комфортной городской среды)</w:t>
            </w:r>
            <w:r>
              <w:rPr>
                <w:rFonts w:ascii="Times New Roman" w:eastAsia="Times New Roman" w:hAnsi="Times New Roman"/>
                <w:sz w:val="20"/>
                <w:szCs w:val="20"/>
                <w:lang w:eastAsia="ru-RU"/>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98 933,4</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113 948,4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r w:rsidRPr="008C30C0">
              <w:rPr>
                <w:rFonts w:ascii="Times New Roman" w:eastAsia="Times New Roman" w:hAnsi="Times New Roman"/>
                <w:sz w:val="20"/>
                <w:szCs w:val="20"/>
                <w:lang w:eastAsia="ru-RU"/>
              </w:rPr>
              <w:t>Заключен муниципальный контракт с ООО «</w:t>
            </w:r>
            <w:r>
              <w:rPr>
                <w:rFonts w:ascii="Times New Roman" w:eastAsia="Times New Roman" w:hAnsi="Times New Roman"/>
                <w:sz w:val="20"/>
                <w:szCs w:val="20"/>
                <w:lang w:eastAsia="ru-RU"/>
              </w:rPr>
              <w:t>Самар-Строй</w:t>
            </w:r>
            <w:r w:rsidRPr="008C30C0">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113 933,4</w:t>
            </w:r>
            <w:r w:rsidRPr="008C30C0">
              <w:rPr>
                <w:rFonts w:ascii="Times New Roman" w:eastAsia="Times New Roman" w:hAnsi="Times New Roman"/>
                <w:sz w:val="20"/>
                <w:szCs w:val="20"/>
                <w:lang w:eastAsia="ru-RU"/>
              </w:rPr>
              <w:t xml:space="preserve"> тыс. рублей. Срок исполнения – </w:t>
            </w:r>
            <w:r>
              <w:rPr>
                <w:rFonts w:ascii="Times New Roman" w:eastAsia="Times New Roman" w:hAnsi="Times New Roman"/>
                <w:sz w:val="20"/>
                <w:szCs w:val="20"/>
                <w:lang w:eastAsia="ru-RU"/>
              </w:rPr>
              <w:t>октябрь</w:t>
            </w:r>
            <w:r w:rsidRPr="008C30C0">
              <w:rPr>
                <w:rFonts w:ascii="Times New Roman" w:eastAsia="Times New Roman" w:hAnsi="Times New Roman"/>
                <w:sz w:val="20"/>
                <w:szCs w:val="20"/>
                <w:lang w:eastAsia="ru-RU"/>
              </w:rPr>
              <w:t xml:space="preserve"> 2022</w:t>
            </w:r>
          </w:p>
        </w:tc>
      </w:tr>
      <w:tr w:rsidR="006F76C1" w:rsidRPr="009C60AF"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sz w:val="20"/>
                <w:szCs w:val="20"/>
                <w:lang w:eastAsia="ru-RU"/>
              </w:rPr>
            </w:pPr>
            <w:r w:rsidRPr="009035AD">
              <w:rPr>
                <w:rFonts w:ascii="Times New Roman" w:eastAsia="Times New Roman" w:hAnsi="Times New Roman"/>
                <w:sz w:val="20"/>
                <w:szCs w:val="20"/>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5 242,3</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20 257,3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sz w:val="20"/>
                <w:szCs w:val="20"/>
              </w:rPr>
            </w:pPr>
            <w:r w:rsidRPr="009035AD">
              <w:rPr>
                <w:rFonts w:ascii="Times New Roman" w:eastAsia="Times New Roman" w:hAnsi="Times New Roman"/>
                <w:sz w:val="20"/>
                <w:szCs w:val="20"/>
                <w:lang w:eastAsia="ru-RU"/>
              </w:rPr>
              <w:t>бюджет автономного округа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23 691,1</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23 691,1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r w:rsidR="006F76C1" w:rsidRPr="009C60AF"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C60AF" w:rsidRDefault="006F76C1" w:rsidP="00856BD6">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rPr>
                <w:rFonts w:ascii="Times New Roman" w:eastAsia="Times New Roman" w:hAnsi="Times New Roman"/>
                <w:sz w:val="20"/>
                <w:szCs w:val="20"/>
                <w:lang w:eastAsia="ru-RU"/>
              </w:rPr>
            </w:pPr>
            <w:r w:rsidRPr="009035AD">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70 000,0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Default="006F76C1"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9035AD" w:rsidRDefault="006F76C1"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6F76C1" w:rsidRPr="009C60AF" w:rsidRDefault="006F76C1" w:rsidP="00856BD6">
            <w:pPr>
              <w:rPr>
                <w:rFonts w:ascii="Times New Roman" w:eastAsia="Times New Roman" w:hAnsi="Times New Roman"/>
                <w:sz w:val="20"/>
                <w:szCs w:val="20"/>
                <w:highlight w:val="yellow"/>
                <w:lang w:eastAsia="ru-RU"/>
              </w:rPr>
            </w:pPr>
          </w:p>
        </w:tc>
      </w:tr>
    </w:tbl>
    <w:p w:rsidR="006F76C1" w:rsidRDefault="006F76C1" w:rsidP="006F76C1">
      <w:pPr>
        <w:rPr>
          <w:rFonts w:ascii="Times New Roman" w:eastAsia="Times New Roman" w:hAnsi="Times New Roman"/>
          <w:b/>
          <w:bCs/>
          <w:color w:val="000000"/>
          <w:highlight w:val="yellow"/>
          <w:lang w:eastAsia="ru-RU"/>
        </w:rPr>
      </w:pPr>
    </w:p>
    <w:p w:rsidR="00B5061E" w:rsidRPr="009C60AF" w:rsidRDefault="00B5061E" w:rsidP="006F76C1">
      <w:pPr>
        <w:rPr>
          <w:rFonts w:ascii="Times New Roman" w:eastAsia="Times New Roman" w:hAnsi="Times New Roman"/>
          <w:b/>
          <w:bCs/>
          <w:color w:val="000000"/>
          <w:highlight w:val="yellow"/>
          <w:lang w:eastAsia="ru-RU"/>
        </w:rPr>
      </w:pPr>
    </w:p>
    <w:p w:rsidR="006F76C1" w:rsidRPr="00BB0AE4" w:rsidRDefault="006F76C1" w:rsidP="006F76C1"/>
    <w:p w:rsidR="00550C52" w:rsidRDefault="00550C52" w:rsidP="00550C52">
      <w:pPr>
        <w:tabs>
          <w:tab w:val="left" w:pos="0"/>
        </w:tabs>
        <w:jc w:val="center"/>
        <w:rPr>
          <w:rFonts w:ascii="Times New Roman" w:eastAsia="Calibri" w:hAnsi="Times New Roman"/>
          <w:b/>
        </w:rPr>
      </w:pPr>
      <w:r w:rsidRPr="00304936">
        <w:rPr>
          <w:rFonts w:ascii="Times New Roman" w:eastAsia="Calibri" w:hAnsi="Times New Roman"/>
          <w:b/>
        </w:rPr>
        <w:t xml:space="preserve">НЕПРОГРАММНЫЕ РАСХОДЫ </w:t>
      </w:r>
    </w:p>
    <w:p w:rsidR="00B5061E" w:rsidRPr="00304936" w:rsidRDefault="00B5061E" w:rsidP="00550C52">
      <w:pPr>
        <w:tabs>
          <w:tab w:val="left" w:pos="0"/>
        </w:tabs>
        <w:jc w:val="center"/>
        <w:rPr>
          <w:rFonts w:ascii="Times New Roman" w:eastAsia="Calibri" w:hAnsi="Times New Roman"/>
          <w:b/>
        </w:rPr>
      </w:pPr>
    </w:p>
    <w:p w:rsidR="00550C52" w:rsidRPr="009C60AF" w:rsidRDefault="00550C52" w:rsidP="00550C52">
      <w:pPr>
        <w:tabs>
          <w:tab w:val="left" w:pos="709"/>
        </w:tabs>
        <w:jc w:val="both"/>
        <w:rPr>
          <w:rFonts w:ascii="Times New Roman" w:eastAsia="Calibri" w:hAnsi="Times New Roman"/>
          <w:b/>
          <w:highlight w:val="yellow"/>
        </w:rPr>
      </w:pPr>
    </w:p>
    <w:p w:rsidR="00324CFC" w:rsidRPr="00330038" w:rsidRDefault="00324CFC" w:rsidP="006000C3">
      <w:pPr>
        <w:ind w:firstLine="709"/>
        <w:jc w:val="both"/>
        <w:rPr>
          <w:rFonts w:ascii="Times New Roman" w:hAnsi="Times New Roman"/>
        </w:rPr>
      </w:pPr>
      <w:r w:rsidRPr="00330038">
        <w:rPr>
          <w:rFonts w:ascii="Times New Roman" w:hAnsi="Times New Roman"/>
        </w:rPr>
        <w:t>Непрограммные направления расходов бюджета городского округа на 2022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24CFC" w:rsidRPr="007177A8" w:rsidRDefault="00324CFC" w:rsidP="00324CFC">
      <w:pPr>
        <w:ind w:firstLine="360"/>
        <w:jc w:val="both"/>
        <w:rPr>
          <w:rFonts w:ascii="Times New Roman" w:eastAsia="Times New Roman" w:hAnsi="Times New Roman"/>
          <w:lang w:eastAsia="ru-RU"/>
        </w:rPr>
      </w:pPr>
      <w:r w:rsidRPr="007177A8">
        <w:rPr>
          <w:rFonts w:ascii="Times New Roman" w:hAnsi="Times New Roman"/>
          <w:bCs/>
        </w:rPr>
        <w:t xml:space="preserve">      Уточненный объем бюджетных ассигнований составляет 48 968,</w:t>
      </w:r>
      <w:r>
        <w:rPr>
          <w:rFonts w:ascii="Times New Roman" w:hAnsi="Times New Roman"/>
          <w:bCs/>
        </w:rPr>
        <w:t>2</w:t>
      </w:r>
      <w:r w:rsidRPr="007177A8">
        <w:rPr>
          <w:rFonts w:ascii="Times New Roman" w:hAnsi="Times New Roman"/>
        </w:rPr>
        <w:t xml:space="preserve"> тыс. рублей, </w:t>
      </w:r>
      <w:r w:rsidRPr="007177A8">
        <w:rPr>
          <w:rFonts w:ascii="Times New Roman" w:hAnsi="Times New Roman"/>
          <w:bCs/>
        </w:rPr>
        <w:t>исполнено 14 800,0</w:t>
      </w:r>
      <w:r w:rsidRPr="007177A8">
        <w:rPr>
          <w:rFonts w:ascii="Times New Roman" w:eastAsia="Calibri" w:hAnsi="Times New Roman"/>
        </w:rPr>
        <w:t xml:space="preserve"> тыс. рублей</w:t>
      </w:r>
      <w:r w:rsidRPr="007177A8">
        <w:rPr>
          <w:rFonts w:ascii="Times New Roman" w:hAnsi="Times New Roman"/>
          <w:bCs/>
        </w:rPr>
        <w:t>, или 30,2 %, в том числе:</w:t>
      </w:r>
      <w:r w:rsidRPr="007177A8">
        <w:rPr>
          <w:rFonts w:ascii="Times New Roman" w:eastAsia="Times New Roman" w:hAnsi="Times New Roman"/>
          <w:lang w:eastAsia="ru-RU"/>
        </w:rPr>
        <w:t xml:space="preserve">  </w:t>
      </w:r>
    </w:p>
    <w:p w:rsidR="00324CFC" w:rsidRPr="007177A8" w:rsidRDefault="00324CFC" w:rsidP="00324CFC">
      <w:pPr>
        <w:ind w:left="7440" w:firstLine="348"/>
        <w:jc w:val="center"/>
        <w:rPr>
          <w:rFonts w:ascii="Times New Roman" w:hAnsi="Times New Roman"/>
          <w:bCs/>
          <w:sz w:val="20"/>
          <w:szCs w:val="20"/>
        </w:rPr>
      </w:pPr>
      <w:r w:rsidRPr="007177A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24CFC" w:rsidRPr="009C60AF" w:rsidTr="000C1E56">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eastAsia="Times New Roman" w:hAnsi="Times New Roman"/>
                <w:sz w:val="20"/>
                <w:szCs w:val="20"/>
              </w:rPr>
              <w:t xml:space="preserve">Утверждено решением Думы города Мегиона от </w:t>
            </w:r>
            <w:r>
              <w:rPr>
                <w:rFonts w:ascii="Times New Roman" w:eastAsia="Times New Roman" w:hAnsi="Times New Roman"/>
                <w:sz w:val="20"/>
                <w:szCs w:val="20"/>
              </w:rPr>
              <w:t>03</w:t>
            </w:r>
            <w:r w:rsidRPr="00304936">
              <w:rPr>
                <w:rFonts w:ascii="Times New Roman" w:eastAsia="Times New Roman" w:hAnsi="Times New Roman"/>
                <w:sz w:val="20"/>
                <w:szCs w:val="20"/>
              </w:rPr>
              <w:t>.12.202</w:t>
            </w:r>
            <w:r>
              <w:rPr>
                <w:rFonts w:ascii="Times New Roman" w:eastAsia="Times New Roman" w:hAnsi="Times New Roman"/>
                <w:sz w:val="20"/>
                <w:szCs w:val="20"/>
              </w:rPr>
              <w:t>1</w:t>
            </w:r>
            <w:r w:rsidRPr="00304936">
              <w:rPr>
                <w:rFonts w:ascii="Times New Roman" w:eastAsia="Times New Roman" w:hAnsi="Times New Roman"/>
                <w:sz w:val="20"/>
                <w:szCs w:val="20"/>
              </w:rPr>
              <w:t xml:space="preserve"> №</w:t>
            </w:r>
            <w:r>
              <w:rPr>
                <w:rFonts w:ascii="Times New Roman" w:eastAsia="Times New Roman" w:hAnsi="Times New Roman"/>
                <w:sz w:val="20"/>
                <w:szCs w:val="20"/>
              </w:rPr>
              <w:t>1</w:t>
            </w:r>
            <w:r w:rsidRPr="00304936">
              <w:rPr>
                <w:rFonts w:ascii="Times New Roman" w:eastAsia="Times New Roman" w:hAnsi="Times New Roman"/>
                <w:sz w:val="20"/>
                <w:szCs w:val="20"/>
              </w:rPr>
              <w:t>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eastAsia="Cambria" w:hAnsi="Times New Roman"/>
                <w:sz w:val="20"/>
                <w:szCs w:val="20"/>
              </w:rPr>
              <w:t>Показатели сводной бюджетной росписи на 01.04.202</w:t>
            </w:r>
            <w:r>
              <w:rPr>
                <w:rFonts w:ascii="Times New Roman" w:eastAsia="Cambria"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hAnsi="Times New Roman"/>
                <w:sz w:val="20"/>
                <w:szCs w:val="20"/>
              </w:rPr>
              <w:t>Исполнено на 01.04.202</w:t>
            </w:r>
            <w:r>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hAnsi="Times New Roman"/>
                <w:sz w:val="20"/>
                <w:szCs w:val="20"/>
              </w:rPr>
              <w:t>% исполнения</w:t>
            </w:r>
          </w:p>
        </w:tc>
      </w:tr>
      <w:tr w:rsidR="00324CFC" w:rsidRPr="009C60AF"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6</w:t>
            </w:r>
          </w:p>
        </w:tc>
      </w:tr>
      <w:tr w:rsidR="00324CFC" w:rsidRPr="009C60AF"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304936"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rPr>
                <w:rFonts w:ascii="Times New Roman" w:eastAsia="Times New Roman" w:hAnsi="Times New Roman"/>
                <w:b/>
                <w:sz w:val="20"/>
                <w:szCs w:val="20"/>
              </w:rPr>
            </w:pPr>
            <w:r w:rsidRPr="00304936">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41 394,1</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48 968,2</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14 800,0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30,2</w:t>
            </w:r>
          </w:p>
        </w:tc>
      </w:tr>
      <w:tr w:rsidR="00324CFC" w:rsidRPr="009C60AF" w:rsidTr="000C1E56">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jc w:val="center"/>
              <w:rPr>
                <w:rFonts w:ascii="Times New Roman" w:eastAsia="Times New Roman" w:hAnsi="Times New Roman"/>
                <w:sz w:val="20"/>
                <w:szCs w:val="20"/>
              </w:rPr>
            </w:pPr>
            <w:r w:rsidRPr="003D785E">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rPr>
                <w:rFonts w:ascii="Times New Roman" w:eastAsia="Times New Roman" w:hAnsi="Times New Roman"/>
                <w:sz w:val="20"/>
                <w:szCs w:val="20"/>
              </w:rPr>
            </w:pPr>
            <w:r w:rsidRPr="003D785E">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31 518,8</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39 092,9</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14 800,0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37,8</w:t>
            </w:r>
          </w:p>
        </w:tc>
      </w:tr>
      <w:tr w:rsidR="00324CFC" w:rsidRPr="009C60AF"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jc w:val="center"/>
              <w:rPr>
                <w:rFonts w:ascii="Times New Roman" w:eastAsia="Times New Roman" w:hAnsi="Times New Roman"/>
                <w:sz w:val="20"/>
                <w:szCs w:val="20"/>
              </w:rPr>
            </w:pPr>
            <w:r w:rsidRPr="003D785E">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rPr>
                <w:rFonts w:ascii="Times New Roman" w:eastAsia="Times New Roman" w:hAnsi="Times New Roman"/>
                <w:sz w:val="20"/>
                <w:szCs w:val="20"/>
              </w:rPr>
            </w:pPr>
            <w:r w:rsidRPr="003D785E">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9 870,0</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9 870,0</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324CFC" w:rsidRPr="009C60AF"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jc w:val="center"/>
              <w:rPr>
                <w:rFonts w:ascii="Times New Roman" w:eastAsia="Times New Roman" w:hAnsi="Times New Roman"/>
                <w:sz w:val="20"/>
                <w:szCs w:val="20"/>
              </w:rPr>
            </w:pPr>
            <w:r w:rsidRPr="003D785E">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rPr>
                <w:rFonts w:ascii="Times New Roman" w:eastAsia="Times New Roman" w:hAnsi="Times New Roman"/>
                <w:sz w:val="20"/>
                <w:szCs w:val="20"/>
              </w:rPr>
            </w:pPr>
            <w:r w:rsidRPr="003D785E">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D785E"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sidRPr="003D785E">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D785E" w:rsidRDefault="00324CFC" w:rsidP="000C1E56">
            <w:pPr>
              <w:jc w:val="center"/>
              <w:rPr>
                <w:rFonts w:ascii="Times New Roman" w:eastAsia="Times New Roman" w:hAnsi="Times New Roman"/>
                <w:sz w:val="20"/>
                <w:szCs w:val="20"/>
                <w:lang w:eastAsia="ru-RU"/>
              </w:rPr>
            </w:pPr>
            <w:r w:rsidRPr="003D785E">
              <w:rPr>
                <w:rFonts w:ascii="Times New Roman" w:eastAsia="Times New Roman" w:hAnsi="Times New Roman"/>
                <w:sz w:val="20"/>
                <w:szCs w:val="20"/>
                <w:lang w:eastAsia="ru-RU"/>
              </w:rPr>
              <w:t>0,0</w:t>
            </w:r>
          </w:p>
        </w:tc>
      </w:tr>
    </w:tbl>
    <w:p w:rsidR="00324CFC" w:rsidRPr="009C60AF" w:rsidRDefault="00324CFC" w:rsidP="00324CFC">
      <w:pPr>
        <w:ind w:firstLine="709"/>
        <w:jc w:val="both"/>
        <w:rPr>
          <w:rFonts w:ascii="Times New Roman" w:eastAsia="Times New Roman" w:hAnsi="Times New Roman"/>
          <w:highlight w:val="yellow"/>
          <w:lang w:eastAsia="ru-RU"/>
        </w:rPr>
      </w:pPr>
    </w:p>
    <w:p w:rsidR="00324CFC" w:rsidRPr="007177A8" w:rsidRDefault="00324CFC" w:rsidP="00324CFC">
      <w:pPr>
        <w:ind w:firstLine="708"/>
        <w:jc w:val="both"/>
        <w:rPr>
          <w:rFonts w:ascii="Times New Roman" w:hAnsi="Times New Roman"/>
        </w:rPr>
      </w:pPr>
      <w:r w:rsidRPr="007177A8">
        <w:rPr>
          <w:rFonts w:ascii="Times New Roman" w:hAnsi="Times New Roman"/>
        </w:rPr>
        <w:t>Удельный вес к общем объему расходов бюджета составляет 0,9 % к плану и 1,5% к исполнению расходной части бюджета города.</w:t>
      </w:r>
    </w:p>
    <w:p w:rsidR="00324CFC" w:rsidRPr="007177A8" w:rsidRDefault="00324CFC" w:rsidP="00324CFC">
      <w:pPr>
        <w:ind w:firstLine="709"/>
        <w:jc w:val="both"/>
        <w:rPr>
          <w:rFonts w:ascii="Times New Roman" w:eastAsia="Times New Roman" w:hAnsi="Times New Roman"/>
          <w:bCs/>
          <w:color w:val="000000"/>
          <w:lang w:eastAsia="ru-RU"/>
        </w:rPr>
      </w:pPr>
    </w:p>
    <w:p w:rsidR="00324CFC" w:rsidRPr="00304936" w:rsidRDefault="00324CFC" w:rsidP="00324CFC">
      <w:pPr>
        <w:pStyle w:val="a9"/>
        <w:numPr>
          <w:ilvl w:val="0"/>
          <w:numId w:val="30"/>
        </w:numPr>
        <w:tabs>
          <w:tab w:val="left" w:pos="709"/>
        </w:tabs>
        <w:rPr>
          <w:rFonts w:ascii="Times New Roman" w:eastAsia="Calibri" w:hAnsi="Times New Roman"/>
          <w:iCs/>
        </w:rPr>
      </w:pPr>
      <w:r w:rsidRPr="00304936">
        <w:rPr>
          <w:rFonts w:ascii="Times New Roman" w:eastAsia="Calibri" w:hAnsi="Times New Roman"/>
          <w:iCs/>
        </w:rPr>
        <w:t>основное мероприятие «Обеспечение деятельности Думы города»</w:t>
      </w:r>
    </w:p>
    <w:p w:rsidR="00324CFC" w:rsidRPr="009C60AF" w:rsidRDefault="00324CFC" w:rsidP="00324CFC">
      <w:pPr>
        <w:pStyle w:val="a9"/>
        <w:tabs>
          <w:tab w:val="left" w:pos="709"/>
        </w:tabs>
        <w:ind w:left="1211"/>
        <w:jc w:val="center"/>
        <w:rPr>
          <w:rFonts w:ascii="Times New Roman" w:eastAsia="Calibri" w:hAnsi="Times New Roman"/>
          <w:iCs/>
          <w:highlight w:val="yellow"/>
        </w:rPr>
      </w:pPr>
    </w:p>
    <w:p w:rsidR="00324CFC" w:rsidRPr="00ED1ED0" w:rsidRDefault="00324CFC" w:rsidP="00324CFC">
      <w:pPr>
        <w:ind w:firstLine="360"/>
        <w:jc w:val="both"/>
        <w:rPr>
          <w:rFonts w:ascii="Times New Roman" w:eastAsia="Times New Roman" w:hAnsi="Times New Roman"/>
          <w:lang w:eastAsia="ru-RU"/>
        </w:rPr>
      </w:pPr>
      <w:r w:rsidRPr="00ED1ED0">
        <w:rPr>
          <w:rFonts w:ascii="Times New Roman" w:hAnsi="Times New Roman"/>
          <w:bCs/>
        </w:rPr>
        <w:t xml:space="preserve">      Уточненный объем бюджетных ассигнований составляет 10 389,1</w:t>
      </w:r>
      <w:r w:rsidRPr="00ED1ED0">
        <w:rPr>
          <w:rFonts w:ascii="Times New Roman" w:hAnsi="Times New Roman"/>
        </w:rPr>
        <w:t xml:space="preserve"> тыс. рублей, </w:t>
      </w:r>
      <w:r w:rsidRPr="00ED1ED0">
        <w:rPr>
          <w:rFonts w:ascii="Times New Roman" w:hAnsi="Times New Roman"/>
          <w:bCs/>
        </w:rPr>
        <w:t>исполнено 2 941,2</w:t>
      </w:r>
      <w:r w:rsidRPr="00ED1ED0">
        <w:rPr>
          <w:rFonts w:ascii="Times New Roman" w:eastAsia="Calibri" w:hAnsi="Times New Roman"/>
        </w:rPr>
        <w:t xml:space="preserve"> тыс. рублей</w:t>
      </w:r>
      <w:r w:rsidRPr="00ED1ED0">
        <w:rPr>
          <w:rFonts w:ascii="Times New Roman" w:hAnsi="Times New Roman"/>
          <w:bCs/>
        </w:rPr>
        <w:t>, или 28,3%, в том числе:</w:t>
      </w:r>
      <w:r w:rsidRPr="00ED1ED0">
        <w:rPr>
          <w:rFonts w:ascii="Times New Roman" w:eastAsia="Times New Roman" w:hAnsi="Times New Roman"/>
          <w:lang w:eastAsia="ru-RU"/>
        </w:rPr>
        <w:t xml:space="preserve">  </w:t>
      </w:r>
    </w:p>
    <w:p w:rsidR="00324CFC" w:rsidRPr="00516361" w:rsidRDefault="00324CFC" w:rsidP="00324CFC">
      <w:pPr>
        <w:ind w:left="360"/>
        <w:jc w:val="center"/>
        <w:rPr>
          <w:rFonts w:ascii="Times New Roman" w:hAnsi="Times New Roman"/>
          <w:bCs/>
          <w:sz w:val="20"/>
          <w:szCs w:val="20"/>
        </w:rPr>
      </w:pPr>
      <w:r w:rsidRPr="00ED1ED0">
        <w:rPr>
          <w:rFonts w:ascii="Times New Roman" w:eastAsia="Times New Roman" w:hAnsi="Times New Roman"/>
          <w:bCs/>
          <w:color w:val="000000"/>
          <w:sz w:val="20"/>
          <w:szCs w:val="20"/>
          <w:lang w:eastAsia="ru-RU"/>
        </w:rPr>
        <w:t xml:space="preserve">                                                                                                                                                              </w:t>
      </w:r>
      <w:r w:rsidRPr="00516361">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24CFC" w:rsidRPr="009C60AF"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eastAsia="Times New Roman" w:hAnsi="Times New Roman"/>
                <w:sz w:val="20"/>
                <w:szCs w:val="20"/>
              </w:rPr>
              <w:t xml:space="preserve">Утверждено решением Думы города Мегиона от </w:t>
            </w:r>
            <w:r>
              <w:rPr>
                <w:rFonts w:ascii="Times New Roman" w:eastAsia="Times New Roman" w:hAnsi="Times New Roman"/>
                <w:sz w:val="20"/>
                <w:szCs w:val="20"/>
              </w:rPr>
              <w:t>03</w:t>
            </w:r>
            <w:r w:rsidRPr="00304936">
              <w:rPr>
                <w:rFonts w:ascii="Times New Roman" w:eastAsia="Times New Roman" w:hAnsi="Times New Roman"/>
                <w:sz w:val="20"/>
                <w:szCs w:val="20"/>
              </w:rPr>
              <w:t>.12.20</w:t>
            </w:r>
            <w:r>
              <w:rPr>
                <w:rFonts w:ascii="Times New Roman" w:eastAsia="Times New Roman" w:hAnsi="Times New Roman"/>
                <w:sz w:val="20"/>
                <w:szCs w:val="20"/>
              </w:rPr>
              <w:t>21</w:t>
            </w:r>
            <w:r w:rsidRPr="00304936">
              <w:rPr>
                <w:rFonts w:ascii="Times New Roman" w:eastAsia="Times New Roman" w:hAnsi="Times New Roman"/>
                <w:sz w:val="20"/>
                <w:szCs w:val="20"/>
              </w:rPr>
              <w:t xml:space="preserve"> №</w:t>
            </w:r>
            <w:r>
              <w:rPr>
                <w:rFonts w:ascii="Times New Roman" w:eastAsia="Times New Roman" w:hAnsi="Times New Roman"/>
                <w:sz w:val="20"/>
                <w:szCs w:val="20"/>
              </w:rPr>
              <w:t>1</w:t>
            </w:r>
            <w:r w:rsidRPr="00304936">
              <w:rPr>
                <w:rFonts w:ascii="Times New Roman" w:eastAsia="Times New Roman" w:hAnsi="Times New Roman"/>
                <w:sz w:val="20"/>
                <w:szCs w:val="20"/>
              </w:rP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eastAsia="Cambria" w:hAnsi="Times New Roman"/>
                <w:sz w:val="20"/>
                <w:szCs w:val="20"/>
              </w:rPr>
              <w:t>Показатели сводной бюджетной росписи на 01.04.2</w:t>
            </w:r>
            <w:r>
              <w:rPr>
                <w:rFonts w:ascii="Times New Roman" w:eastAsia="Cambria" w:hAnsi="Times New Roman"/>
                <w:sz w:val="20"/>
                <w:szCs w:val="20"/>
              </w:rPr>
              <w:t>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hAnsi="Times New Roman"/>
                <w:sz w:val="20"/>
                <w:szCs w:val="20"/>
              </w:rPr>
              <w:t>Исполнено на 01.04.202</w:t>
            </w:r>
            <w:r>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hAnsi="Times New Roman"/>
                <w:sz w:val="20"/>
                <w:szCs w:val="20"/>
              </w:rPr>
              <w:t>% исполнения</w:t>
            </w:r>
          </w:p>
        </w:tc>
      </w:tr>
      <w:tr w:rsidR="00324CFC" w:rsidRPr="009C60AF"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6</w:t>
            </w:r>
          </w:p>
        </w:tc>
      </w:tr>
      <w:tr w:rsidR="00324CFC" w:rsidRPr="009C60AF"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304936"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rPr>
                <w:rFonts w:ascii="Times New Roman" w:eastAsia="Times New Roman" w:hAnsi="Times New Roman"/>
                <w:b/>
                <w:sz w:val="20"/>
                <w:szCs w:val="20"/>
              </w:rPr>
            </w:pPr>
            <w:r w:rsidRPr="00304936">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10 389,1</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10 389,1</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2 941,2</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28,3</w:t>
            </w:r>
          </w:p>
        </w:tc>
      </w:tr>
      <w:tr w:rsidR="00324CFC" w:rsidRPr="00714135"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jc w:val="center"/>
              <w:rPr>
                <w:rFonts w:ascii="Times New Roman" w:eastAsia="Times New Roman" w:hAnsi="Times New Roman"/>
                <w:sz w:val="20"/>
                <w:szCs w:val="20"/>
              </w:rPr>
            </w:pPr>
            <w:r w:rsidRPr="0071413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rPr>
                <w:rFonts w:ascii="Times New Roman" w:eastAsia="Times New Roman" w:hAnsi="Times New Roman"/>
                <w:sz w:val="20"/>
                <w:szCs w:val="20"/>
              </w:rPr>
            </w:pPr>
            <w:r w:rsidRPr="0071413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10 389,1</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10 389,1</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2 941,2</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28,3</w:t>
            </w:r>
          </w:p>
        </w:tc>
      </w:tr>
    </w:tbl>
    <w:p w:rsidR="00324CFC" w:rsidRPr="00714135" w:rsidRDefault="00324CFC" w:rsidP="00324CFC">
      <w:pPr>
        <w:tabs>
          <w:tab w:val="left" w:pos="709"/>
        </w:tabs>
        <w:ind w:left="283"/>
        <w:jc w:val="center"/>
        <w:rPr>
          <w:rFonts w:ascii="Times New Roman" w:eastAsia="Calibri" w:hAnsi="Times New Roman"/>
          <w:b/>
          <w:i/>
          <w:iCs/>
          <w:highlight w:val="yellow"/>
        </w:rPr>
      </w:pPr>
    </w:p>
    <w:p w:rsidR="00324CFC" w:rsidRPr="00747976" w:rsidRDefault="00324CFC" w:rsidP="00324CFC">
      <w:pPr>
        <w:tabs>
          <w:tab w:val="left" w:pos="709"/>
        </w:tabs>
        <w:autoSpaceDE w:val="0"/>
        <w:autoSpaceDN w:val="0"/>
        <w:adjustRightInd w:val="0"/>
        <w:jc w:val="both"/>
        <w:rPr>
          <w:rFonts w:ascii="Times New Roman" w:eastAsia="Calibri" w:hAnsi="Times New Roman"/>
        </w:rPr>
      </w:pPr>
      <w:r w:rsidRPr="00747976">
        <w:rPr>
          <w:rFonts w:ascii="Times New Roman" w:eastAsia="Calibri" w:hAnsi="Times New Roman"/>
        </w:rPr>
        <w:tab/>
        <w:t xml:space="preserve">В составе непрограммных расходов отражены бюджетные ассигнования на </w:t>
      </w:r>
      <w:r w:rsidRPr="00747976">
        <w:rPr>
          <w:rFonts w:ascii="Times New Roman" w:eastAsia="Calibri" w:hAnsi="Times New Roman"/>
          <w:color w:val="000000"/>
        </w:rPr>
        <w:t xml:space="preserve">правовое, организационное, информационное обеспечение деятельности </w:t>
      </w:r>
      <w:r w:rsidRPr="00747976">
        <w:rPr>
          <w:rFonts w:ascii="Times New Roman" w:eastAsia="Calibri" w:hAnsi="Times New Roman"/>
          <w:color w:val="1D1B11" w:themeColor="background2" w:themeShade="1A"/>
        </w:rPr>
        <w:t>представительного органа муниципального образования,</w:t>
      </w:r>
      <w:r w:rsidRPr="00747976">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324CFC" w:rsidRPr="00FB0DCD" w:rsidRDefault="00324CFC" w:rsidP="00324CFC">
      <w:pPr>
        <w:tabs>
          <w:tab w:val="left" w:pos="709"/>
        </w:tabs>
        <w:autoSpaceDE w:val="0"/>
        <w:autoSpaceDN w:val="0"/>
        <w:adjustRightInd w:val="0"/>
        <w:jc w:val="both"/>
        <w:rPr>
          <w:rFonts w:ascii="Times New Roman" w:eastAsia="Calibri" w:hAnsi="Times New Roman"/>
        </w:rPr>
      </w:pPr>
      <w:r w:rsidRPr="00FB0DCD">
        <w:rPr>
          <w:rFonts w:ascii="Times New Roman" w:eastAsia="Calibri" w:hAnsi="Times New Roman"/>
        </w:rPr>
        <w:tab/>
        <w:t>▪ на денежное содержание заместителя председателя Думы города Мегиона объем бюджетных ассигнований в сумме 3 785,4 тыс. рублей, исполнено 801,9 тыс. рублей, или 21,2%;</w:t>
      </w:r>
    </w:p>
    <w:p w:rsidR="00324CFC" w:rsidRPr="00FB0DCD" w:rsidRDefault="00324CFC" w:rsidP="00324CFC">
      <w:pPr>
        <w:tabs>
          <w:tab w:val="left" w:pos="709"/>
        </w:tabs>
        <w:autoSpaceDE w:val="0"/>
        <w:autoSpaceDN w:val="0"/>
        <w:adjustRightInd w:val="0"/>
        <w:jc w:val="both"/>
        <w:rPr>
          <w:rFonts w:ascii="Times New Roman" w:eastAsia="Calibri" w:hAnsi="Times New Roman"/>
        </w:rPr>
      </w:pPr>
      <w:r w:rsidRPr="00FB0DCD">
        <w:rPr>
          <w:rFonts w:ascii="Times New Roman" w:eastAsia="Calibri" w:hAnsi="Times New Roman"/>
        </w:rPr>
        <w:t xml:space="preserve">           ▪ на обеспечение деятельности аппарата Думы города Мегиона объем бюджетных ассигнований в сумме 6 271,7 тыс. рублей, исполнено 2 114,5 тыс. рублей, или 33,7%;</w:t>
      </w:r>
    </w:p>
    <w:p w:rsidR="00324CFC" w:rsidRPr="00760620" w:rsidRDefault="00324CFC" w:rsidP="00324CFC">
      <w:pPr>
        <w:tabs>
          <w:tab w:val="left" w:pos="709"/>
        </w:tabs>
        <w:autoSpaceDE w:val="0"/>
        <w:autoSpaceDN w:val="0"/>
        <w:adjustRightInd w:val="0"/>
        <w:jc w:val="both"/>
        <w:rPr>
          <w:rFonts w:ascii="Times New Roman" w:eastAsia="Calibri" w:hAnsi="Times New Roman"/>
        </w:rPr>
      </w:pPr>
      <w:r w:rsidRPr="00760620">
        <w:rPr>
          <w:rFonts w:ascii="Times New Roman" w:eastAsia="Calibri" w:hAnsi="Times New Roman"/>
        </w:rPr>
        <w:tab/>
        <w:t xml:space="preserve">▪ на прочие </w:t>
      </w:r>
      <w:r>
        <w:rPr>
          <w:rFonts w:ascii="Times New Roman" w:eastAsia="Calibri" w:hAnsi="Times New Roman"/>
        </w:rPr>
        <w:t>мероприятия</w:t>
      </w:r>
      <w:r w:rsidRPr="00760620">
        <w:rPr>
          <w:rFonts w:ascii="Times New Roman" w:eastAsia="Calibri" w:hAnsi="Times New Roman"/>
        </w:rPr>
        <w:t xml:space="preserve"> (программное обеспечение, представительские расходы, расходы на диспансеризацию и страхование муниципальных служащих) объем бюджетных ассигнований в сумме 332,0 тыс. рублей, исполнено 24,8 тыс. рублей, или 7,5%.</w:t>
      </w:r>
      <w:r w:rsidR="00140BBD">
        <w:rPr>
          <w:rFonts w:ascii="Times New Roman" w:eastAsia="Calibri" w:hAnsi="Times New Roman"/>
        </w:rPr>
        <w:t xml:space="preserve"> </w:t>
      </w:r>
      <w:r w:rsidR="003B7971">
        <w:rPr>
          <w:rFonts w:ascii="Times New Roman" w:eastAsia="Calibri" w:hAnsi="Times New Roman"/>
        </w:rPr>
        <w:t>Реализация мероприятий будет продолжена во 2-4 квартале 2022 года.</w:t>
      </w:r>
    </w:p>
    <w:p w:rsidR="00324CFC" w:rsidRPr="009C60AF" w:rsidRDefault="00324CFC" w:rsidP="00324CFC">
      <w:pPr>
        <w:jc w:val="center"/>
        <w:rPr>
          <w:rFonts w:ascii="Times New Roman" w:eastAsia="Calibri" w:hAnsi="Times New Roman"/>
          <w:b/>
          <w:iCs/>
          <w:highlight w:val="yellow"/>
        </w:rPr>
      </w:pPr>
    </w:p>
    <w:p w:rsidR="00324CFC" w:rsidRPr="00304936" w:rsidRDefault="00324CFC" w:rsidP="00324CFC">
      <w:pPr>
        <w:jc w:val="center"/>
        <w:rPr>
          <w:rFonts w:ascii="Times New Roman" w:eastAsia="Calibri" w:hAnsi="Times New Roman"/>
          <w:iCs/>
        </w:rPr>
      </w:pPr>
      <w:r w:rsidRPr="00304936">
        <w:rPr>
          <w:rFonts w:ascii="Times New Roman" w:eastAsia="Calibri" w:hAnsi="Times New Roman"/>
          <w:iCs/>
        </w:rPr>
        <w:t>2.</w:t>
      </w:r>
      <w:r w:rsidRPr="00304936">
        <w:t xml:space="preserve"> </w:t>
      </w:r>
      <w:r w:rsidRPr="00304936">
        <w:rPr>
          <w:rFonts w:ascii="Times New Roman" w:eastAsia="Calibri" w:hAnsi="Times New Roman"/>
          <w:iCs/>
        </w:rPr>
        <w:t>основное мероприятие «Обеспечение деятельности контрольно-счетной палаты городского округа»</w:t>
      </w:r>
    </w:p>
    <w:p w:rsidR="00324CFC" w:rsidRPr="009C60AF" w:rsidRDefault="00324CFC" w:rsidP="00324CFC">
      <w:pPr>
        <w:jc w:val="center"/>
        <w:rPr>
          <w:rFonts w:ascii="Times New Roman" w:eastAsia="Calibri" w:hAnsi="Times New Roman"/>
          <w:b/>
          <w:iCs/>
          <w:highlight w:val="yellow"/>
        </w:rPr>
      </w:pPr>
    </w:p>
    <w:p w:rsidR="00324CFC" w:rsidRPr="00317212"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317212">
        <w:rPr>
          <w:rFonts w:ascii="Times New Roman" w:hAnsi="Times New Roman"/>
          <w:bCs/>
        </w:rPr>
        <w:t xml:space="preserve">Уточненный объем бюджетных ассигнований составляет </w:t>
      </w:r>
      <w:r w:rsidRPr="00317212">
        <w:rPr>
          <w:rFonts w:ascii="Times New Roman" w:hAnsi="Times New Roman"/>
        </w:rPr>
        <w:t xml:space="preserve">12 452,2 тыс. рублей, </w:t>
      </w:r>
      <w:r w:rsidRPr="00317212">
        <w:rPr>
          <w:rFonts w:ascii="Times New Roman" w:hAnsi="Times New Roman"/>
          <w:bCs/>
        </w:rPr>
        <w:t>исполнено 4 195,0</w:t>
      </w:r>
      <w:r w:rsidRPr="00317212">
        <w:rPr>
          <w:rFonts w:ascii="Times New Roman" w:eastAsia="Calibri" w:hAnsi="Times New Roman"/>
        </w:rPr>
        <w:t xml:space="preserve"> тыс. рублей</w:t>
      </w:r>
      <w:r w:rsidRPr="00317212">
        <w:rPr>
          <w:rFonts w:ascii="Times New Roman" w:hAnsi="Times New Roman"/>
          <w:bCs/>
        </w:rPr>
        <w:t>, или 33,7 %, в том числе:</w:t>
      </w:r>
      <w:r w:rsidRPr="00317212">
        <w:rPr>
          <w:rFonts w:ascii="Times New Roman" w:eastAsia="Times New Roman" w:hAnsi="Times New Roman"/>
          <w:lang w:eastAsia="ru-RU"/>
        </w:rPr>
        <w:t xml:space="preserve">  </w:t>
      </w:r>
      <w:r w:rsidRPr="00317212">
        <w:rPr>
          <w:rFonts w:ascii="Times New Roman" w:eastAsia="Times New Roman" w:hAnsi="Times New Roman"/>
          <w:bCs/>
          <w:color w:val="000000"/>
          <w:sz w:val="20"/>
          <w:szCs w:val="20"/>
          <w:lang w:eastAsia="ru-RU"/>
        </w:rPr>
        <w:t xml:space="preserve">                                                                                                                                             </w:t>
      </w:r>
    </w:p>
    <w:p w:rsidR="00324CFC" w:rsidRPr="00317212" w:rsidRDefault="00324CFC" w:rsidP="00324CFC">
      <w:pPr>
        <w:ind w:left="360"/>
        <w:jc w:val="center"/>
        <w:rPr>
          <w:rFonts w:ascii="Times New Roman" w:hAnsi="Times New Roman"/>
          <w:bCs/>
          <w:sz w:val="20"/>
          <w:szCs w:val="20"/>
        </w:rPr>
      </w:pPr>
      <w:r w:rsidRPr="00317212">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24CFC" w:rsidRPr="009C60AF"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eastAsia="Times New Roman" w:hAnsi="Times New Roman"/>
                <w:sz w:val="20"/>
                <w:szCs w:val="20"/>
              </w:rPr>
              <w:t xml:space="preserve">Утверждено решением Думы города Мегиона от </w:t>
            </w:r>
            <w:r>
              <w:rPr>
                <w:rFonts w:ascii="Times New Roman" w:eastAsia="Times New Roman" w:hAnsi="Times New Roman"/>
                <w:sz w:val="20"/>
                <w:szCs w:val="20"/>
              </w:rPr>
              <w:t>03</w:t>
            </w:r>
            <w:r w:rsidRPr="00304936">
              <w:rPr>
                <w:rFonts w:ascii="Times New Roman" w:eastAsia="Times New Roman" w:hAnsi="Times New Roman"/>
                <w:sz w:val="20"/>
                <w:szCs w:val="20"/>
              </w:rPr>
              <w:t>.12.20</w:t>
            </w:r>
            <w:r>
              <w:rPr>
                <w:rFonts w:ascii="Times New Roman" w:eastAsia="Times New Roman" w:hAnsi="Times New Roman"/>
                <w:sz w:val="20"/>
                <w:szCs w:val="20"/>
              </w:rPr>
              <w:t>21</w:t>
            </w:r>
            <w:r w:rsidRPr="00304936">
              <w:rPr>
                <w:rFonts w:ascii="Times New Roman" w:eastAsia="Times New Roman" w:hAnsi="Times New Roman"/>
                <w:sz w:val="20"/>
                <w:szCs w:val="20"/>
              </w:rPr>
              <w:t xml:space="preserve"> №</w:t>
            </w:r>
            <w:r>
              <w:rPr>
                <w:rFonts w:ascii="Times New Roman" w:eastAsia="Times New Roman" w:hAnsi="Times New Roman"/>
                <w:sz w:val="20"/>
                <w:szCs w:val="20"/>
              </w:rPr>
              <w:t>1</w:t>
            </w:r>
            <w:r w:rsidRPr="00304936">
              <w:rPr>
                <w:rFonts w:ascii="Times New Roman" w:eastAsia="Times New Roman" w:hAnsi="Times New Roman"/>
                <w:sz w:val="20"/>
                <w:szCs w:val="20"/>
              </w:rPr>
              <w:t>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eastAsia="Cambria" w:hAnsi="Times New Roman"/>
                <w:sz w:val="20"/>
                <w:szCs w:val="20"/>
              </w:rPr>
              <w:t>Показатели сводной бюджетной росписи на 01.04.202</w:t>
            </w:r>
            <w:r>
              <w:rPr>
                <w:rFonts w:ascii="Times New Roman" w:eastAsia="Cambria"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hAnsi="Times New Roman"/>
                <w:sz w:val="20"/>
                <w:szCs w:val="20"/>
              </w:rPr>
              <w:t>Исполнено на 01.04.202</w:t>
            </w:r>
            <w:r>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hAnsi="Times New Roman"/>
                <w:sz w:val="20"/>
                <w:szCs w:val="20"/>
              </w:rPr>
            </w:pPr>
            <w:r w:rsidRPr="00304936">
              <w:rPr>
                <w:rFonts w:ascii="Times New Roman" w:hAnsi="Times New Roman"/>
                <w:sz w:val="20"/>
                <w:szCs w:val="20"/>
              </w:rPr>
              <w:t>% исполнения</w:t>
            </w:r>
          </w:p>
        </w:tc>
      </w:tr>
      <w:tr w:rsidR="00324CFC" w:rsidRPr="009C60AF"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sz w:val="20"/>
                <w:szCs w:val="20"/>
              </w:rPr>
            </w:pPr>
            <w:r w:rsidRPr="00304936">
              <w:rPr>
                <w:rFonts w:ascii="Times New Roman" w:eastAsia="Times New Roman" w:hAnsi="Times New Roman"/>
                <w:sz w:val="20"/>
                <w:szCs w:val="20"/>
              </w:rPr>
              <w:t>6</w:t>
            </w:r>
          </w:p>
        </w:tc>
      </w:tr>
      <w:tr w:rsidR="00324CFC" w:rsidRPr="009C60AF"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304936"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rPr>
                <w:rFonts w:ascii="Times New Roman" w:eastAsia="Times New Roman" w:hAnsi="Times New Roman"/>
                <w:b/>
                <w:sz w:val="20"/>
                <w:szCs w:val="20"/>
              </w:rPr>
            </w:pPr>
            <w:r w:rsidRPr="00304936">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12 479,7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12 452,2</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4 195,0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04936"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33,7</w:t>
            </w:r>
          </w:p>
        </w:tc>
      </w:tr>
      <w:tr w:rsidR="00324CFC" w:rsidRPr="009C60AF"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jc w:val="center"/>
              <w:rPr>
                <w:rFonts w:ascii="Times New Roman" w:eastAsia="Times New Roman" w:hAnsi="Times New Roman"/>
                <w:sz w:val="20"/>
                <w:szCs w:val="20"/>
              </w:rPr>
            </w:pPr>
            <w:r w:rsidRPr="0071413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rPr>
                <w:rFonts w:ascii="Times New Roman" w:eastAsia="Times New Roman" w:hAnsi="Times New Roman"/>
                <w:sz w:val="20"/>
                <w:szCs w:val="20"/>
              </w:rPr>
            </w:pPr>
            <w:r w:rsidRPr="0071413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12 479,7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12 452,2</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4 195,0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33,7</w:t>
            </w:r>
          </w:p>
        </w:tc>
      </w:tr>
    </w:tbl>
    <w:p w:rsidR="00324CFC" w:rsidRPr="009C60AF" w:rsidRDefault="00324CFC" w:rsidP="00324CFC">
      <w:pPr>
        <w:tabs>
          <w:tab w:val="left" w:pos="709"/>
        </w:tabs>
        <w:ind w:left="283"/>
        <w:jc w:val="center"/>
        <w:rPr>
          <w:rFonts w:ascii="Times New Roman" w:eastAsia="Calibri" w:hAnsi="Times New Roman"/>
          <w:b/>
          <w:i/>
          <w:iCs/>
          <w:highlight w:val="yellow"/>
        </w:rPr>
      </w:pPr>
    </w:p>
    <w:p w:rsidR="00324CFC" w:rsidRPr="00760F90" w:rsidRDefault="00324CFC" w:rsidP="00324CFC">
      <w:pPr>
        <w:tabs>
          <w:tab w:val="left" w:pos="709"/>
        </w:tabs>
        <w:autoSpaceDE w:val="0"/>
        <w:autoSpaceDN w:val="0"/>
        <w:adjustRightInd w:val="0"/>
        <w:jc w:val="both"/>
        <w:rPr>
          <w:rFonts w:ascii="Times New Roman" w:eastAsia="Calibri" w:hAnsi="Times New Roman"/>
        </w:rPr>
      </w:pPr>
      <w:r w:rsidRPr="00760F90">
        <w:rPr>
          <w:rFonts w:ascii="Times New Roman" w:eastAsia="Calibri" w:hAnsi="Times New Roman"/>
        </w:rPr>
        <w:t xml:space="preserve">            </w:t>
      </w:r>
      <w:r w:rsidRPr="00760F90">
        <w:rPr>
          <w:rFonts w:ascii="Times New Roman" w:eastAsia="Calibri" w:hAnsi="Times New Roman"/>
          <w:color w:val="000000"/>
        </w:rPr>
        <w:t>В составе непрограммных расходов</w:t>
      </w:r>
      <w:r w:rsidRPr="00760F90">
        <w:rPr>
          <w:rFonts w:ascii="Times New Roman" w:eastAsia="Calibri" w:hAnsi="Times New Roman"/>
          <w:iCs/>
        </w:rPr>
        <w:t xml:space="preserve"> </w:t>
      </w:r>
      <w:r w:rsidRPr="00760F90">
        <w:rPr>
          <w:rFonts w:ascii="Times New Roman" w:eastAsia="Calibri" w:hAnsi="Times New Roman"/>
          <w:color w:val="000000"/>
        </w:rPr>
        <w:t>отражены бюджетные ассигнования на</w:t>
      </w:r>
      <w:r w:rsidRPr="00760F90">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324CFC" w:rsidRPr="00760F90" w:rsidRDefault="00324CFC" w:rsidP="00324CFC">
      <w:pPr>
        <w:tabs>
          <w:tab w:val="left" w:pos="709"/>
        </w:tabs>
        <w:autoSpaceDE w:val="0"/>
        <w:autoSpaceDN w:val="0"/>
        <w:adjustRightInd w:val="0"/>
        <w:jc w:val="both"/>
        <w:rPr>
          <w:rFonts w:ascii="Times New Roman" w:eastAsia="Calibri" w:hAnsi="Times New Roman"/>
        </w:rPr>
      </w:pPr>
      <w:r w:rsidRPr="00760F90">
        <w:rPr>
          <w:rFonts w:ascii="Times New Roman" w:eastAsia="Calibri" w:hAnsi="Times New Roman"/>
        </w:rPr>
        <w:t xml:space="preserve">            ▪ на денежное содержание председателя Контрольно–счетной палаты города Мегиона объем бюджетных ассигнований 2 812,5 тыс. рублей, исполнено 1 454,2 тыс. рублей, или 51,7 %;</w:t>
      </w:r>
    </w:p>
    <w:p w:rsidR="00324CFC" w:rsidRPr="00760F90" w:rsidRDefault="00324CFC" w:rsidP="00324CFC">
      <w:pPr>
        <w:tabs>
          <w:tab w:val="left" w:pos="709"/>
        </w:tabs>
        <w:autoSpaceDE w:val="0"/>
        <w:autoSpaceDN w:val="0"/>
        <w:adjustRightInd w:val="0"/>
        <w:jc w:val="both"/>
        <w:rPr>
          <w:rFonts w:ascii="Times New Roman" w:eastAsia="Calibri" w:hAnsi="Times New Roman"/>
        </w:rPr>
      </w:pPr>
      <w:r w:rsidRPr="00760F90">
        <w:rPr>
          <w:rFonts w:ascii="Times New Roman" w:eastAsia="Calibri" w:hAnsi="Times New Roman"/>
        </w:rPr>
        <w:lastRenderedPageBreak/>
        <w:tab/>
        <w:t>▪ на обеспечение деятельности аппарата Контрольно–счетной палаты города Мегиона объем бюджетных ассигнований в сумме 9 360,5 тыс. рублей, исполнено 2 716,9 тыс. рублей, или 29,0%;</w:t>
      </w:r>
    </w:p>
    <w:p w:rsidR="00324CFC" w:rsidRPr="00760F90" w:rsidRDefault="00324CFC" w:rsidP="00324CFC">
      <w:pPr>
        <w:tabs>
          <w:tab w:val="left" w:pos="709"/>
        </w:tabs>
        <w:autoSpaceDE w:val="0"/>
        <w:autoSpaceDN w:val="0"/>
        <w:adjustRightInd w:val="0"/>
        <w:jc w:val="both"/>
        <w:rPr>
          <w:rFonts w:ascii="Times New Roman" w:eastAsia="Calibri" w:hAnsi="Times New Roman"/>
        </w:rPr>
      </w:pPr>
      <w:r w:rsidRPr="00760F90">
        <w:rPr>
          <w:rFonts w:ascii="Times New Roman" w:eastAsia="Calibri" w:hAnsi="Times New Roman"/>
        </w:rPr>
        <w:tab/>
        <w:t xml:space="preserve">▪ на прочие мероприятия (программное обеспечение, расходы на диспансеризацию и страхование муниципальных служащих) объем бюджетных ассигнований составляет 254,2 тыс. рублей, исполнено </w:t>
      </w:r>
      <w:r>
        <w:rPr>
          <w:rFonts w:ascii="Times New Roman" w:eastAsia="Calibri" w:hAnsi="Times New Roman"/>
        </w:rPr>
        <w:t>23,9</w:t>
      </w:r>
      <w:r w:rsidR="00BD1600">
        <w:rPr>
          <w:rFonts w:ascii="Times New Roman" w:eastAsia="Calibri" w:hAnsi="Times New Roman"/>
        </w:rPr>
        <w:t xml:space="preserve"> тыс. рублей, или 9,4%. Реализация мероприятий будет продолжена во 2-4 квартале 2022 года;</w:t>
      </w:r>
    </w:p>
    <w:p w:rsidR="00324CFC" w:rsidRPr="00760F90" w:rsidRDefault="00324CFC" w:rsidP="00324CFC">
      <w:pPr>
        <w:tabs>
          <w:tab w:val="left" w:pos="709"/>
        </w:tabs>
        <w:autoSpaceDE w:val="0"/>
        <w:autoSpaceDN w:val="0"/>
        <w:adjustRightInd w:val="0"/>
        <w:jc w:val="both"/>
        <w:rPr>
          <w:rFonts w:ascii="Times New Roman" w:eastAsia="Calibri" w:hAnsi="Times New Roman"/>
        </w:rPr>
      </w:pPr>
      <w:r w:rsidRPr="00760F90">
        <w:rPr>
          <w:rFonts w:ascii="Times New Roman" w:eastAsia="Calibri" w:hAnsi="Times New Roman"/>
        </w:rPr>
        <w:tab/>
        <w:t>▪ на членский взнос в Союз муниципальных контрольно-счетных органов объем бюджетных ассигнований составляет 25,0 тыс. рублей, исполнено 0,0 тыс. рублей, или 0,0%.</w:t>
      </w:r>
      <w:r w:rsidR="00C2597A">
        <w:rPr>
          <w:rFonts w:ascii="Times New Roman" w:eastAsia="Calibri" w:hAnsi="Times New Roman"/>
        </w:rPr>
        <w:t xml:space="preserve"> </w:t>
      </w:r>
      <w:r w:rsidR="005D2CC8">
        <w:rPr>
          <w:rFonts w:ascii="Times New Roman" w:eastAsia="Calibri" w:hAnsi="Times New Roman"/>
        </w:rPr>
        <w:t>О</w:t>
      </w:r>
      <w:r w:rsidR="00C2597A">
        <w:rPr>
          <w:rFonts w:ascii="Times New Roman" w:eastAsia="Calibri" w:hAnsi="Times New Roman"/>
        </w:rPr>
        <w:t xml:space="preserve">плата членского взноса </w:t>
      </w:r>
      <w:r w:rsidR="005D2CC8">
        <w:rPr>
          <w:rFonts w:ascii="Times New Roman" w:eastAsia="Calibri" w:hAnsi="Times New Roman"/>
        </w:rPr>
        <w:t>проведена</w:t>
      </w:r>
      <w:r w:rsidR="00C2597A">
        <w:rPr>
          <w:rFonts w:ascii="Times New Roman" w:eastAsia="Calibri" w:hAnsi="Times New Roman"/>
        </w:rPr>
        <w:t xml:space="preserve"> в апреле 2022 года.</w:t>
      </w:r>
    </w:p>
    <w:p w:rsidR="00324CFC" w:rsidRDefault="00324CFC" w:rsidP="00324CFC">
      <w:pPr>
        <w:tabs>
          <w:tab w:val="left" w:pos="1440"/>
        </w:tabs>
        <w:ind w:left="1440"/>
        <w:jc w:val="center"/>
        <w:rPr>
          <w:rFonts w:ascii="Times New Roman" w:hAnsi="Times New Roman"/>
        </w:rPr>
      </w:pPr>
    </w:p>
    <w:p w:rsidR="00324CFC" w:rsidRPr="00C236C5" w:rsidRDefault="00324CFC" w:rsidP="00324CFC">
      <w:pPr>
        <w:tabs>
          <w:tab w:val="left" w:pos="1440"/>
        </w:tabs>
        <w:ind w:left="1440"/>
        <w:jc w:val="center"/>
        <w:rPr>
          <w:rFonts w:ascii="Times New Roman" w:hAnsi="Times New Roman"/>
        </w:rPr>
      </w:pPr>
      <w:r w:rsidRPr="00C236C5">
        <w:rPr>
          <w:rFonts w:ascii="Times New Roman" w:hAnsi="Times New Roman"/>
        </w:rPr>
        <w:t>3. основное мероприятие «Формирование резервного фонда администрации города»</w:t>
      </w:r>
    </w:p>
    <w:p w:rsidR="00324CFC" w:rsidRPr="009C60AF" w:rsidRDefault="00324CFC" w:rsidP="00324CFC">
      <w:pPr>
        <w:pStyle w:val="a9"/>
        <w:ind w:left="1800"/>
        <w:rPr>
          <w:rFonts w:ascii="Times New Roman" w:eastAsia="Calibri" w:hAnsi="Times New Roman"/>
          <w:iCs/>
          <w:highlight w:val="yellow"/>
        </w:rPr>
      </w:pPr>
    </w:p>
    <w:p w:rsidR="00324CFC" w:rsidRPr="00C236C5" w:rsidRDefault="00324CFC" w:rsidP="00324CFC">
      <w:pPr>
        <w:ind w:firstLine="567"/>
        <w:jc w:val="both"/>
        <w:rPr>
          <w:rFonts w:ascii="Times New Roman" w:eastAsia="Calibri" w:hAnsi="Times New Roman"/>
          <w:color w:val="000000"/>
        </w:rPr>
      </w:pPr>
      <w:r w:rsidRPr="00C236C5">
        <w:rPr>
          <w:rFonts w:ascii="Times New Roman" w:hAnsi="Times New Roman"/>
          <w:bCs/>
        </w:rPr>
        <w:t xml:space="preserve">    </w:t>
      </w:r>
      <w:r w:rsidRPr="00C236C5">
        <w:rPr>
          <w:rFonts w:ascii="Times New Roman" w:eastAsia="Calibri" w:hAnsi="Times New Roman"/>
          <w:color w:val="000000"/>
        </w:rPr>
        <w:t xml:space="preserve">В составе непрограммных расходов предусмотрены бюджетные ассигнования в сумме </w:t>
      </w:r>
      <w:r>
        <w:rPr>
          <w:rFonts w:ascii="Times New Roman" w:eastAsia="Calibri" w:hAnsi="Times New Roman"/>
          <w:color w:val="000000"/>
        </w:rPr>
        <w:t xml:space="preserve">1 449,2 </w:t>
      </w:r>
      <w:r w:rsidRPr="00C236C5">
        <w:rPr>
          <w:rFonts w:ascii="Times New Roman" w:eastAsia="Calibri" w:hAnsi="Times New Roman"/>
          <w:color w:val="000000"/>
        </w:rPr>
        <w:t xml:space="preserve">тыс. рублей на формирование резервного фонда администрации города Мегиона для финансирования непредвиденных расходов, в том числе </w:t>
      </w:r>
      <w:r w:rsidRPr="00C236C5">
        <w:rPr>
          <w:rFonts w:ascii="Times New Roman" w:eastAsia="Calibri" w:hAnsi="Times New Roman"/>
        </w:rPr>
        <w:t xml:space="preserve">для финансирования мероприятий </w:t>
      </w:r>
      <w:r w:rsidRPr="00C236C5">
        <w:rPr>
          <w:rFonts w:ascii="Times New Roman" w:eastAsia="Calibri" w:hAnsi="Times New Roman"/>
          <w:color w:val="000000"/>
        </w:rPr>
        <w:t>на проведение аварийно-восстановительных работ по ликвидации последствий стихийных бедствий</w:t>
      </w:r>
      <w:r>
        <w:rPr>
          <w:rFonts w:ascii="Times New Roman" w:eastAsia="Calibri" w:hAnsi="Times New Roman"/>
          <w:color w:val="000000"/>
        </w:rPr>
        <w:t xml:space="preserve"> и других чрезвычайных ситуаций. </w:t>
      </w:r>
    </w:p>
    <w:p w:rsidR="00324CFC" w:rsidRPr="00C236C5" w:rsidRDefault="00324CFC" w:rsidP="00324CFC">
      <w:pPr>
        <w:tabs>
          <w:tab w:val="left" w:pos="709"/>
        </w:tabs>
        <w:ind w:firstLine="360"/>
        <w:jc w:val="both"/>
        <w:rPr>
          <w:rFonts w:ascii="Times New Roman" w:eastAsia="Calibri" w:hAnsi="Times New Roman"/>
          <w:color w:val="000000"/>
        </w:rPr>
      </w:pPr>
      <w:r w:rsidRPr="00C236C5">
        <w:rPr>
          <w:rFonts w:ascii="Times New Roman" w:eastAsia="Calibri" w:hAnsi="Times New Roman"/>
          <w:color w:val="000000"/>
        </w:rPr>
        <w:t xml:space="preserve"> </w:t>
      </w:r>
    </w:p>
    <w:p w:rsidR="00324CFC" w:rsidRPr="00C236C5" w:rsidRDefault="00324CFC" w:rsidP="00324CFC">
      <w:pPr>
        <w:pStyle w:val="a9"/>
        <w:ind w:left="851"/>
        <w:jc w:val="center"/>
        <w:rPr>
          <w:rFonts w:ascii="Times New Roman" w:eastAsia="Calibri" w:hAnsi="Times New Roman"/>
          <w:iCs/>
        </w:rPr>
      </w:pPr>
      <w:r w:rsidRPr="00C236C5">
        <w:rPr>
          <w:rFonts w:ascii="Times New Roman" w:eastAsia="Calibri" w:hAnsi="Times New Roman"/>
          <w:iCs/>
        </w:rPr>
        <w:t>4. основное мероприятие «Реализация иных полномочий органов местного самоуправления»</w:t>
      </w:r>
    </w:p>
    <w:p w:rsidR="00324CFC" w:rsidRPr="00C236C5" w:rsidRDefault="00324CFC" w:rsidP="00324CFC">
      <w:pPr>
        <w:ind w:left="1440"/>
        <w:rPr>
          <w:rFonts w:ascii="Times New Roman" w:eastAsia="Calibri" w:hAnsi="Times New Roman"/>
          <w:iCs/>
        </w:rPr>
      </w:pPr>
    </w:p>
    <w:p w:rsidR="00324CFC" w:rsidRPr="00062C6C" w:rsidRDefault="00324CFC" w:rsidP="00324CFC">
      <w:pPr>
        <w:ind w:firstLine="709"/>
        <w:jc w:val="both"/>
        <w:rPr>
          <w:rFonts w:ascii="Times New Roman" w:hAnsi="Times New Roman"/>
          <w:bCs/>
        </w:rPr>
      </w:pPr>
      <w:r w:rsidRPr="00062C6C">
        <w:rPr>
          <w:rFonts w:ascii="Times New Roman" w:hAnsi="Times New Roman"/>
          <w:bCs/>
        </w:rPr>
        <w:t>Уточненный объем бюджетных ассигнований составляет 7 802,4 тыс. рублей, исполнено 7 663,8 тыс. рублей, или 98,2%, в том числе:</w:t>
      </w:r>
    </w:p>
    <w:p w:rsidR="00324CFC" w:rsidRPr="00062C6C" w:rsidRDefault="00324CFC" w:rsidP="00324CFC">
      <w:pPr>
        <w:ind w:left="360"/>
        <w:jc w:val="center"/>
        <w:rPr>
          <w:rFonts w:ascii="Times New Roman" w:hAnsi="Times New Roman"/>
          <w:bCs/>
          <w:sz w:val="20"/>
          <w:szCs w:val="20"/>
        </w:rPr>
      </w:pPr>
      <w:r w:rsidRPr="00062C6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24CFC" w:rsidRPr="009C60AF"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hAnsi="Times New Roman"/>
                <w:sz w:val="20"/>
                <w:szCs w:val="20"/>
              </w:rPr>
            </w:pPr>
            <w:r w:rsidRPr="00C236C5">
              <w:rPr>
                <w:rFonts w:ascii="Times New Roman" w:eastAsia="Times New Roman" w:hAnsi="Times New Roman"/>
                <w:sz w:val="20"/>
                <w:szCs w:val="20"/>
              </w:rPr>
              <w:t xml:space="preserve">Утверждено решением Думы города Мегиона от  </w:t>
            </w:r>
            <w:r>
              <w:rPr>
                <w:rFonts w:ascii="Times New Roman" w:eastAsia="Times New Roman" w:hAnsi="Times New Roman"/>
                <w:sz w:val="20"/>
                <w:szCs w:val="20"/>
              </w:rPr>
              <w:t>03</w:t>
            </w:r>
            <w:r w:rsidRPr="00C236C5">
              <w:rPr>
                <w:rFonts w:ascii="Times New Roman" w:eastAsia="Times New Roman" w:hAnsi="Times New Roman"/>
                <w:sz w:val="20"/>
                <w:szCs w:val="20"/>
              </w:rPr>
              <w:t>.12.20</w:t>
            </w:r>
            <w:r>
              <w:rPr>
                <w:rFonts w:ascii="Times New Roman" w:eastAsia="Times New Roman" w:hAnsi="Times New Roman"/>
                <w:sz w:val="20"/>
                <w:szCs w:val="20"/>
              </w:rPr>
              <w:t>21</w:t>
            </w:r>
            <w:r w:rsidRPr="00C236C5">
              <w:rPr>
                <w:rFonts w:ascii="Times New Roman" w:eastAsia="Times New Roman" w:hAnsi="Times New Roman"/>
                <w:sz w:val="20"/>
                <w:szCs w:val="20"/>
              </w:rPr>
              <w:t xml:space="preserve"> №</w:t>
            </w:r>
            <w:r>
              <w:rPr>
                <w:rFonts w:ascii="Times New Roman" w:eastAsia="Times New Roman" w:hAnsi="Times New Roman"/>
                <w:sz w:val="20"/>
                <w:szCs w:val="20"/>
              </w:rPr>
              <w:t>1</w:t>
            </w:r>
            <w:r w:rsidRPr="00C236C5">
              <w:rPr>
                <w:rFonts w:ascii="Times New Roman" w:eastAsia="Times New Roman" w:hAnsi="Times New Roman"/>
                <w:sz w:val="20"/>
                <w:szCs w:val="20"/>
              </w:rPr>
              <w:t>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hAnsi="Times New Roman"/>
                <w:sz w:val="20"/>
                <w:szCs w:val="20"/>
              </w:rPr>
            </w:pPr>
            <w:r w:rsidRPr="00C236C5">
              <w:rPr>
                <w:rFonts w:ascii="Times New Roman" w:eastAsia="Cambria" w:hAnsi="Times New Roman"/>
                <w:sz w:val="20"/>
                <w:szCs w:val="20"/>
              </w:rPr>
              <w:t>Показатели сводной бюджетной росписи на 01.04.202</w:t>
            </w:r>
            <w:r>
              <w:rPr>
                <w:rFonts w:ascii="Times New Roman" w:eastAsia="Cambria"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hAnsi="Times New Roman"/>
                <w:sz w:val="20"/>
                <w:szCs w:val="20"/>
              </w:rPr>
            </w:pPr>
            <w:r w:rsidRPr="00C236C5">
              <w:rPr>
                <w:rFonts w:ascii="Times New Roman" w:hAnsi="Times New Roman"/>
                <w:sz w:val="20"/>
                <w:szCs w:val="20"/>
              </w:rPr>
              <w:t>Исполнено на 01.04.202</w:t>
            </w:r>
            <w:r>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hAnsi="Times New Roman"/>
                <w:sz w:val="20"/>
                <w:szCs w:val="20"/>
              </w:rPr>
            </w:pPr>
            <w:r w:rsidRPr="00C236C5">
              <w:rPr>
                <w:rFonts w:ascii="Times New Roman" w:hAnsi="Times New Roman"/>
                <w:sz w:val="20"/>
                <w:szCs w:val="20"/>
              </w:rPr>
              <w:t>% исполнения</w:t>
            </w:r>
          </w:p>
        </w:tc>
      </w:tr>
      <w:tr w:rsidR="00324CFC" w:rsidRPr="009C60AF"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6</w:t>
            </w:r>
          </w:p>
        </w:tc>
      </w:tr>
      <w:tr w:rsidR="00324CFC" w:rsidRPr="009C60AF"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C236C5"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rPr>
                <w:rFonts w:ascii="Times New Roman" w:eastAsia="Times New Roman" w:hAnsi="Times New Roman"/>
                <w:b/>
                <w:sz w:val="20"/>
                <w:szCs w:val="20"/>
              </w:rPr>
            </w:pPr>
            <w:r w:rsidRPr="00C236C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7 802,4</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C236C5" w:rsidRDefault="00324CFC"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7 663,8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C236C5" w:rsidRDefault="00324CFC"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98,2</w:t>
            </w:r>
          </w:p>
        </w:tc>
      </w:tr>
      <w:tr w:rsidR="00324CFC" w:rsidRPr="00714135" w:rsidTr="000C1E56">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jc w:val="center"/>
              <w:rPr>
                <w:rFonts w:ascii="Times New Roman" w:eastAsia="Times New Roman" w:hAnsi="Times New Roman"/>
                <w:sz w:val="20"/>
                <w:szCs w:val="20"/>
              </w:rPr>
            </w:pPr>
            <w:r w:rsidRPr="0071413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rPr>
                <w:rFonts w:ascii="Times New Roman" w:eastAsia="Times New Roman" w:hAnsi="Times New Roman"/>
                <w:sz w:val="20"/>
                <w:szCs w:val="20"/>
              </w:rPr>
            </w:pPr>
            <w:r w:rsidRPr="0071413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6302B"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714135" w:rsidRDefault="00324CF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7 802,4</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7 663,8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714135" w:rsidRDefault="00324CFC" w:rsidP="000C1E56">
            <w:pPr>
              <w:rPr>
                <w:rFonts w:ascii="Times New Roman" w:eastAsia="Times New Roman" w:hAnsi="Times New Roman"/>
                <w:sz w:val="20"/>
                <w:szCs w:val="20"/>
                <w:lang w:eastAsia="ru-RU"/>
              </w:rPr>
            </w:pPr>
            <w:r w:rsidRPr="0071413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98,2</w:t>
            </w:r>
          </w:p>
        </w:tc>
      </w:tr>
    </w:tbl>
    <w:p w:rsidR="00324CFC" w:rsidRPr="00714135" w:rsidRDefault="00324CFC" w:rsidP="00324CFC">
      <w:pPr>
        <w:tabs>
          <w:tab w:val="left" w:pos="709"/>
        </w:tabs>
        <w:ind w:left="283"/>
        <w:jc w:val="center"/>
        <w:rPr>
          <w:rFonts w:ascii="Times New Roman" w:eastAsia="Calibri" w:hAnsi="Times New Roman"/>
          <w:b/>
          <w:i/>
          <w:iCs/>
          <w:highlight w:val="yellow"/>
        </w:rPr>
      </w:pPr>
    </w:p>
    <w:p w:rsidR="00324CFC" w:rsidRPr="001D6D53" w:rsidRDefault="00324CFC" w:rsidP="00324CFC">
      <w:pPr>
        <w:ind w:firstLine="708"/>
        <w:jc w:val="both"/>
        <w:rPr>
          <w:rFonts w:ascii="Times New Roman" w:eastAsia="Calibri" w:hAnsi="Times New Roman"/>
          <w:color w:val="000000"/>
        </w:rPr>
      </w:pPr>
      <w:r w:rsidRPr="001D6D53">
        <w:rPr>
          <w:rFonts w:ascii="Times New Roman" w:eastAsia="Calibri" w:hAnsi="Times New Roman"/>
          <w:color w:val="000000"/>
        </w:rPr>
        <w:t>В составе иных непрограммных расходов предусмотрены бюджетные ассигнования на:</w:t>
      </w:r>
    </w:p>
    <w:p w:rsidR="00324CFC" w:rsidRPr="00D63C5C" w:rsidRDefault="00324CFC" w:rsidP="00324CFC">
      <w:pPr>
        <w:ind w:firstLine="708"/>
        <w:jc w:val="both"/>
        <w:rPr>
          <w:rFonts w:ascii="Times New Roman" w:eastAsia="Calibri" w:hAnsi="Times New Roman"/>
          <w:color w:val="000000"/>
        </w:rPr>
      </w:pPr>
      <w:r w:rsidRPr="00D63C5C">
        <w:rPr>
          <w:rFonts w:ascii="Times New Roman" w:eastAsia="Calibri" w:hAnsi="Times New Roman"/>
          <w:color w:val="000000"/>
        </w:rPr>
        <w:t>1)единовременные денежные вознаграждения к Почетной грамоте Думы города, объем бюджетных ассигнований 150,0 тыс. рублей, исполнено 11,5 тыс. рублей, или 7,7%. Расходы осуществляются по мере принятия решения о награждении;</w:t>
      </w:r>
    </w:p>
    <w:p w:rsidR="00324CFC" w:rsidRPr="00B35F93" w:rsidRDefault="00324CFC" w:rsidP="00324CFC">
      <w:pPr>
        <w:ind w:firstLine="708"/>
        <w:jc w:val="both"/>
        <w:rPr>
          <w:rFonts w:ascii="Times New Roman" w:eastAsia="Calibri" w:hAnsi="Times New Roman"/>
          <w:color w:val="000000"/>
        </w:rPr>
      </w:pPr>
      <w:r>
        <w:rPr>
          <w:rFonts w:ascii="Times New Roman" w:eastAsia="Calibri" w:hAnsi="Times New Roman"/>
          <w:color w:val="000000"/>
        </w:rPr>
        <w:t>2</w:t>
      </w:r>
      <w:r w:rsidRPr="00B35F93">
        <w:rPr>
          <w:rFonts w:ascii="Times New Roman" w:eastAsia="Calibri" w:hAnsi="Times New Roman"/>
          <w:color w:val="000000"/>
        </w:rPr>
        <w:t>)исполнение исполнительных документов при плановом объеме бюджетных ассигнований в сумме 4 387,8 тыс. рублей, исполнено 4 387,7 тыс. рублей, или 100,0%;</w:t>
      </w:r>
    </w:p>
    <w:p w:rsidR="00324CFC" w:rsidRPr="00B35F93" w:rsidRDefault="00324CFC" w:rsidP="00324CFC">
      <w:pPr>
        <w:ind w:firstLine="708"/>
        <w:jc w:val="both"/>
        <w:rPr>
          <w:rFonts w:ascii="Times New Roman" w:eastAsia="Calibri" w:hAnsi="Times New Roman"/>
          <w:color w:val="000000"/>
        </w:rPr>
      </w:pPr>
      <w:r>
        <w:rPr>
          <w:rFonts w:ascii="Times New Roman" w:eastAsia="Calibri" w:hAnsi="Times New Roman"/>
          <w:color w:val="000000"/>
        </w:rPr>
        <w:t>3</w:t>
      </w:r>
      <w:r w:rsidRPr="00B35F93">
        <w:rPr>
          <w:rFonts w:ascii="Times New Roman" w:eastAsia="Calibri" w:hAnsi="Times New Roman"/>
          <w:color w:val="000000"/>
        </w:rPr>
        <w:t>) исполнение постановлений, предписаний надзорных органов при плановом объеме бюджетных ассигнований в сумме 3 213,8 тыс. рублей, исполнено 3 213,8 тыс. рублей, или 100,0%;</w:t>
      </w:r>
    </w:p>
    <w:p w:rsidR="00324CFC" w:rsidRPr="00D63C5C" w:rsidRDefault="00324CFC" w:rsidP="00324CFC">
      <w:pPr>
        <w:ind w:firstLine="708"/>
        <w:jc w:val="both"/>
        <w:rPr>
          <w:rFonts w:ascii="Times New Roman" w:eastAsia="Calibri" w:hAnsi="Times New Roman"/>
          <w:color w:val="000000"/>
        </w:rPr>
      </w:pPr>
      <w:r>
        <w:rPr>
          <w:rFonts w:ascii="Times New Roman" w:eastAsia="Calibri" w:hAnsi="Times New Roman"/>
          <w:color w:val="000000"/>
        </w:rPr>
        <w:t>4)</w:t>
      </w:r>
      <w:r w:rsidRPr="00D63C5C">
        <w:rPr>
          <w:rFonts w:ascii="Times New Roman" w:eastAsia="Calibri" w:hAnsi="Times New Roman"/>
          <w:color w:val="000000"/>
        </w:rPr>
        <w:t>единовременные выплаты пострадавшим при пожаре, объем бюджетных ассигнований 50,8 тыс. рублей, исполнено 50,8тыс. рублей, или 100,0%.</w:t>
      </w:r>
    </w:p>
    <w:p w:rsidR="00324CFC" w:rsidRPr="009C60AF" w:rsidRDefault="00324CFC" w:rsidP="00324CFC">
      <w:pPr>
        <w:ind w:firstLine="708"/>
        <w:jc w:val="both"/>
        <w:rPr>
          <w:rFonts w:ascii="Times New Roman" w:eastAsia="Calibri" w:hAnsi="Times New Roman"/>
          <w:iCs/>
          <w:highlight w:val="yellow"/>
        </w:rPr>
      </w:pPr>
    </w:p>
    <w:p w:rsidR="00324CFC" w:rsidRPr="008369E2" w:rsidRDefault="00324CFC" w:rsidP="00324CFC">
      <w:pPr>
        <w:ind w:firstLine="708"/>
        <w:jc w:val="both"/>
        <w:rPr>
          <w:rFonts w:ascii="Times New Roman" w:eastAsia="Calibri" w:hAnsi="Times New Roman"/>
          <w:iCs/>
        </w:rPr>
      </w:pPr>
      <w:r w:rsidRPr="008369E2">
        <w:rPr>
          <w:rFonts w:ascii="Times New Roman" w:eastAsia="Calibri" w:hAnsi="Times New Roman"/>
          <w:iCs/>
        </w:rPr>
        <w:t>5.основное мероприятие «Осуществление переданных государственных полномочий»</w:t>
      </w:r>
    </w:p>
    <w:p w:rsidR="00324CFC" w:rsidRPr="008369E2"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8369E2">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9 875,3</w:t>
      </w:r>
      <w:r w:rsidRPr="008369E2">
        <w:rPr>
          <w:rFonts w:ascii="Times New Roman" w:hAnsi="Times New Roman"/>
        </w:rPr>
        <w:t xml:space="preserve"> тыс. рублей, </w:t>
      </w:r>
      <w:r w:rsidRPr="008369E2">
        <w:rPr>
          <w:rFonts w:ascii="Times New Roman" w:hAnsi="Times New Roman"/>
          <w:bCs/>
        </w:rPr>
        <w:t xml:space="preserve">исполнено 0,0 </w:t>
      </w:r>
      <w:r w:rsidRPr="008369E2">
        <w:rPr>
          <w:rFonts w:ascii="Times New Roman" w:eastAsia="Calibri" w:hAnsi="Times New Roman"/>
        </w:rPr>
        <w:t>тыс. рублей</w:t>
      </w:r>
      <w:r w:rsidRPr="008369E2">
        <w:rPr>
          <w:rFonts w:ascii="Times New Roman" w:hAnsi="Times New Roman"/>
          <w:bCs/>
        </w:rPr>
        <w:t>, или 0,0 %, в том числе:</w:t>
      </w:r>
      <w:r w:rsidRPr="008369E2">
        <w:rPr>
          <w:rFonts w:ascii="Times New Roman" w:eastAsia="Times New Roman" w:hAnsi="Times New Roman"/>
          <w:lang w:eastAsia="ru-RU"/>
        </w:rPr>
        <w:t xml:space="preserve">  </w:t>
      </w:r>
    </w:p>
    <w:p w:rsidR="00324CFC" w:rsidRPr="008369E2" w:rsidRDefault="00324CFC" w:rsidP="00324CFC">
      <w:pPr>
        <w:ind w:left="360"/>
        <w:jc w:val="center"/>
        <w:rPr>
          <w:rFonts w:ascii="Times New Roman" w:hAnsi="Times New Roman"/>
          <w:bCs/>
          <w:sz w:val="20"/>
          <w:szCs w:val="20"/>
        </w:rPr>
      </w:pPr>
      <w:r w:rsidRPr="008369E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24CFC" w:rsidRPr="009C60AF" w:rsidTr="000C1E56">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lastRenderedPageBreak/>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hAnsi="Times New Roman"/>
                <w:sz w:val="20"/>
                <w:szCs w:val="20"/>
              </w:rPr>
            </w:pPr>
            <w:r w:rsidRPr="00C236C5">
              <w:rPr>
                <w:rFonts w:ascii="Times New Roman" w:eastAsia="Times New Roman" w:hAnsi="Times New Roman"/>
                <w:sz w:val="20"/>
                <w:szCs w:val="20"/>
              </w:rPr>
              <w:t>Утверждено решением Думы города Мегиона от 03.12.2021 №137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hAnsi="Times New Roman"/>
                <w:sz w:val="20"/>
                <w:szCs w:val="20"/>
              </w:rPr>
            </w:pPr>
            <w:r w:rsidRPr="00C236C5">
              <w:rPr>
                <w:rFonts w:ascii="Times New Roman" w:eastAsia="Cambria" w:hAnsi="Times New Roman"/>
                <w:sz w:val="20"/>
                <w:szCs w:val="20"/>
              </w:rPr>
              <w:t>Показатели сводной бюджетной росписи на 01.04.2022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hAnsi="Times New Roman"/>
                <w:sz w:val="20"/>
                <w:szCs w:val="20"/>
              </w:rPr>
            </w:pPr>
            <w:r w:rsidRPr="00C236C5">
              <w:rPr>
                <w:rFonts w:ascii="Times New Roman" w:hAnsi="Times New Roman"/>
                <w:sz w:val="20"/>
                <w:szCs w:val="20"/>
              </w:rPr>
              <w:t>Исполнено на 01.04.2022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hAnsi="Times New Roman"/>
                <w:sz w:val="20"/>
                <w:szCs w:val="20"/>
              </w:rPr>
            </w:pPr>
            <w:r w:rsidRPr="00C236C5">
              <w:rPr>
                <w:rFonts w:ascii="Times New Roman" w:hAnsi="Times New Roman"/>
                <w:sz w:val="20"/>
                <w:szCs w:val="20"/>
              </w:rPr>
              <w:t>% исполнения</w:t>
            </w:r>
          </w:p>
        </w:tc>
      </w:tr>
      <w:tr w:rsidR="00324CFC" w:rsidRPr="009C60AF" w:rsidTr="000C1E5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C236C5" w:rsidRDefault="00324CFC" w:rsidP="000C1E56">
            <w:pPr>
              <w:jc w:val="center"/>
              <w:rPr>
                <w:rFonts w:ascii="Times New Roman" w:eastAsia="Times New Roman" w:hAnsi="Times New Roman"/>
                <w:sz w:val="20"/>
                <w:szCs w:val="20"/>
              </w:rPr>
            </w:pPr>
            <w:r w:rsidRPr="00C236C5">
              <w:rPr>
                <w:rFonts w:ascii="Times New Roman" w:eastAsia="Times New Roman" w:hAnsi="Times New Roman"/>
                <w:sz w:val="20"/>
                <w:szCs w:val="20"/>
              </w:rPr>
              <w:t>6</w:t>
            </w:r>
          </w:p>
        </w:tc>
      </w:tr>
      <w:tr w:rsidR="00324CFC" w:rsidRPr="009C60AF"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C236C5" w:rsidRDefault="00324CFC" w:rsidP="000C1E56">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rPr>
                <w:rFonts w:ascii="Times New Roman" w:eastAsia="Times New Roman" w:hAnsi="Times New Roman"/>
                <w:b/>
                <w:sz w:val="20"/>
                <w:szCs w:val="20"/>
              </w:rPr>
            </w:pPr>
            <w:r w:rsidRPr="00C236C5">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9 875,3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C236C5"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9 875,3</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C236C5"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236C5" w:rsidRDefault="00324CF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r>
      <w:tr w:rsidR="00324CFC" w:rsidRPr="009C60AF"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726E7" w:rsidRDefault="00324CFC" w:rsidP="000C1E56">
            <w:pPr>
              <w:jc w:val="center"/>
              <w:rPr>
                <w:rFonts w:ascii="Times New Roman" w:eastAsia="Times New Roman" w:hAnsi="Times New Roman"/>
                <w:sz w:val="20"/>
                <w:szCs w:val="20"/>
              </w:rPr>
            </w:pPr>
            <w:r w:rsidRPr="00C726E7">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C726E7" w:rsidRDefault="00324CFC" w:rsidP="000C1E56">
            <w:pPr>
              <w:rPr>
                <w:rFonts w:ascii="Times New Roman" w:eastAsia="Times New Roman" w:hAnsi="Times New Roman"/>
                <w:sz w:val="20"/>
                <w:szCs w:val="20"/>
              </w:rPr>
            </w:pPr>
            <w:r w:rsidRPr="00C726E7">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9 870,0</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9 870,0</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0,0</w:t>
            </w:r>
          </w:p>
        </w:tc>
      </w:tr>
      <w:tr w:rsidR="00324CFC" w:rsidRPr="009C60AF"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726E7" w:rsidRDefault="00324CFC" w:rsidP="000C1E56">
            <w:pPr>
              <w:jc w:val="center"/>
              <w:rPr>
                <w:rFonts w:ascii="Times New Roman" w:eastAsia="Times New Roman" w:hAnsi="Times New Roman"/>
                <w:sz w:val="20"/>
                <w:szCs w:val="20"/>
              </w:rPr>
            </w:pPr>
            <w:r w:rsidRPr="00C726E7">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C726E7" w:rsidRDefault="00324CFC" w:rsidP="000C1E56">
            <w:pPr>
              <w:rPr>
                <w:rFonts w:ascii="Times New Roman" w:eastAsia="Times New Roman" w:hAnsi="Times New Roman"/>
                <w:sz w:val="20"/>
                <w:szCs w:val="20"/>
              </w:rPr>
            </w:pPr>
            <w:r w:rsidRPr="00C726E7">
              <w:rPr>
                <w:rFonts w:ascii="Times New Roman" w:eastAsia="Times New Roman" w:hAnsi="Times New Roman"/>
                <w:sz w:val="20"/>
                <w:szCs w:val="20"/>
              </w:rPr>
              <w:t>федеральный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5,3</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5,3</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726E7" w:rsidRDefault="00324CFC" w:rsidP="000C1E56">
            <w:pPr>
              <w:jc w:val="center"/>
              <w:rPr>
                <w:rFonts w:ascii="Times New Roman" w:eastAsia="Times New Roman" w:hAnsi="Times New Roman"/>
                <w:color w:val="000000"/>
                <w:sz w:val="20"/>
                <w:szCs w:val="20"/>
                <w:lang w:eastAsia="ru-RU"/>
              </w:rPr>
            </w:pPr>
            <w:r w:rsidRPr="00C726E7">
              <w:rPr>
                <w:rFonts w:ascii="Times New Roman" w:eastAsia="Times New Roman" w:hAnsi="Times New Roman"/>
                <w:color w:val="000000"/>
                <w:sz w:val="20"/>
                <w:szCs w:val="20"/>
                <w:lang w:eastAsia="ru-RU"/>
              </w:rPr>
              <w:t>0,0</w:t>
            </w:r>
          </w:p>
        </w:tc>
      </w:tr>
    </w:tbl>
    <w:p w:rsidR="00324CFC" w:rsidRDefault="00324CFC" w:rsidP="00324CFC">
      <w:pPr>
        <w:jc w:val="both"/>
        <w:rPr>
          <w:rFonts w:ascii="Times New Roman" w:hAnsi="Times New Roman"/>
          <w:bCs/>
          <w:sz w:val="20"/>
          <w:szCs w:val="20"/>
          <w:highlight w:val="yellow"/>
        </w:rPr>
      </w:pPr>
      <w:r w:rsidRPr="009C60AF">
        <w:rPr>
          <w:rFonts w:ascii="Times New Roman" w:hAnsi="Times New Roman"/>
          <w:bCs/>
          <w:sz w:val="20"/>
          <w:szCs w:val="20"/>
          <w:highlight w:val="yellow"/>
        </w:rPr>
        <w:t xml:space="preserve">              </w:t>
      </w:r>
    </w:p>
    <w:p w:rsidR="00324CFC" w:rsidRPr="00163077" w:rsidRDefault="00324CFC" w:rsidP="00324CFC">
      <w:pPr>
        <w:ind w:firstLine="708"/>
        <w:jc w:val="both"/>
        <w:rPr>
          <w:rFonts w:ascii="Times New Roman" w:eastAsia="Calibri" w:hAnsi="Times New Roman"/>
        </w:rPr>
      </w:pPr>
      <w:r w:rsidRPr="00163077">
        <w:rPr>
          <w:rFonts w:ascii="Times New Roman" w:eastAsia="Calibri" w:hAnsi="Times New Roman"/>
        </w:rPr>
        <w:t xml:space="preserve"> Из них:</w:t>
      </w:r>
    </w:p>
    <w:p w:rsidR="00324CFC" w:rsidRPr="00163077" w:rsidRDefault="00324CFC" w:rsidP="00324CFC">
      <w:pPr>
        <w:jc w:val="both"/>
        <w:rPr>
          <w:rFonts w:ascii="Times New Roman" w:eastAsia="Times New Roman" w:hAnsi="Times New Roman"/>
          <w:bCs/>
          <w:color w:val="000000"/>
          <w:sz w:val="20"/>
          <w:szCs w:val="20"/>
          <w:lang w:eastAsia="ru-RU"/>
        </w:rPr>
      </w:pPr>
      <w:r w:rsidRPr="00163077">
        <w:rPr>
          <w:rFonts w:ascii="Times New Roman" w:eastAsia="Calibri" w:hAnsi="Times New Roman"/>
        </w:rPr>
        <w:t xml:space="preserve">            </w:t>
      </w:r>
      <w:r>
        <w:rPr>
          <w:rFonts w:ascii="Times New Roman" w:eastAsia="Calibri" w:hAnsi="Times New Roman"/>
        </w:rPr>
        <w:t xml:space="preserve">1) за счет средств автономного округа </w:t>
      </w:r>
      <w:r w:rsidRPr="0072324B">
        <w:rPr>
          <w:rFonts w:ascii="Times New Roman" w:eastAsia="Calibri" w:hAnsi="Times New Roman"/>
        </w:rPr>
        <w:t>на осуществление полномочий по реализации государственной программы «Поддержка занятости населения», объём бюджетных ассигнований составляет 9 870,0 тыс. рублей, исполнения нет</w:t>
      </w:r>
      <w:r w:rsidR="00BB26F2">
        <w:rPr>
          <w:rFonts w:ascii="Times New Roman" w:eastAsia="Calibri" w:hAnsi="Times New Roman"/>
        </w:rPr>
        <w:t>. Средства планируются к освоению в апреле месяце.</w:t>
      </w:r>
    </w:p>
    <w:p w:rsidR="00324CFC" w:rsidRDefault="00324CFC" w:rsidP="00324CFC">
      <w:pPr>
        <w:widowControl w:val="0"/>
        <w:autoSpaceDE w:val="0"/>
        <w:autoSpaceDN w:val="0"/>
        <w:adjustRightInd w:val="0"/>
        <w:jc w:val="both"/>
        <w:rPr>
          <w:rFonts w:ascii="Times New Roman" w:eastAsia="Calibri" w:hAnsi="Times New Roman"/>
        </w:rPr>
      </w:pPr>
      <w:r w:rsidRPr="0072324B">
        <w:rPr>
          <w:rFonts w:ascii="Times New Roman" w:eastAsia="Calibri" w:hAnsi="Times New Roman"/>
        </w:rPr>
        <w:t xml:space="preserve">           Средства предусмотрены на реализацию мероприятий по содействию трудоустройству граждан организация временного трудоустройства несовершеннолетних в возрасте от 14 до 18 лет в свободное от учёбы время</w:t>
      </w:r>
      <w:r>
        <w:rPr>
          <w:rFonts w:ascii="Times New Roman" w:eastAsia="Calibri" w:hAnsi="Times New Roman"/>
        </w:rPr>
        <w:t xml:space="preserve">. </w:t>
      </w:r>
    </w:p>
    <w:p w:rsidR="00324CFC" w:rsidRPr="00163077" w:rsidRDefault="00324CFC" w:rsidP="00324CFC">
      <w:pPr>
        <w:jc w:val="both"/>
        <w:rPr>
          <w:rFonts w:ascii="Times New Roman" w:eastAsia="Times New Roman" w:hAnsi="Times New Roman"/>
          <w:bCs/>
          <w:color w:val="000000"/>
          <w:lang w:eastAsia="ru-RU"/>
        </w:rPr>
      </w:pPr>
      <w:r w:rsidRPr="00163077">
        <w:rPr>
          <w:rFonts w:ascii="Times New Roman" w:eastAsia="Times New Roman" w:hAnsi="Times New Roman"/>
          <w:lang w:eastAsia="ru-RU"/>
        </w:rPr>
        <w:t xml:space="preserve">             2) за счет средств</w:t>
      </w:r>
      <w:r>
        <w:rPr>
          <w:rFonts w:ascii="Times New Roman" w:eastAsia="Times New Roman" w:hAnsi="Times New Roman"/>
          <w:bCs/>
          <w:color w:val="000000"/>
          <w:lang w:eastAsia="ru-RU"/>
        </w:rPr>
        <w:t xml:space="preserve"> федерального бюджета </w:t>
      </w:r>
      <w:r w:rsidRPr="00163077">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163077">
        <w:rPr>
          <w:rFonts w:ascii="Times New Roman" w:eastAsia="Calibri" w:hAnsi="Times New Roman"/>
        </w:rPr>
        <w:t xml:space="preserve"> </w:t>
      </w:r>
      <w:r w:rsidRPr="00163077">
        <w:rPr>
          <w:rFonts w:ascii="Times New Roman" w:hAnsi="Times New Roman"/>
        </w:rPr>
        <w:t xml:space="preserve">5,3 тыс. рублей, </w:t>
      </w:r>
      <w:r w:rsidR="00701B40">
        <w:rPr>
          <w:rFonts w:ascii="Times New Roman" w:hAnsi="Times New Roman"/>
        </w:rPr>
        <w:t>и</w:t>
      </w:r>
      <w:r w:rsidR="00E04CF2">
        <w:rPr>
          <w:rFonts w:ascii="Times New Roman" w:hAnsi="Times New Roman"/>
        </w:rPr>
        <w:t>сполнения нет.</w:t>
      </w:r>
      <w:r w:rsidR="00701B40">
        <w:rPr>
          <w:rFonts w:ascii="Times New Roman" w:hAnsi="Times New Roman"/>
        </w:rPr>
        <w:t xml:space="preserve"> </w:t>
      </w:r>
      <w:r w:rsidR="005D2CC8">
        <w:rPr>
          <w:rFonts w:ascii="Times New Roman" w:hAnsi="Times New Roman"/>
        </w:rPr>
        <w:t>Расходы запланированы на 3 квартал 2022 года.</w:t>
      </w:r>
    </w:p>
    <w:p w:rsidR="00324CFC" w:rsidRPr="00726C75" w:rsidRDefault="00324CFC" w:rsidP="009E6C3C">
      <w:pPr>
        <w:jc w:val="center"/>
        <w:rPr>
          <w:rFonts w:ascii="Times New Roman" w:eastAsia="Times New Roman" w:hAnsi="Times New Roman"/>
          <w:b/>
          <w:lang w:eastAsia="ru-RU"/>
        </w:rPr>
      </w:pPr>
    </w:p>
    <w:p w:rsidR="009E6C3C" w:rsidRPr="00726C75" w:rsidRDefault="009E6C3C" w:rsidP="00183266">
      <w:pPr>
        <w:jc w:val="center"/>
        <w:rPr>
          <w:rFonts w:ascii="Times New Roman" w:eastAsia="Times New Roman" w:hAnsi="Times New Roman"/>
          <w:b/>
          <w:lang w:eastAsia="ru-RU"/>
        </w:rPr>
      </w:pPr>
      <w:r w:rsidRPr="00726C75">
        <w:rPr>
          <w:rFonts w:ascii="Times New Roman" w:eastAsia="Times New Roman" w:hAnsi="Times New Roman"/>
          <w:b/>
          <w:lang w:eastAsia="ru-RU"/>
        </w:rPr>
        <w:t>ИСТОЧНИКИ ФИНАНСИРОВАНИЯ ДЕФИЦИТА БЮДЖЕТА.</w:t>
      </w:r>
    </w:p>
    <w:p w:rsidR="00A11E34" w:rsidRPr="00726C75" w:rsidRDefault="00A11E34" w:rsidP="00183266">
      <w:pPr>
        <w:jc w:val="center"/>
        <w:rPr>
          <w:rFonts w:ascii="Times New Roman" w:eastAsia="Times New Roman" w:hAnsi="Times New Roman"/>
          <w:b/>
          <w:lang w:eastAsia="ru-RU"/>
        </w:rPr>
      </w:pPr>
    </w:p>
    <w:p w:rsidR="00183266" w:rsidRPr="00726C75" w:rsidRDefault="00183266" w:rsidP="00183266">
      <w:pPr>
        <w:ind w:firstLine="709"/>
        <w:jc w:val="both"/>
        <w:rPr>
          <w:rFonts w:ascii="Times New Roman" w:hAnsi="Times New Roman"/>
        </w:rPr>
      </w:pPr>
      <w:r w:rsidRPr="00726C75">
        <w:rPr>
          <w:rFonts w:ascii="Times New Roman" w:hAnsi="Times New Roman"/>
        </w:rPr>
        <w:t>По состоянию на 01.04.202</w:t>
      </w:r>
      <w:r w:rsidR="002C5A4B" w:rsidRPr="00726C75">
        <w:rPr>
          <w:rFonts w:ascii="Times New Roman" w:hAnsi="Times New Roman"/>
        </w:rPr>
        <w:t>2</w:t>
      </w:r>
      <w:r w:rsidRPr="00726C75">
        <w:rPr>
          <w:rFonts w:ascii="Times New Roman" w:hAnsi="Times New Roman"/>
        </w:rPr>
        <w:t xml:space="preserve">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27.07.2020 заключен муниципальный контракт №0187300004520000132 на оказание финансовых услуг по открытию возобновляемой кредитной линии с лимитом кредитования 70 000 000,00 (семьдесят миллионов) рублей. </w:t>
      </w:r>
    </w:p>
    <w:p w:rsidR="003A49BF" w:rsidRPr="00726C75" w:rsidRDefault="003A49BF" w:rsidP="00183266">
      <w:pPr>
        <w:ind w:firstLine="709"/>
        <w:jc w:val="both"/>
        <w:rPr>
          <w:rFonts w:ascii="Times New Roman" w:hAnsi="Times New Roman"/>
        </w:rPr>
      </w:pPr>
      <w:r w:rsidRPr="00726C75">
        <w:rPr>
          <w:rFonts w:ascii="Times New Roman" w:hAnsi="Times New Roman"/>
        </w:rPr>
        <w:t>20.12.2021 был привлечен транш в сумме 70 000 000 руб.</w:t>
      </w:r>
    </w:p>
    <w:p w:rsidR="00183266" w:rsidRPr="00726C75" w:rsidRDefault="003A49BF" w:rsidP="00183266">
      <w:pPr>
        <w:ind w:firstLine="709"/>
        <w:jc w:val="both"/>
        <w:rPr>
          <w:rFonts w:ascii="Times New Roman" w:hAnsi="Times New Roman"/>
        </w:rPr>
      </w:pPr>
      <w:r w:rsidRPr="00726C75">
        <w:rPr>
          <w:rFonts w:ascii="Times New Roman" w:hAnsi="Times New Roman"/>
        </w:rPr>
        <w:t>18.01.2022 погашена задолженность по основному долгу в сумме 30 000 000 руб.</w:t>
      </w:r>
    </w:p>
    <w:p w:rsidR="003A49BF" w:rsidRDefault="003A49BF" w:rsidP="00183266">
      <w:pPr>
        <w:ind w:firstLine="709"/>
        <w:jc w:val="both"/>
        <w:rPr>
          <w:rFonts w:ascii="Times New Roman" w:hAnsi="Times New Roman"/>
        </w:rPr>
      </w:pPr>
      <w:r w:rsidRPr="00726C75">
        <w:rPr>
          <w:rFonts w:ascii="Times New Roman" w:hAnsi="Times New Roman"/>
        </w:rPr>
        <w:t>По состоянию на 01.04.2022 сумма задолженности по кредиту, предоставленному Банком «Финансовая Корпорация Открытие»</w:t>
      </w:r>
      <w:r w:rsidR="00BD6605">
        <w:rPr>
          <w:rFonts w:ascii="Times New Roman" w:hAnsi="Times New Roman"/>
        </w:rPr>
        <w:t>,</w:t>
      </w:r>
      <w:r w:rsidRPr="00726C75">
        <w:rPr>
          <w:rFonts w:ascii="Times New Roman" w:hAnsi="Times New Roman"/>
        </w:rPr>
        <w:t xml:space="preserve"> составляет 40 000 000 руб.</w:t>
      </w:r>
    </w:p>
    <w:p w:rsidR="00C7233D" w:rsidRDefault="00C7233D" w:rsidP="00C7233D">
      <w:pPr>
        <w:ind w:firstLine="709"/>
        <w:jc w:val="both"/>
        <w:rPr>
          <w:rFonts w:ascii="Times New Roman" w:hAnsi="Times New Roman"/>
        </w:rPr>
      </w:pPr>
      <w:r w:rsidRPr="00C7233D">
        <w:rPr>
          <w:rFonts w:ascii="Times New Roman" w:hAnsi="Times New Roman"/>
        </w:rPr>
        <w:t>Между администрацией города Мегиона и Департаментом финансов Ханты-Мансийского автономного округа – Югры 27.12.2021 года заключен договор бюджетного кредита для финансирования дефицита местного бюджета от 27.12.2021 №10/02-21                   в сумме 50 000 000 руб. под 0,1% годовых с графиком погашения (далее – Договор кредита).</w:t>
      </w:r>
    </w:p>
    <w:p w:rsidR="00C7233D" w:rsidRPr="00C7233D" w:rsidRDefault="00C7233D" w:rsidP="00C7233D">
      <w:pPr>
        <w:ind w:firstLine="709"/>
        <w:jc w:val="both"/>
        <w:rPr>
          <w:rFonts w:ascii="Times New Roman" w:hAnsi="Times New Roman"/>
        </w:rPr>
      </w:pPr>
      <w:r w:rsidRPr="00C7233D">
        <w:rPr>
          <w:rFonts w:ascii="Times New Roman" w:hAnsi="Times New Roman"/>
        </w:rPr>
        <w:t>В соответствии с графиком платежей к договору бюджетного кредита за период январь-март 2022 года погашена сумма основного долга в размере 12 499 800 руб.</w:t>
      </w:r>
    </w:p>
    <w:p w:rsidR="00C7233D" w:rsidRPr="00570020" w:rsidRDefault="00C7233D" w:rsidP="00C7233D">
      <w:pPr>
        <w:ind w:firstLine="709"/>
        <w:jc w:val="both"/>
        <w:rPr>
          <w:rFonts w:ascii="Times New Roman" w:hAnsi="Times New Roman"/>
        </w:rPr>
      </w:pPr>
      <w:r w:rsidRPr="00570020">
        <w:rPr>
          <w:rFonts w:ascii="Times New Roman" w:hAnsi="Times New Roman"/>
        </w:rPr>
        <w:t>По состоянию на 01.04.202</w:t>
      </w:r>
      <w:r w:rsidR="004F0824" w:rsidRPr="00570020">
        <w:rPr>
          <w:rFonts w:ascii="Times New Roman" w:hAnsi="Times New Roman"/>
        </w:rPr>
        <w:t>2</w:t>
      </w:r>
      <w:r w:rsidRPr="00570020">
        <w:rPr>
          <w:rFonts w:ascii="Times New Roman" w:hAnsi="Times New Roman"/>
        </w:rPr>
        <w:t xml:space="preserve"> года объем муниципального долга</w:t>
      </w:r>
      <w:r w:rsidR="00033C99">
        <w:rPr>
          <w:rFonts w:ascii="Times New Roman" w:hAnsi="Times New Roman"/>
        </w:rPr>
        <w:t xml:space="preserve"> по бюджетному кредиту, предоставленному Депфином-Югры,</w:t>
      </w:r>
      <w:r w:rsidRPr="00570020">
        <w:rPr>
          <w:rFonts w:ascii="Times New Roman" w:hAnsi="Times New Roman"/>
        </w:rPr>
        <w:t xml:space="preserve"> составляет 37 500 200,00 руб. </w:t>
      </w:r>
    </w:p>
    <w:p w:rsidR="00C7233D" w:rsidRPr="00C7233D" w:rsidRDefault="00C7233D" w:rsidP="00C7233D">
      <w:pPr>
        <w:ind w:firstLine="709"/>
        <w:jc w:val="both"/>
        <w:rPr>
          <w:rFonts w:ascii="Times New Roman" w:hAnsi="Times New Roman"/>
        </w:rPr>
      </w:pPr>
      <w:r w:rsidRPr="00C7233D">
        <w:rPr>
          <w:rFonts w:ascii="Times New Roman" w:hAnsi="Times New Roman"/>
        </w:rPr>
        <w:t>По состоянию на 01.04.2022 общая сумма муниципального долга города Мегиона составляет 77 500 200 руб.</w:t>
      </w:r>
    </w:p>
    <w:p w:rsidR="00C7233D" w:rsidRPr="00C7233D" w:rsidRDefault="00C7233D" w:rsidP="00C7233D">
      <w:pPr>
        <w:ind w:firstLine="709"/>
        <w:jc w:val="both"/>
        <w:rPr>
          <w:rFonts w:ascii="Times New Roman" w:hAnsi="Times New Roman"/>
        </w:rPr>
      </w:pPr>
      <w:r w:rsidRPr="00C7233D">
        <w:rPr>
          <w:rFonts w:ascii="Times New Roman" w:hAnsi="Times New Roman"/>
        </w:rPr>
        <w:t xml:space="preserve">В 2022 году в соответствии с постановлением администрации города Мегиона            от 18.11.2021 №2538 «О порядке перечисления остатков средств на единый счет бюджета города Мегиона и возврата привлеченных средств» со счета департамента финансов администрации города Мегиона, открытого в РКЦ ХАНТЫ-МАНСИЙСК//УФК по Ханты-Мансийскому автономному округу–Югре в соответствии с законодательством Российской Федерации для отражения операций со средствами муниципальных бюджетных и автономных учреждений городского округа город Мегион, в бюджет города, у муниципальных бюджетных и автономных учреждений осуществлялось временное </w:t>
      </w:r>
      <w:r w:rsidRPr="00C7233D">
        <w:rPr>
          <w:rFonts w:ascii="Times New Roman" w:hAnsi="Times New Roman"/>
        </w:rPr>
        <w:lastRenderedPageBreak/>
        <w:t>заимствование на общую сумму 49000 000 руб. с казначейского счета 03234643718730008700 на казначейский счет (единый счет бюджета) 03231643718730008700.</w:t>
      </w:r>
    </w:p>
    <w:p w:rsidR="00C7233D" w:rsidRPr="00726C75" w:rsidRDefault="00C7233D" w:rsidP="00183266">
      <w:pPr>
        <w:ind w:firstLine="709"/>
        <w:jc w:val="both"/>
        <w:rPr>
          <w:rFonts w:ascii="Times New Roman" w:hAnsi="Times New Roman"/>
        </w:rPr>
      </w:pPr>
    </w:p>
    <w:p w:rsidR="00E23408" w:rsidRPr="001C2FAC" w:rsidRDefault="00E23408" w:rsidP="005E086C">
      <w:pPr>
        <w:jc w:val="both"/>
        <w:rPr>
          <w:rFonts w:ascii="Times New Roman" w:hAnsi="Times New Roman"/>
        </w:rPr>
      </w:pPr>
    </w:p>
    <w:p w:rsidR="001B2792" w:rsidRDefault="001B2792" w:rsidP="009E6C3C">
      <w:pPr>
        <w:jc w:val="both"/>
        <w:rPr>
          <w:rFonts w:ascii="Times New Roman" w:eastAsia="Calibri" w:hAnsi="Times New Roman"/>
        </w:rPr>
      </w:pPr>
      <w:r>
        <w:rPr>
          <w:rFonts w:ascii="Times New Roman" w:eastAsia="Calibri" w:hAnsi="Times New Roman"/>
        </w:rPr>
        <w:t>Исполняющий обязанности</w:t>
      </w:r>
    </w:p>
    <w:p w:rsidR="00A84630" w:rsidRPr="001C2FAC" w:rsidRDefault="001B2792" w:rsidP="009E6C3C">
      <w:pPr>
        <w:jc w:val="both"/>
        <w:rPr>
          <w:rFonts w:ascii="Times New Roman" w:eastAsia="Calibri" w:hAnsi="Times New Roman"/>
        </w:rPr>
      </w:pPr>
      <w:r>
        <w:rPr>
          <w:rFonts w:ascii="Times New Roman" w:eastAsia="Calibri" w:hAnsi="Times New Roman"/>
        </w:rPr>
        <w:t>з</w:t>
      </w:r>
      <w:r w:rsidR="00A84630" w:rsidRPr="001C2FAC">
        <w:rPr>
          <w:rFonts w:ascii="Times New Roman" w:eastAsia="Calibri" w:hAnsi="Times New Roman"/>
        </w:rPr>
        <w:t>аместител</w:t>
      </w:r>
      <w:r>
        <w:rPr>
          <w:rFonts w:ascii="Times New Roman" w:eastAsia="Calibri" w:hAnsi="Times New Roman"/>
        </w:rPr>
        <w:t>я</w:t>
      </w:r>
      <w:r w:rsidR="00A84630" w:rsidRPr="001C2FAC">
        <w:rPr>
          <w:rFonts w:ascii="Times New Roman" w:eastAsia="Calibri" w:hAnsi="Times New Roman"/>
        </w:rPr>
        <w:t xml:space="preserve"> главы города –</w:t>
      </w:r>
    </w:p>
    <w:p w:rsidR="006456BC" w:rsidRPr="001C2FAC" w:rsidRDefault="00A84630" w:rsidP="001B2792">
      <w:pPr>
        <w:jc w:val="both"/>
        <w:rPr>
          <w:sz w:val="20"/>
          <w:szCs w:val="20"/>
        </w:rPr>
      </w:pPr>
      <w:r w:rsidRPr="001C2FAC">
        <w:rPr>
          <w:rFonts w:ascii="Times New Roman" w:eastAsia="Calibri" w:hAnsi="Times New Roman"/>
        </w:rPr>
        <w:t>д</w:t>
      </w:r>
      <w:r w:rsidR="005130B4" w:rsidRPr="001C2FAC">
        <w:rPr>
          <w:rFonts w:ascii="Times New Roman" w:eastAsia="Calibri" w:hAnsi="Times New Roman"/>
        </w:rPr>
        <w:t>иректор</w:t>
      </w:r>
      <w:r w:rsidR="001B2792">
        <w:rPr>
          <w:rFonts w:ascii="Times New Roman" w:eastAsia="Calibri" w:hAnsi="Times New Roman"/>
        </w:rPr>
        <w:t>а</w:t>
      </w:r>
      <w:r w:rsidR="005130B4" w:rsidRPr="001C2FAC">
        <w:rPr>
          <w:rFonts w:ascii="Times New Roman" w:eastAsia="Calibri" w:hAnsi="Times New Roman"/>
        </w:rPr>
        <w:t xml:space="preserve"> департамента</w:t>
      </w:r>
      <w:r w:rsidR="0059460E" w:rsidRPr="001C2FAC">
        <w:rPr>
          <w:rFonts w:ascii="Times New Roman" w:eastAsia="Calibri" w:hAnsi="Times New Roman"/>
        </w:rPr>
        <w:t xml:space="preserve"> финансов</w:t>
      </w:r>
      <w:r w:rsidR="005130B4" w:rsidRPr="001C2FAC">
        <w:rPr>
          <w:rFonts w:ascii="Times New Roman" w:eastAsia="Calibri" w:hAnsi="Times New Roman"/>
        </w:rPr>
        <w:t xml:space="preserve"> </w:t>
      </w:r>
      <w:r w:rsidR="009E6C3C" w:rsidRPr="001C2FAC">
        <w:rPr>
          <w:rFonts w:ascii="Times New Roman" w:eastAsia="Calibri" w:hAnsi="Times New Roman"/>
        </w:rPr>
        <w:t xml:space="preserve">                      </w:t>
      </w:r>
      <w:r w:rsidR="00FE49E9" w:rsidRPr="001C2FAC">
        <w:rPr>
          <w:rFonts w:ascii="Times New Roman" w:eastAsia="Calibri" w:hAnsi="Times New Roman"/>
        </w:rPr>
        <w:t xml:space="preserve">                               </w:t>
      </w:r>
      <w:r w:rsidR="001B2792">
        <w:rPr>
          <w:rFonts w:ascii="Times New Roman" w:eastAsia="Calibri" w:hAnsi="Times New Roman"/>
        </w:rPr>
        <w:t xml:space="preserve"> </w:t>
      </w:r>
      <w:r w:rsidR="0059460E" w:rsidRPr="001C2FAC">
        <w:rPr>
          <w:rFonts w:ascii="Times New Roman" w:eastAsia="Calibri" w:hAnsi="Times New Roman"/>
        </w:rPr>
        <w:t xml:space="preserve">         </w:t>
      </w:r>
      <w:r w:rsidR="001B2792">
        <w:rPr>
          <w:rFonts w:ascii="Times New Roman" w:eastAsia="Calibri" w:hAnsi="Times New Roman"/>
        </w:rPr>
        <w:t xml:space="preserve">              </w:t>
      </w:r>
      <w:r w:rsidR="0059460E" w:rsidRPr="001C2FAC">
        <w:rPr>
          <w:rFonts w:ascii="Times New Roman" w:eastAsia="Calibri" w:hAnsi="Times New Roman"/>
        </w:rPr>
        <w:t xml:space="preserve"> </w:t>
      </w:r>
      <w:r w:rsidR="005130B4" w:rsidRPr="001C2FAC">
        <w:rPr>
          <w:rFonts w:ascii="Times New Roman" w:eastAsia="Calibri" w:hAnsi="Times New Roman"/>
        </w:rPr>
        <w:t xml:space="preserve"> </w:t>
      </w:r>
      <w:r w:rsidR="001B2792">
        <w:rPr>
          <w:rFonts w:ascii="Times New Roman" w:eastAsia="Calibri" w:hAnsi="Times New Roman"/>
        </w:rPr>
        <w:t>Е.А.Симан</w:t>
      </w:r>
    </w:p>
    <w:p w:rsidR="006456BC" w:rsidRPr="001C2FAC" w:rsidRDefault="006456BC" w:rsidP="00ED02FA">
      <w:pPr>
        <w:pStyle w:val="a8"/>
        <w:spacing w:before="0" w:beforeAutospacing="0" w:after="0" w:afterAutospacing="0"/>
        <w:jc w:val="both"/>
        <w:rPr>
          <w:sz w:val="20"/>
          <w:szCs w:val="20"/>
        </w:rPr>
      </w:pPr>
    </w:p>
    <w:p w:rsidR="006456BC" w:rsidRPr="001C2FAC" w:rsidRDefault="006456BC" w:rsidP="00ED02FA">
      <w:pPr>
        <w:pStyle w:val="a8"/>
        <w:spacing w:before="0" w:beforeAutospacing="0" w:after="0" w:afterAutospacing="0"/>
        <w:jc w:val="both"/>
        <w:rPr>
          <w:sz w:val="20"/>
          <w:szCs w:val="20"/>
        </w:rPr>
      </w:pPr>
    </w:p>
    <w:p w:rsidR="00ED02FA" w:rsidRPr="001C2FAC" w:rsidRDefault="00ED02FA" w:rsidP="00ED02FA">
      <w:pPr>
        <w:pStyle w:val="a8"/>
        <w:spacing w:before="0" w:beforeAutospacing="0" w:after="0" w:afterAutospacing="0"/>
        <w:jc w:val="both"/>
        <w:rPr>
          <w:sz w:val="20"/>
          <w:szCs w:val="20"/>
        </w:rPr>
      </w:pPr>
      <w:r w:rsidRPr="001C2FAC">
        <w:rPr>
          <w:sz w:val="20"/>
          <w:szCs w:val="20"/>
        </w:rPr>
        <w:t>Вероника Анатольевна Ситникова</w:t>
      </w:r>
    </w:p>
    <w:p w:rsidR="00ED02FA" w:rsidRPr="001C2FAC" w:rsidRDefault="00B64CCB" w:rsidP="00ED02FA">
      <w:pPr>
        <w:pStyle w:val="a8"/>
        <w:spacing w:before="0" w:beforeAutospacing="0" w:after="0" w:afterAutospacing="0"/>
        <w:jc w:val="both"/>
        <w:rPr>
          <w:sz w:val="20"/>
          <w:szCs w:val="20"/>
        </w:rPr>
      </w:pPr>
      <w:r w:rsidRPr="001C2FAC">
        <w:rPr>
          <w:sz w:val="20"/>
          <w:szCs w:val="20"/>
        </w:rPr>
        <w:t>8(34643)96335*3201#</w:t>
      </w:r>
    </w:p>
    <w:p w:rsidR="00472A78" w:rsidRPr="001C2FAC" w:rsidRDefault="00472A78" w:rsidP="00472A78">
      <w:pPr>
        <w:pStyle w:val="a8"/>
        <w:spacing w:before="0" w:beforeAutospacing="0" w:after="0" w:afterAutospacing="0"/>
        <w:jc w:val="both"/>
        <w:rPr>
          <w:sz w:val="20"/>
          <w:szCs w:val="20"/>
        </w:rPr>
      </w:pPr>
      <w:r w:rsidRPr="001C2FAC">
        <w:rPr>
          <w:sz w:val="20"/>
          <w:szCs w:val="20"/>
        </w:rPr>
        <w:t xml:space="preserve">Ирина Владимировна Грига </w:t>
      </w:r>
    </w:p>
    <w:p w:rsidR="00472A78" w:rsidRPr="001C2FAC" w:rsidRDefault="00472A78" w:rsidP="00ED02FA">
      <w:pPr>
        <w:pStyle w:val="a8"/>
        <w:spacing w:before="0" w:beforeAutospacing="0" w:after="0" w:afterAutospacing="0"/>
        <w:jc w:val="both"/>
        <w:rPr>
          <w:sz w:val="20"/>
          <w:szCs w:val="20"/>
        </w:rPr>
      </w:pPr>
      <w:r w:rsidRPr="001C2FAC">
        <w:rPr>
          <w:sz w:val="20"/>
          <w:szCs w:val="20"/>
        </w:rPr>
        <w:t>8(34643)96335*3141#</w:t>
      </w:r>
    </w:p>
    <w:p w:rsidR="00A201CF" w:rsidRPr="001C2FAC" w:rsidRDefault="001C2FAC" w:rsidP="00A201CF">
      <w:pPr>
        <w:pStyle w:val="a8"/>
        <w:spacing w:before="0" w:beforeAutospacing="0" w:after="0" w:afterAutospacing="0"/>
        <w:jc w:val="both"/>
        <w:rPr>
          <w:sz w:val="20"/>
          <w:szCs w:val="20"/>
        </w:rPr>
      </w:pPr>
      <w:r>
        <w:rPr>
          <w:sz w:val="20"/>
          <w:szCs w:val="20"/>
        </w:rPr>
        <w:t>Эльвира Мягзумовна Сяфукова</w:t>
      </w:r>
    </w:p>
    <w:p w:rsidR="00A201CF" w:rsidRPr="001C2FAC" w:rsidRDefault="00A201CF" w:rsidP="00A201CF">
      <w:pPr>
        <w:pStyle w:val="a8"/>
        <w:spacing w:before="0" w:beforeAutospacing="0" w:after="0" w:afterAutospacing="0"/>
        <w:jc w:val="both"/>
        <w:rPr>
          <w:sz w:val="20"/>
          <w:szCs w:val="20"/>
        </w:rPr>
      </w:pPr>
      <w:r w:rsidRPr="001C2FAC">
        <w:rPr>
          <w:sz w:val="20"/>
          <w:szCs w:val="20"/>
        </w:rPr>
        <w:t>8(34643)96335*314</w:t>
      </w:r>
      <w:r w:rsidR="001C2FAC">
        <w:rPr>
          <w:sz w:val="20"/>
          <w:szCs w:val="20"/>
        </w:rPr>
        <w:t>6</w:t>
      </w:r>
      <w:r w:rsidRPr="001C2FAC">
        <w:rPr>
          <w:sz w:val="20"/>
          <w:szCs w:val="20"/>
        </w:rPr>
        <w:t>#</w:t>
      </w:r>
    </w:p>
    <w:p w:rsidR="00B54C6E" w:rsidRPr="001C2FAC" w:rsidRDefault="00B54C6E" w:rsidP="00A043E7">
      <w:pPr>
        <w:pStyle w:val="a8"/>
        <w:spacing w:before="0" w:beforeAutospacing="0" w:after="0" w:afterAutospacing="0"/>
        <w:jc w:val="both"/>
        <w:rPr>
          <w:sz w:val="20"/>
          <w:szCs w:val="20"/>
        </w:rPr>
      </w:pPr>
      <w:r w:rsidRPr="001C2FAC">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1C2FAC">
        <w:rPr>
          <w:sz w:val="20"/>
          <w:szCs w:val="20"/>
        </w:rPr>
        <w:t>8(34643)96335*3111#</w:t>
      </w:r>
      <w:bookmarkStart w:id="0" w:name="_GoBack"/>
      <w:bookmarkEnd w:id="0"/>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92" w:rsidRDefault="001B2792" w:rsidP="009311E1">
      <w:r>
        <w:separator/>
      </w:r>
    </w:p>
  </w:endnote>
  <w:endnote w:type="continuationSeparator" w:id="0">
    <w:p w:rsidR="001B2792" w:rsidRDefault="001B2792"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92" w:rsidRDefault="001B2792" w:rsidP="009311E1">
      <w:r>
        <w:separator/>
      </w:r>
    </w:p>
  </w:footnote>
  <w:footnote w:type="continuationSeparator" w:id="0">
    <w:p w:rsidR="001B2792" w:rsidRDefault="001B2792"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1B2792" w:rsidRDefault="001B2792">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1D5150">
          <w:rPr>
            <w:noProof/>
            <w:sz w:val="16"/>
            <w:szCs w:val="16"/>
          </w:rPr>
          <w:t>60</w:t>
        </w:r>
        <w:r w:rsidRPr="001D288E">
          <w:rPr>
            <w:sz w:val="16"/>
            <w:szCs w:val="16"/>
          </w:rPr>
          <w:fldChar w:fldCharType="end"/>
        </w:r>
      </w:p>
    </w:sdtContent>
  </w:sdt>
  <w:p w:rsidR="001B2792" w:rsidRDefault="001B279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028526D"/>
    <w:multiLevelType w:val="hybridMultilevel"/>
    <w:tmpl w:val="83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8B1891"/>
    <w:multiLevelType w:val="hybridMultilevel"/>
    <w:tmpl w:val="40463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6"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15:restartNumberingAfterBreak="0">
    <w:nsid w:val="7F0830DD"/>
    <w:multiLevelType w:val="hybridMultilevel"/>
    <w:tmpl w:val="8ED4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40"/>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6"/>
  </w:num>
  <w:num w:numId="8">
    <w:abstractNumId w:val="37"/>
  </w:num>
  <w:num w:numId="9">
    <w:abstractNumId w:val="11"/>
  </w:num>
  <w:num w:numId="10">
    <w:abstractNumId w:val="32"/>
  </w:num>
  <w:num w:numId="11">
    <w:abstractNumId w:val="35"/>
  </w:num>
  <w:num w:numId="12">
    <w:abstractNumId w:val="27"/>
  </w:num>
  <w:num w:numId="13">
    <w:abstractNumId w:val="20"/>
  </w:num>
  <w:num w:numId="14">
    <w:abstractNumId w:val="2"/>
  </w:num>
  <w:num w:numId="15">
    <w:abstractNumId w:val="7"/>
  </w:num>
  <w:num w:numId="16">
    <w:abstractNumId w:val="14"/>
  </w:num>
  <w:num w:numId="17">
    <w:abstractNumId w:val="13"/>
  </w:num>
  <w:num w:numId="18">
    <w:abstractNumId w:val="22"/>
  </w:num>
  <w:num w:numId="19">
    <w:abstractNumId w:val="33"/>
  </w:num>
  <w:num w:numId="20">
    <w:abstractNumId w:val="5"/>
  </w:num>
  <w:num w:numId="21">
    <w:abstractNumId w:val="6"/>
  </w:num>
  <w:num w:numId="22">
    <w:abstractNumId w:val="10"/>
  </w:num>
  <w:num w:numId="23">
    <w:abstractNumId w:val="29"/>
  </w:num>
  <w:num w:numId="24">
    <w:abstractNumId w:val="3"/>
  </w:num>
  <w:num w:numId="25">
    <w:abstractNumId w:val="12"/>
  </w:num>
  <w:num w:numId="26">
    <w:abstractNumId w:val="26"/>
  </w:num>
  <w:num w:numId="27">
    <w:abstractNumId w:val="1"/>
  </w:num>
  <w:num w:numId="28">
    <w:abstractNumId w:val="34"/>
  </w:num>
  <w:num w:numId="29">
    <w:abstractNumId w:val="16"/>
  </w:num>
  <w:num w:numId="30">
    <w:abstractNumId w:val="9"/>
  </w:num>
  <w:num w:numId="31">
    <w:abstractNumId w:val="38"/>
  </w:num>
  <w:num w:numId="32">
    <w:abstractNumId w:val="8"/>
  </w:num>
  <w:num w:numId="33">
    <w:abstractNumId w:val="31"/>
  </w:num>
  <w:num w:numId="34">
    <w:abstractNumId w:val="23"/>
  </w:num>
  <w:num w:numId="35">
    <w:abstractNumId w:val="25"/>
  </w:num>
  <w:num w:numId="36">
    <w:abstractNumId w:val="4"/>
  </w:num>
  <w:num w:numId="37">
    <w:abstractNumId w:val="18"/>
  </w:num>
  <w:num w:numId="38">
    <w:abstractNumId w:val="24"/>
  </w:num>
  <w:num w:numId="39">
    <w:abstractNumId w:val="30"/>
  </w:num>
  <w:num w:numId="40">
    <w:abstractNumId w:val="39"/>
  </w:num>
  <w:num w:numId="4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8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290"/>
    <w:rsid w:val="000036AA"/>
    <w:rsid w:val="00003A4E"/>
    <w:rsid w:val="00003D7D"/>
    <w:rsid w:val="00003EA6"/>
    <w:rsid w:val="000049AE"/>
    <w:rsid w:val="00004B09"/>
    <w:rsid w:val="00004D58"/>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795"/>
    <w:rsid w:val="000129E2"/>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A96"/>
    <w:rsid w:val="00017C8B"/>
    <w:rsid w:val="00017DF9"/>
    <w:rsid w:val="000201EF"/>
    <w:rsid w:val="00020624"/>
    <w:rsid w:val="000207AF"/>
    <w:rsid w:val="00020C4F"/>
    <w:rsid w:val="00020DA4"/>
    <w:rsid w:val="000219BB"/>
    <w:rsid w:val="00021B69"/>
    <w:rsid w:val="00021C03"/>
    <w:rsid w:val="00021D39"/>
    <w:rsid w:val="00021F90"/>
    <w:rsid w:val="00022444"/>
    <w:rsid w:val="00022EFC"/>
    <w:rsid w:val="00023515"/>
    <w:rsid w:val="00023DC4"/>
    <w:rsid w:val="000241DD"/>
    <w:rsid w:val="000245C1"/>
    <w:rsid w:val="0002577B"/>
    <w:rsid w:val="0002589A"/>
    <w:rsid w:val="0002638B"/>
    <w:rsid w:val="0002655F"/>
    <w:rsid w:val="0002675A"/>
    <w:rsid w:val="0002687C"/>
    <w:rsid w:val="00026A96"/>
    <w:rsid w:val="00026FF0"/>
    <w:rsid w:val="000270B9"/>
    <w:rsid w:val="00027275"/>
    <w:rsid w:val="00027831"/>
    <w:rsid w:val="00027890"/>
    <w:rsid w:val="00027E10"/>
    <w:rsid w:val="00030308"/>
    <w:rsid w:val="000304DD"/>
    <w:rsid w:val="0003069D"/>
    <w:rsid w:val="00031301"/>
    <w:rsid w:val="00031ABA"/>
    <w:rsid w:val="00031CC4"/>
    <w:rsid w:val="000323E0"/>
    <w:rsid w:val="000325F4"/>
    <w:rsid w:val="00032CEE"/>
    <w:rsid w:val="00033317"/>
    <w:rsid w:val="00033A40"/>
    <w:rsid w:val="00033BB7"/>
    <w:rsid w:val="00033C99"/>
    <w:rsid w:val="0003432C"/>
    <w:rsid w:val="00034606"/>
    <w:rsid w:val="00034865"/>
    <w:rsid w:val="00034FC7"/>
    <w:rsid w:val="00035221"/>
    <w:rsid w:val="00035734"/>
    <w:rsid w:val="00035BEB"/>
    <w:rsid w:val="00036537"/>
    <w:rsid w:val="0003664E"/>
    <w:rsid w:val="00036AFF"/>
    <w:rsid w:val="00036B0A"/>
    <w:rsid w:val="00036B24"/>
    <w:rsid w:val="00036C79"/>
    <w:rsid w:val="00036CE4"/>
    <w:rsid w:val="000375D5"/>
    <w:rsid w:val="00037623"/>
    <w:rsid w:val="000378A6"/>
    <w:rsid w:val="00037C70"/>
    <w:rsid w:val="00037DD4"/>
    <w:rsid w:val="00040086"/>
    <w:rsid w:val="00040275"/>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179"/>
    <w:rsid w:val="000437E0"/>
    <w:rsid w:val="000438F6"/>
    <w:rsid w:val="00043DBA"/>
    <w:rsid w:val="0004427E"/>
    <w:rsid w:val="00044E0B"/>
    <w:rsid w:val="00044F2A"/>
    <w:rsid w:val="00045173"/>
    <w:rsid w:val="000452A0"/>
    <w:rsid w:val="00045B7C"/>
    <w:rsid w:val="00045F33"/>
    <w:rsid w:val="00046AF7"/>
    <w:rsid w:val="000470A5"/>
    <w:rsid w:val="00047150"/>
    <w:rsid w:val="000504A1"/>
    <w:rsid w:val="000505F8"/>
    <w:rsid w:val="000509CB"/>
    <w:rsid w:val="00050B3A"/>
    <w:rsid w:val="00050D29"/>
    <w:rsid w:val="000516CB"/>
    <w:rsid w:val="00051BC5"/>
    <w:rsid w:val="00051F6C"/>
    <w:rsid w:val="000526AB"/>
    <w:rsid w:val="00053141"/>
    <w:rsid w:val="00053202"/>
    <w:rsid w:val="0005326F"/>
    <w:rsid w:val="0005329D"/>
    <w:rsid w:val="000533F7"/>
    <w:rsid w:val="00053AE0"/>
    <w:rsid w:val="00053DED"/>
    <w:rsid w:val="00054074"/>
    <w:rsid w:val="000542A8"/>
    <w:rsid w:val="00054C14"/>
    <w:rsid w:val="00055412"/>
    <w:rsid w:val="0005574D"/>
    <w:rsid w:val="00055849"/>
    <w:rsid w:val="00055A21"/>
    <w:rsid w:val="00055A9F"/>
    <w:rsid w:val="00056008"/>
    <w:rsid w:val="0005625D"/>
    <w:rsid w:val="000565A2"/>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EEF"/>
    <w:rsid w:val="000623A9"/>
    <w:rsid w:val="000625D7"/>
    <w:rsid w:val="00062971"/>
    <w:rsid w:val="00062B00"/>
    <w:rsid w:val="00062F36"/>
    <w:rsid w:val="0006475E"/>
    <w:rsid w:val="0006481B"/>
    <w:rsid w:val="00064A49"/>
    <w:rsid w:val="00064C83"/>
    <w:rsid w:val="00064F3D"/>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C31"/>
    <w:rsid w:val="00071D74"/>
    <w:rsid w:val="00071E79"/>
    <w:rsid w:val="00072BDB"/>
    <w:rsid w:val="00073383"/>
    <w:rsid w:val="0007384D"/>
    <w:rsid w:val="00073AA6"/>
    <w:rsid w:val="00073D03"/>
    <w:rsid w:val="00073DC9"/>
    <w:rsid w:val="000740CF"/>
    <w:rsid w:val="00074566"/>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420C"/>
    <w:rsid w:val="000846F1"/>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14B"/>
    <w:rsid w:val="00096469"/>
    <w:rsid w:val="00096A93"/>
    <w:rsid w:val="000976B3"/>
    <w:rsid w:val="00097910"/>
    <w:rsid w:val="00097BE8"/>
    <w:rsid w:val="000A06D5"/>
    <w:rsid w:val="000A0933"/>
    <w:rsid w:val="000A0A2A"/>
    <w:rsid w:val="000A0B0A"/>
    <w:rsid w:val="000A0FEC"/>
    <w:rsid w:val="000A185A"/>
    <w:rsid w:val="000A18AC"/>
    <w:rsid w:val="000A1A62"/>
    <w:rsid w:val="000A1B77"/>
    <w:rsid w:val="000A1C60"/>
    <w:rsid w:val="000A2038"/>
    <w:rsid w:val="000A3306"/>
    <w:rsid w:val="000A3541"/>
    <w:rsid w:val="000A3FA2"/>
    <w:rsid w:val="000A4800"/>
    <w:rsid w:val="000A4C49"/>
    <w:rsid w:val="000A50E9"/>
    <w:rsid w:val="000A5207"/>
    <w:rsid w:val="000A5A6A"/>
    <w:rsid w:val="000A5C09"/>
    <w:rsid w:val="000A5C33"/>
    <w:rsid w:val="000A67B7"/>
    <w:rsid w:val="000A6D92"/>
    <w:rsid w:val="000B04F9"/>
    <w:rsid w:val="000B082F"/>
    <w:rsid w:val="000B0881"/>
    <w:rsid w:val="000B08EF"/>
    <w:rsid w:val="000B0ADC"/>
    <w:rsid w:val="000B0B02"/>
    <w:rsid w:val="000B0C9A"/>
    <w:rsid w:val="000B0D00"/>
    <w:rsid w:val="000B11FB"/>
    <w:rsid w:val="000B13DE"/>
    <w:rsid w:val="000B1835"/>
    <w:rsid w:val="000B19EE"/>
    <w:rsid w:val="000B246F"/>
    <w:rsid w:val="000B26AE"/>
    <w:rsid w:val="000B272C"/>
    <w:rsid w:val="000B2B0E"/>
    <w:rsid w:val="000B2DF0"/>
    <w:rsid w:val="000B2E7C"/>
    <w:rsid w:val="000B2FD0"/>
    <w:rsid w:val="000B3362"/>
    <w:rsid w:val="000B39AD"/>
    <w:rsid w:val="000B4225"/>
    <w:rsid w:val="000B437B"/>
    <w:rsid w:val="000B43FC"/>
    <w:rsid w:val="000B4A23"/>
    <w:rsid w:val="000B4BAD"/>
    <w:rsid w:val="000B4C03"/>
    <w:rsid w:val="000B4CC9"/>
    <w:rsid w:val="000B4F0E"/>
    <w:rsid w:val="000B5C2D"/>
    <w:rsid w:val="000B611F"/>
    <w:rsid w:val="000B6140"/>
    <w:rsid w:val="000B674A"/>
    <w:rsid w:val="000B6CBC"/>
    <w:rsid w:val="000B70B0"/>
    <w:rsid w:val="000B7288"/>
    <w:rsid w:val="000B72C8"/>
    <w:rsid w:val="000B73D1"/>
    <w:rsid w:val="000B73DC"/>
    <w:rsid w:val="000B7FEA"/>
    <w:rsid w:val="000C0019"/>
    <w:rsid w:val="000C0141"/>
    <w:rsid w:val="000C0D8A"/>
    <w:rsid w:val="000C1485"/>
    <w:rsid w:val="000C1AE5"/>
    <w:rsid w:val="000C1E56"/>
    <w:rsid w:val="000C2340"/>
    <w:rsid w:val="000C26C1"/>
    <w:rsid w:val="000C2A8D"/>
    <w:rsid w:val="000C2B67"/>
    <w:rsid w:val="000C3141"/>
    <w:rsid w:val="000C31DE"/>
    <w:rsid w:val="000C34DC"/>
    <w:rsid w:val="000C3530"/>
    <w:rsid w:val="000C36CE"/>
    <w:rsid w:val="000C36D2"/>
    <w:rsid w:val="000C3B54"/>
    <w:rsid w:val="000C4032"/>
    <w:rsid w:val="000C422D"/>
    <w:rsid w:val="000C43AB"/>
    <w:rsid w:val="000C469D"/>
    <w:rsid w:val="000C494C"/>
    <w:rsid w:val="000C52D9"/>
    <w:rsid w:val="000C52E6"/>
    <w:rsid w:val="000C54F8"/>
    <w:rsid w:val="000C5582"/>
    <w:rsid w:val="000C5C7A"/>
    <w:rsid w:val="000C5F99"/>
    <w:rsid w:val="000C622B"/>
    <w:rsid w:val="000C62A2"/>
    <w:rsid w:val="000C6338"/>
    <w:rsid w:val="000C642F"/>
    <w:rsid w:val="000C6C6F"/>
    <w:rsid w:val="000C703E"/>
    <w:rsid w:val="000C7162"/>
    <w:rsid w:val="000C71E7"/>
    <w:rsid w:val="000C724A"/>
    <w:rsid w:val="000C7378"/>
    <w:rsid w:val="000C7F4F"/>
    <w:rsid w:val="000D00DE"/>
    <w:rsid w:val="000D01E5"/>
    <w:rsid w:val="000D0C1D"/>
    <w:rsid w:val="000D1674"/>
    <w:rsid w:val="000D1811"/>
    <w:rsid w:val="000D20EC"/>
    <w:rsid w:val="000D21C3"/>
    <w:rsid w:val="000D2A65"/>
    <w:rsid w:val="000D2F55"/>
    <w:rsid w:val="000D3155"/>
    <w:rsid w:val="000D32E3"/>
    <w:rsid w:val="000D338E"/>
    <w:rsid w:val="000D3856"/>
    <w:rsid w:val="000D3917"/>
    <w:rsid w:val="000D3D9D"/>
    <w:rsid w:val="000D3EB6"/>
    <w:rsid w:val="000D4F5A"/>
    <w:rsid w:val="000D5BCC"/>
    <w:rsid w:val="000D617D"/>
    <w:rsid w:val="000D68C9"/>
    <w:rsid w:val="000D68F8"/>
    <w:rsid w:val="000D71A3"/>
    <w:rsid w:val="000D75F3"/>
    <w:rsid w:val="000D7E7C"/>
    <w:rsid w:val="000E0074"/>
    <w:rsid w:val="000E00C1"/>
    <w:rsid w:val="000E0123"/>
    <w:rsid w:val="000E0D6A"/>
    <w:rsid w:val="000E0E57"/>
    <w:rsid w:val="000E1466"/>
    <w:rsid w:val="000E1BC9"/>
    <w:rsid w:val="000E1D22"/>
    <w:rsid w:val="000E20A2"/>
    <w:rsid w:val="000E22C9"/>
    <w:rsid w:val="000E2F11"/>
    <w:rsid w:val="000E3111"/>
    <w:rsid w:val="000E34B7"/>
    <w:rsid w:val="000E3FF8"/>
    <w:rsid w:val="000E4088"/>
    <w:rsid w:val="000E4AC4"/>
    <w:rsid w:val="000E4B3A"/>
    <w:rsid w:val="000E4EAF"/>
    <w:rsid w:val="000E519C"/>
    <w:rsid w:val="000E527D"/>
    <w:rsid w:val="000E5505"/>
    <w:rsid w:val="000E582D"/>
    <w:rsid w:val="000E5ABD"/>
    <w:rsid w:val="000E5EE1"/>
    <w:rsid w:val="000E62C8"/>
    <w:rsid w:val="000E6DA8"/>
    <w:rsid w:val="000E750D"/>
    <w:rsid w:val="000E7C35"/>
    <w:rsid w:val="000E7E82"/>
    <w:rsid w:val="000F0353"/>
    <w:rsid w:val="000F0EF1"/>
    <w:rsid w:val="000F11CE"/>
    <w:rsid w:val="000F1424"/>
    <w:rsid w:val="000F1622"/>
    <w:rsid w:val="000F1FDB"/>
    <w:rsid w:val="000F222B"/>
    <w:rsid w:val="000F2272"/>
    <w:rsid w:val="000F23C3"/>
    <w:rsid w:val="000F25B4"/>
    <w:rsid w:val="000F3766"/>
    <w:rsid w:val="000F3BF9"/>
    <w:rsid w:val="000F3C75"/>
    <w:rsid w:val="000F3CA5"/>
    <w:rsid w:val="000F412B"/>
    <w:rsid w:val="000F44DF"/>
    <w:rsid w:val="000F48FF"/>
    <w:rsid w:val="000F49CA"/>
    <w:rsid w:val="000F4A5D"/>
    <w:rsid w:val="000F4D2A"/>
    <w:rsid w:val="000F5214"/>
    <w:rsid w:val="000F5655"/>
    <w:rsid w:val="000F5918"/>
    <w:rsid w:val="000F59FB"/>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2EA"/>
    <w:rsid w:val="0010374E"/>
    <w:rsid w:val="00103D9A"/>
    <w:rsid w:val="00103E39"/>
    <w:rsid w:val="00103FB6"/>
    <w:rsid w:val="00104288"/>
    <w:rsid w:val="0010432C"/>
    <w:rsid w:val="00104E62"/>
    <w:rsid w:val="00104FDE"/>
    <w:rsid w:val="0010505E"/>
    <w:rsid w:val="001051A8"/>
    <w:rsid w:val="001051AB"/>
    <w:rsid w:val="00105355"/>
    <w:rsid w:val="00105AC5"/>
    <w:rsid w:val="00105BEC"/>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2CB"/>
    <w:rsid w:val="0011637C"/>
    <w:rsid w:val="00117414"/>
    <w:rsid w:val="00117B86"/>
    <w:rsid w:val="00117CA0"/>
    <w:rsid w:val="00117F0F"/>
    <w:rsid w:val="001202D9"/>
    <w:rsid w:val="00120630"/>
    <w:rsid w:val="00120AA3"/>
    <w:rsid w:val="00120D03"/>
    <w:rsid w:val="00120F35"/>
    <w:rsid w:val="0012179B"/>
    <w:rsid w:val="00121BC8"/>
    <w:rsid w:val="00121E5A"/>
    <w:rsid w:val="00122000"/>
    <w:rsid w:val="0012275E"/>
    <w:rsid w:val="00122879"/>
    <w:rsid w:val="00122BE0"/>
    <w:rsid w:val="00122EA0"/>
    <w:rsid w:val="001232AE"/>
    <w:rsid w:val="00123571"/>
    <w:rsid w:val="001236B2"/>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C73"/>
    <w:rsid w:val="00127D02"/>
    <w:rsid w:val="00130D13"/>
    <w:rsid w:val="00130F0B"/>
    <w:rsid w:val="00131498"/>
    <w:rsid w:val="00131969"/>
    <w:rsid w:val="00131BE7"/>
    <w:rsid w:val="00131BFB"/>
    <w:rsid w:val="00131CAC"/>
    <w:rsid w:val="00131CEF"/>
    <w:rsid w:val="00131EBC"/>
    <w:rsid w:val="00131EC8"/>
    <w:rsid w:val="0013211B"/>
    <w:rsid w:val="00132FC8"/>
    <w:rsid w:val="00133BB4"/>
    <w:rsid w:val="00133BCB"/>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6FAB"/>
    <w:rsid w:val="001376BA"/>
    <w:rsid w:val="00137939"/>
    <w:rsid w:val="00137BCC"/>
    <w:rsid w:val="00137C1B"/>
    <w:rsid w:val="00140450"/>
    <w:rsid w:val="00140541"/>
    <w:rsid w:val="00140660"/>
    <w:rsid w:val="001408C9"/>
    <w:rsid w:val="001409CD"/>
    <w:rsid w:val="00140BBD"/>
    <w:rsid w:val="00140E72"/>
    <w:rsid w:val="0014127D"/>
    <w:rsid w:val="00141361"/>
    <w:rsid w:val="00141624"/>
    <w:rsid w:val="00141859"/>
    <w:rsid w:val="00141999"/>
    <w:rsid w:val="00141BF7"/>
    <w:rsid w:val="00141D33"/>
    <w:rsid w:val="00141FC6"/>
    <w:rsid w:val="00142267"/>
    <w:rsid w:val="001423D0"/>
    <w:rsid w:val="001426B5"/>
    <w:rsid w:val="00142AF5"/>
    <w:rsid w:val="00142CA3"/>
    <w:rsid w:val="00142D69"/>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A30"/>
    <w:rsid w:val="00151ED7"/>
    <w:rsid w:val="00152050"/>
    <w:rsid w:val="0015258B"/>
    <w:rsid w:val="00152BAE"/>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B1E"/>
    <w:rsid w:val="00156FF9"/>
    <w:rsid w:val="00157270"/>
    <w:rsid w:val="00157891"/>
    <w:rsid w:val="001609FC"/>
    <w:rsid w:val="00160D33"/>
    <w:rsid w:val="001616B2"/>
    <w:rsid w:val="001619D2"/>
    <w:rsid w:val="001619E7"/>
    <w:rsid w:val="0016232B"/>
    <w:rsid w:val="001623BB"/>
    <w:rsid w:val="001624F5"/>
    <w:rsid w:val="001635E4"/>
    <w:rsid w:val="001638C4"/>
    <w:rsid w:val="001639C4"/>
    <w:rsid w:val="00163C74"/>
    <w:rsid w:val="00164093"/>
    <w:rsid w:val="00164584"/>
    <w:rsid w:val="001647FD"/>
    <w:rsid w:val="00164951"/>
    <w:rsid w:val="00164B4D"/>
    <w:rsid w:val="00165360"/>
    <w:rsid w:val="0016580D"/>
    <w:rsid w:val="00165F5A"/>
    <w:rsid w:val="001661B4"/>
    <w:rsid w:val="00167397"/>
    <w:rsid w:val="00167570"/>
    <w:rsid w:val="001675EB"/>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D9C"/>
    <w:rsid w:val="00175F52"/>
    <w:rsid w:val="0017606E"/>
    <w:rsid w:val="001761F2"/>
    <w:rsid w:val="001762C5"/>
    <w:rsid w:val="0017662F"/>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63E4"/>
    <w:rsid w:val="00186884"/>
    <w:rsid w:val="00187732"/>
    <w:rsid w:val="00187898"/>
    <w:rsid w:val="001878BB"/>
    <w:rsid w:val="00187C26"/>
    <w:rsid w:val="00187C83"/>
    <w:rsid w:val="00190313"/>
    <w:rsid w:val="001913B1"/>
    <w:rsid w:val="001915FF"/>
    <w:rsid w:val="00191629"/>
    <w:rsid w:val="00191CCA"/>
    <w:rsid w:val="00191EB2"/>
    <w:rsid w:val="00191FA9"/>
    <w:rsid w:val="00192081"/>
    <w:rsid w:val="001921FB"/>
    <w:rsid w:val="00192515"/>
    <w:rsid w:val="0019283E"/>
    <w:rsid w:val="00192857"/>
    <w:rsid w:val="001931C9"/>
    <w:rsid w:val="001936A3"/>
    <w:rsid w:val="00193A4D"/>
    <w:rsid w:val="001943B1"/>
    <w:rsid w:val="00194763"/>
    <w:rsid w:val="00194C64"/>
    <w:rsid w:val="00194D38"/>
    <w:rsid w:val="00194F23"/>
    <w:rsid w:val="00195577"/>
    <w:rsid w:val="00195616"/>
    <w:rsid w:val="001957CD"/>
    <w:rsid w:val="001957D6"/>
    <w:rsid w:val="001959D6"/>
    <w:rsid w:val="00195CD2"/>
    <w:rsid w:val="00195E41"/>
    <w:rsid w:val="00195E5C"/>
    <w:rsid w:val="00195F95"/>
    <w:rsid w:val="00196032"/>
    <w:rsid w:val="001964E4"/>
    <w:rsid w:val="00196918"/>
    <w:rsid w:val="00196D0E"/>
    <w:rsid w:val="001972F8"/>
    <w:rsid w:val="00197311"/>
    <w:rsid w:val="0019750A"/>
    <w:rsid w:val="00197705"/>
    <w:rsid w:val="0019775D"/>
    <w:rsid w:val="001A01A1"/>
    <w:rsid w:val="001A0217"/>
    <w:rsid w:val="001A0462"/>
    <w:rsid w:val="001A0B9D"/>
    <w:rsid w:val="001A0C41"/>
    <w:rsid w:val="001A0D05"/>
    <w:rsid w:val="001A0D67"/>
    <w:rsid w:val="001A0DB1"/>
    <w:rsid w:val="001A1273"/>
    <w:rsid w:val="001A1392"/>
    <w:rsid w:val="001A13B3"/>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BF8"/>
    <w:rsid w:val="001A5CDE"/>
    <w:rsid w:val="001A5EA8"/>
    <w:rsid w:val="001A5EF6"/>
    <w:rsid w:val="001A6030"/>
    <w:rsid w:val="001A6045"/>
    <w:rsid w:val="001A616E"/>
    <w:rsid w:val="001A6604"/>
    <w:rsid w:val="001A6BAC"/>
    <w:rsid w:val="001A6C96"/>
    <w:rsid w:val="001A6CB3"/>
    <w:rsid w:val="001A7139"/>
    <w:rsid w:val="001A72BD"/>
    <w:rsid w:val="001A7319"/>
    <w:rsid w:val="001A7525"/>
    <w:rsid w:val="001A77E0"/>
    <w:rsid w:val="001A7B88"/>
    <w:rsid w:val="001A7E3B"/>
    <w:rsid w:val="001B1103"/>
    <w:rsid w:val="001B1512"/>
    <w:rsid w:val="001B1519"/>
    <w:rsid w:val="001B1B21"/>
    <w:rsid w:val="001B1F02"/>
    <w:rsid w:val="001B23C8"/>
    <w:rsid w:val="001B265B"/>
    <w:rsid w:val="001B26F5"/>
    <w:rsid w:val="001B2792"/>
    <w:rsid w:val="001B29A4"/>
    <w:rsid w:val="001B2E9E"/>
    <w:rsid w:val="001B31F9"/>
    <w:rsid w:val="001B3978"/>
    <w:rsid w:val="001B3B04"/>
    <w:rsid w:val="001B45E5"/>
    <w:rsid w:val="001B47BF"/>
    <w:rsid w:val="001B4CD3"/>
    <w:rsid w:val="001B4EEC"/>
    <w:rsid w:val="001B5679"/>
    <w:rsid w:val="001B5DC0"/>
    <w:rsid w:val="001B61BB"/>
    <w:rsid w:val="001B6379"/>
    <w:rsid w:val="001B6767"/>
    <w:rsid w:val="001B693A"/>
    <w:rsid w:val="001B6BAB"/>
    <w:rsid w:val="001B6CB3"/>
    <w:rsid w:val="001B71A7"/>
    <w:rsid w:val="001B7254"/>
    <w:rsid w:val="001B7341"/>
    <w:rsid w:val="001B737A"/>
    <w:rsid w:val="001B76DE"/>
    <w:rsid w:val="001B778B"/>
    <w:rsid w:val="001C0022"/>
    <w:rsid w:val="001C00CF"/>
    <w:rsid w:val="001C0899"/>
    <w:rsid w:val="001C1364"/>
    <w:rsid w:val="001C1768"/>
    <w:rsid w:val="001C192E"/>
    <w:rsid w:val="001C19BB"/>
    <w:rsid w:val="001C19C2"/>
    <w:rsid w:val="001C1DEC"/>
    <w:rsid w:val="001C1E1D"/>
    <w:rsid w:val="001C1ED7"/>
    <w:rsid w:val="001C25E4"/>
    <w:rsid w:val="001C2717"/>
    <w:rsid w:val="001C2FAC"/>
    <w:rsid w:val="001C3015"/>
    <w:rsid w:val="001C3129"/>
    <w:rsid w:val="001C3719"/>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669"/>
    <w:rsid w:val="001C69FA"/>
    <w:rsid w:val="001C6D7E"/>
    <w:rsid w:val="001C6D85"/>
    <w:rsid w:val="001C6E39"/>
    <w:rsid w:val="001C6E44"/>
    <w:rsid w:val="001C6E4D"/>
    <w:rsid w:val="001C6E5B"/>
    <w:rsid w:val="001C6FDC"/>
    <w:rsid w:val="001C6FDE"/>
    <w:rsid w:val="001C7088"/>
    <w:rsid w:val="001C735D"/>
    <w:rsid w:val="001C7534"/>
    <w:rsid w:val="001C7716"/>
    <w:rsid w:val="001D01F1"/>
    <w:rsid w:val="001D048C"/>
    <w:rsid w:val="001D0807"/>
    <w:rsid w:val="001D091D"/>
    <w:rsid w:val="001D0AE5"/>
    <w:rsid w:val="001D0BF6"/>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E5"/>
    <w:rsid w:val="001D3697"/>
    <w:rsid w:val="001D36F8"/>
    <w:rsid w:val="001D3D49"/>
    <w:rsid w:val="001D3E58"/>
    <w:rsid w:val="001D43FA"/>
    <w:rsid w:val="001D44DE"/>
    <w:rsid w:val="001D452D"/>
    <w:rsid w:val="001D4641"/>
    <w:rsid w:val="001D46E2"/>
    <w:rsid w:val="001D4A0C"/>
    <w:rsid w:val="001D5150"/>
    <w:rsid w:val="001D568D"/>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B75"/>
    <w:rsid w:val="001E2018"/>
    <w:rsid w:val="001E2090"/>
    <w:rsid w:val="001E2220"/>
    <w:rsid w:val="001E236D"/>
    <w:rsid w:val="001E240E"/>
    <w:rsid w:val="001E261B"/>
    <w:rsid w:val="001E2AB8"/>
    <w:rsid w:val="001E2BDF"/>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5FA7"/>
    <w:rsid w:val="001E6358"/>
    <w:rsid w:val="001E64A0"/>
    <w:rsid w:val="001E6DFF"/>
    <w:rsid w:val="001E707C"/>
    <w:rsid w:val="001E721C"/>
    <w:rsid w:val="001E795E"/>
    <w:rsid w:val="001E7ACB"/>
    <w:rsid w:val="001E7B04"/>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956"/>
    <w:rsid w:val="001F3ED7"/>
    <w:rsid w:val="001F452E"/>
    <w:rsid w:val="001F4F01"/>
    <w:rsid w:val="001F52A0"/>
    <w:rsid w:val="001F5C8B"/>
    <w:rsid w:val="001F5EBF"/>
    <w:rsid w:val="001F6090"/>
    <w:rsid w:val="001F61E6"/>
    <w:rsid w:val="001F6586"/>
    <w:rsid w:val="001F694E"/>
    <w:rsid w:val="001F71FB"/>
    <w:rsid w:val="001F770C"/>
    <w:rsid w:val="001F7AAA"/>
    <w:rsid w:val="001F7D4D"/>
    <w:rsid w:val="0020040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763"/>
    <w:rsid w:val="00206917"/>
    <w:rsid w:val="002072C8"/>
    <w:rsid w:val="00207D41"/>
    <w:rsid w:val="0021028B"/>
    <w:rsid w:val="002102B9"/>
    <w:rsid w:val="00210337"/>
    <w:rsid w:val="00210E9B"/>
    <w:rsid w:val="0021106D"/>
    <w:rsid w:val="002110B5"/>
    <w:rsid w:val="00211259"/>
    <w:rsid w:val="002113FA"/>
    <w:rsid w:val="0021165D"/>
    <w:rsid w:val="002116CA"/>
    <w:rsid w:val="002118DF"/>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5C86"/>
    <w:rsid w:val="00216A6F"/>
    <w:rsid w:val="0021762A"/>
    <w:rsid w:val="002176EA"/>
    <w:rsid w:val="00217C24"/>
    <w:rsid w:val="00217C64"/>
    <w:rsid w:val="0022015B"/>
    <w:rsid w:val="0022064E"/>
    <w:rsid w:val="00220728"/>
    <w:rsid w:val="002207D3"/>
    <w:rsid w:val="00221097"/>
    <w:rsid w:val="002211A1"/>
    <w:rsid w:val="002213F4"/>
    <w:rsid w:val="002214DF"/>
    <w:rsid w:val="002217F1"/>
    <w:rsid w:val="00221DE4"/>
    <w:rsid w:val="00222765"/>
    <w:rsid w:val="00222D3A"/>
    <w:rsid w:val="00222FD7"/>
    <w:rsid w:val="00223657"/>
    <w:rsid w:val="00223720"/>
    <w:rsid w:val="00223C97"/>
    <w:rsid w:val="00223D09"/>
    <w:rsid w:val="00223E87"/>
    <w:rsid w:val="00224B84"/>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221C"/>
    <w:rsid w:val="00232518"/>
    <w:rsid w:val="00232AC0"/>
    <w:rsid w:val="0023307F"/>
    <w:rsid w:val="00233252"/>
    <w:rsid w:val="0023339B"/>
    <w:rsid w:val="00233754"/>
    <w:rsid w:val="0023429F"/>
    <w:rsid w:val="0023446E"/>
    <w:rsid w:val="00234F99"/>
    <w:rsid w:val="0023548F"/>
    <w:rsid w:val="00235686"/>
    <w:rsid w:val="002357AB"/>
    <w:rsid w:val="00235D56"/>
    <w:rsid w:val="00235D59"/>
    <w:rsid w:val="00236247"/>
    <w:rsid w:val="00236B4A"/>
    <w:rsid w:val="00236F43"/>
    <w:rsid w:val="00236F61"/>
    <w:rsid w:val="00237074"/>
    <w:rsid w:val="00237297"/>
    <w:rsid w:val="00237E39"/>
    <w:rsid w:val="00240693"/>
    <w:rsid w:val="002408A7"/>
    <w:rsid w:val="00240B6E"/>
    <w:rsid w:val="00241B65"/>
    <w:rsid w:val="00241BED"/>
    <w:rsid w:val="002421BF"/>
    <w:rsid w:val="00242B3D"/>
    <w:rsid w:val="00242B45"/>
    <w:rsid w:val="00242B65"/>
    <w:rsid w:val="00242B6F"/>
    <w:rsid w:val="00242CC7"/>
    <w:rsid w:val="00243109"/>
    <w:rsid w:val="00243325"/>
    <w:rsid w:val="002433FB"/>
    <w:rsid w:val="00243B96"/>
    <w:rsid w:val="00243F3A"/>
    <w:rsid w:val="0024426B"/>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0F9B"/>
    <w:rsid w:val="0025119A"/>
    <w:rsid w:val="00251A81"/>
    <w:rsid w:val="00251F74"/>
    <w:rsid w:val="002529E9"/>
    <w:rsid w:val="00252A57"/>
    <w:rsid w:val="0025333A"/>
    <w:rsid w:val="0025339B"/>
    <w:rsid w:val="00253488"/>
    <w:rsid w:val="0025364A"/>
    <w:rsid w:val="00253728"/>
    <w:rsid w:val="002537F3"/>
    <w:rsid w:val="00253999"/>
    <w:rsid w:val="00253C2E"/>
    <w:rsid w:val="0025447D"/>
    <w:rsid w:val="002548B5"/>
    <w:rsid w:val="00254A4D"/>
    <w:rsid w:val="00254AF3"/>
    <w:rsid w:val="00254BC6"/>
    <w:rsid w:val="00254C49"/>
    <w:rsid w:val="0025565F"/>
    <w:rsid w:val="00255788"/>
    <w:rsid w:val="00255BB1"/>
    <w:rsid w:val="00255F08"/>
    <w:rsid w:val="002569D1"/>
    <w:rsid w:val="002569D2"/>
    <w:rsid w:val="00256B65"/>
    <w:rsid w:val="00256E30"/>
    <w:rsid w:val="0025744A"/>
    <w:rsid w:val="002577B1"/>
    <w:rsid w:val="002578D8"/>
    <w:rsid w:val="00257CDC"/>
    <w:rsid w:val="00257F49"/>
    <w:rsid w:val="002601BB"/>
    <w:rsid w:val="002603D5"/>
    <w:rsid w:val="00260778"/>
    <w:rsid w:val="0026080B"/>
    <w:rsid w:val="00260EBD"/>
    <w:rsid w:val="002611A6"/>
    <w:rsid w:val="0026127A"/>
    <w:rsid w:val="002612D1"/>
    <w:rsid w:val="00261586"/>
    <w:rsid w:val="0026181A"/>
    <w:rsid w:val="00261886"/>
    <w:rsid w:val="00262072"/>
    <w:rsid w:val="002621D3"/>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A6C"/>
    <w:rsid w:val="00265BD3"/>
    <w:rsid w:val="00265E70"/>
    <w:rsid w:val="0026637E"/>
    <w:rsid w:val="002668F5"/>
    <w:rsid w:val="00266F46"/>
    <w:rsid w:val="0026735D"/>
    <w:rsid w:val="002673F3"/>
    <w:rsid w:val="00267822"/>
    <w:rsid w:val="00267859"/>
    <w:rsid w:val="0026792D"/>
    <w:rsid w:val="00267D10"/>
    <w:rsid w:val="002709CB"/>
    <w:rsid w:val="00270A38"/>
    <w:rsid w:val="00270CBD"/>
    <w:rsid w:val="0027154F"/>
    <w:rsid w:val="0027197E"/>
    <w:rsid w:val="00271B4E"/>
    <w:rsid w:val="002721D4"/>
    <w:rsid w:val="00272F25"/>
    <w:rsid w:val="00273033"/>
    <w:rsid w:val="002732A2"/>
    <w:rsid w:val="00273309"/>
    <w:rsid w:val="002736EA"/>
    <w:rsid w:val="00273AC4"/>
    <w:rsid w:val="00273CA3"/>
    <w:rsid w:val="0027430D"/>
    <w:rsid w:val="00274705"/>
    <w:rsid w:val="00274879"/>
    <w:rsid w:val="00274A2C"/>
    <w:rsid w:val="00274AC7"/>
    <w:rsid w:val="00274D1A"/>
    <w:rsid w:val="002752F6"/>
    <w:rsid w:val="0027540D"/>
    <w:rsid w:val="0027546A"/>
    <w:rsid w:val="00276283"/>
    <w:rsid w:val="002767B6"/>
    <w:rsid w:val="00276883"/>
    <w:rsid w:val="002768D2"/>
    <w:rsid w:val="002768D4"/>
    <w:rsid w:val="002768EF"/>
    <w:rsid w:val="00277495"/>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716"/>
    <w:rsid w:val="00284650"/>
    <w:rsid w:val="002849CD"/>
    <w:rsid w:val="00284F2C"/>
    <w:rsid w:val="002852B5"/>
    <w:rsid w:val="0028532D"/>
    <w:rsid w:val="00285993"/>
    <w:rsid w:val="00285E09"/>
    <w:rsid w:val="00286651"/>
    <w:rsid w:val="002868C2"/>
    <w:rsid w:val="00286B4F"/>
    <w:rsid w:val="00286B56"/>
    <w:rsid w:val="0028703D"/>
    <w:rsid w:val="002878B5"/>
    <w:rsid w:val="00287A19"/>
    <w:rsid w:val="00287EB1"/>
    <w:rsid w:val="00287F23"/>
    <w:rsid w:val="00287F77"/>
    <w:rsid w:val="00290180"/>
    <w:rsid w:val="00290355"/>
    <w:rsid w:val="00290536"/>
    <w:rsid w:val="00290591"/>
    <w:rsid w:val="00290707"/>
    <w:rsid w:val="002907F3"/>
    <w:rsid w:val="00290DA0"/>
    <w:rsid w:val="00290DDB"/>
    <w:rsid w:val="00290E2E"/>
    <w:rsid w:val="00290E3F"/>
    <w:rsid w:val="00291A48"/>
    <w:rsid w:val="00291B62"/>
    <w:rsid w:val="00291CD6"/>
    <w:rsid w:val="00291E82"/>
    <w:rsid w:val="002924AB"/>
    <w:rsid w:val="0029268E"/>
    <w:rsid w:val="00292CD5"/>
    <w:rsid w:val="00292E21"/>
    <w:rsid w:val="00293506"/>
    <w:rsid w:val="002936DD"/>
    <w:rsid w:val="0029397A"/>
    <w:rsid w:val="00293A97"/>
    <w:rsid w:val="00293D6A"/>
    <w:rsid w:val="00294130"/>
    <w:rsid w:val="00294225"/>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3875"/>
    <w:rsid w:val="002A3A49"/>
    <w:rsid w:val="002A3C0C"/>
    <w:rsid w:val="002A3DAA"/>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236"/>
    <w:rsid w:val="002B0479"/>
    <w:rsid w:val="002B0565"/>
    <w:rsid w:val="002B060A"/>
    <w:rsid w:val="002B0658"/>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7516"/>
    <w:rsid w:val="002B7821"/>
    <w:rsid w:val="002B7950"/>
    <w:rsid w:val="002B7C01"/>
    <w:rsid w:val="002C01E2"/>
    <w:rsid w:val="002C0A4E"/>
    <w:rsid w:val="002C0CB1"/>
    <w:rsid w:val="002C0D34"/>
    <w:rsid w:val="002C1DB9"/>
    <w:rsid w:val="002C1E70"/>
    <w:rsid w:val="002C20A8"/>
    <w:rsid w:val="002C282E"/>
    <w:rsid w:val="002C2A9D"/>
    <w:rsid w:val="002C2BEF"/>
    <w:rsid w:val="002C2D86"/>
    <w:rsid w:val="002C2E60"/>
    <w:rsid w:val="002C2F2D"/>
    <w:rsid w:val="002C375E"/>
    <w:rsid w:val="002C3B76"/>
    <w:rsid w:val="002C3EA6"/>
    <w:rsid w:val="002C445A"/>
    <w:rsid w:val="002C456A"/>
    <w:rsid w:val="002C4666"/>
    <w:rsid w:val="002C47AA"/>
    <w:rsid w:val="002C4F10"/>
    <w:rsid w:val="002C526B"/>
    <w:rsid w:val="002C5659"/>
    <w:rsid w:val="002C5906"/>
    <w:rsid w:val="002C5A4B"/>
    <w:rsid w:val="002C5D2C"/>
    <w:rsid w:val="002C62F0"/>
    <w:rsid w:val="002C63A4"/>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510D"/>
    <w:rsid w:val="002D5270"/>
    <w:rsid w:val="002D55A6"/>
    <w:rsid w:val="002D569D"/>
    <w:rsid w:val="002D5781"/>
    <w:rsid w:val="002D5C8F"/>
    <w:rsid w:val="002D5E1C"/>
    <w:rsid w:val="002D66E7"/>
    <w:rsid w:val="002D6E67"/>
    <w:rsid w:val="002D74BD"/>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872"/>
    <w:rsid w:val="002E3BEF"/>
    <w:rsid w:val="002E3E6E"/>
    <w:rsid w:val="002E3ED5"/>
    <w:rsid w:val="002E3F01"/>
    <w:rsid w:val="002E40D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872"/>
    <w:rsid w:val="002F0F02"/>
    <w:rsid w:val="002F1B60"/>
    <w:rsid w:val="002F1F75"/>
    <w:rsid w:val="002F2806"/>
    <w:rsid w:val="002F2B71"/>
    <w:rsid w:val="002F2BD7"/>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1A9"/>
    <w:rsid w:val="0030024F"/>
    <w:rsid w:val="00300C80"/>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936"/>
    <w:rsid w:val="00304C96"/>
    <w:rsid w:val="00304F2A"/>
    <w:rsid w:val="00305010"/>
    <w:rsid w:val="00305143"/>
    <w:rsid w:val="00305198"/>
    <w:rsid w:val="00305634"/>
    <w:rsid w:val="003056DE"/>
    <w:rsid w:val="0030572F"/>
    <w:rsid w:val="00305C39"/>
    <w:rsid w:val="00306000"/>
    <w:rsid w:val="003061A1"/>
    <w:rsid w:val="003069D6"/>
    <w:rsid w:val="00306A18"/>
    <w:rsid w:val="00306EB0"/>
    <w:rsid w:val="00307611"/>
    <w:rsid w:val="00307A37"/>
    <w:rsid w:val="00310488"/>
    <w:rsid w:val="003106FA"/>
    <w:rsid w:val="003109B1"/>
    <w:rsid w:val="00310A1D"/>
    <w:rsid w:val="00310CE3"/>
    <w:rsid w:val="00310EB9"/>
    <w:rsid w:val="00311C82"/>
    <w:rsid w:val="00311CA8"/>
    <w:rsid w:val="00311D15"/>
    <w:rsid w:val="0031205E"/>
    <w:rsid w:val="003121BC"/>
    <w:rsid w:val="00312273"/>
    <w:rsid w:val="003122D9"/>
    <w:rsid w:val="00312736"/>
    <w:rsid w:val="003128C0"/>
    <w:rsid w:val="003131CA"/>
    <w:rsid w:val="003131E3"/>
    <w:rsid w:val="00313427"/>
    <w:rsid w:val="00313442"/>
    <w:rsid w:val="00314681"/>
    <w:rsid w:val="00314AB3"/>
    <w:rsid w:val="00315610"/>
    <w:rsid w:val="0031578F"/>
    <w:rsid w:val="00315A46"/>
    <w:rsid w:val="00315A55"/>
    <w:rsid w:val="00315AF3"/>
    <w:rsid w:val="00315C27"/>
    <w:rsid w:val="00315F6A"/>
    <w:rsid w:val="0031625C"/>
    <w:rsid w:val="003168F4"/>
    <w:rsid w:val="00316A3F"/>
    <w:rsid w:val="00316A8E"/>
    <w:rsid w:val="00316CC1"/>
    <w:rsid w:val="00316F8F"/>
    <w:rsid w:val="00317101"/>
    <w:rsid w:val="00317C15"/>
    <w:rsid w:val="00317D5E"/>
    <w:rsid w:val="0032032F"/>
    <w:rsid w:val="003204EF"/>
    <w:rsid w:val="0032056F"/>
    <w:rsid w:val="0032071A"/>
    <w:rsid w:val="00320AB1"/>
    <w:rsid w:val="00320AD3"/>
    <w:rsid w:val="00320C5C"/>
    <w:rsid w:val="0032122A"/>
    <w:rsid w:val="00321B39"/>
    <w:rsid w:val="00321BFA"/>
    <w:rsid w:val="00321EC3"/>
    <w:rsid w:val="00322190"/>
    <w:rsid w:val="0032235C"/>
    <w:rsid w:val="00322D73"/>
    <w:rsid w:val="00323013"/>
    <w:rsid w:val="00323161"/>
    <w:rsid w:val="003240ED"/>
    <w:rsid w:val="00324553"/>
    <w:rsid w:val="003245F2"/>
    <w:rsid w:val="00324A02"/>
    <w:rsid w:val="00324CFC"/>
    <w:rsid w:val="0032510E"/>
    <w:rsid w:val="0032537C"/>
    <w:rsid w:val="00325702"/>
    <w:rsid w:val="00326001"/>
    <w:rsid w:val="00326269"/>
    <w:rsid w:val="003268F6"/>
    <w:rsid w:val="003272FB"/>
    <w:rsid w:val="00327311"/>
    <w:rsid w:val="003273EF"/>
    <w:rsid w:val="00330491"/>
    <w:rsid w:val="003305AF"/>
    <w:rsid w:val="00330EB8"/>
    <w:rsid w:val="00331452"/>
    <w:rsid w:val="0033158C"/>
    <w:rsid w:val="003315D8"/>
    <w:rsid w:val="0033228F"/>
    <w:rsid w:val="0033244E"/>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DCE"/>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DEB"/>
    <w:rsid w:val="00342FB8"/>
    <w:rsid w:val="00343074"/>
    <w:rsid w:val="00343382"/>
    <w:rsid w:val="00343694"/>
    <w:rsid w:val="00343A48"/>
    <w:rsid w:val="00343EBB"/>
    <w:rsid w:val="00343F1F"/>
    <w:rsid w:val="003449FD"/>
    <w:rsid w:val="00344AE1"/>
    <w:rsid w:val="00344B0D"/>
    <w:rsid w:val="0034582A"/>
    <w:rsid w:val="00345D2E"/>
    <w:rsid w:val="00345EA8"/>
    <w:rsid w:val="00345ED4"/>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F79"/>
    <w:rsid w:val="00351082"/>
    <w:rsid w:val="0035114A"/>
    <w:rsid w:val="003513C0"/>
    <w:rsid w:val="003515FE"/>
    <w:rsid w:val="0035200B"/>
    <w:rsid w:val="0035205A"/>
    <w:rsid w:val="00352303"/>
    <w:rsid w:val="00352884"/>
    <w:rsid w:val="003529BE"/>
    <w:rsid w:val="003529F0"/>
    <w:rsid w:val="00352A00"/>
    <w:rsid w:val="00353224"/>
    <w:rsid w:val="003533FF"/>
    <w:rsid w:val="003535AA"/>
    <w:rsid w:val="00353CE9"/>
    <w:rsid w:val="003545BF"/>
    <w:rsid w:val="00354E62"/>
    <w:rsid w:val="00355C2D"/>
    <w:rsid w:val="00355D18"/>
    <w:rsid w:val="00355DAD"/>
    <w:rsid w:val="00355FB3"/>
    <w:rsid w:val="003560EE"/>
    <w:rsid w:val="00356311"/>
    <w:rsid w:val="00356674"/>
    <w:rsid w:val="00356A08"/>
    <w:rsid w:val="00357A5E"/>
    <w:rsid w:val="00357C5C"/>
    <w:rsid w:val="00357D5E"/>
    <w:rsid w:val="00360088"/>
    <w:rsid w:val="0036115C"/>
    <w:rsid w:val="0036146F"/>
    <w:rsid w:val="003617C0"/>
    <w:rsid w:val="00361902"/>
    <w:rsid w:val="00361AB3"/>
    <w:rsid w:val="00361E26"/>
    <w:rsid w:val="00361EF2"/>
    <w:rsid w:val="00362013"/>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E3B"/>
    <w:rsid w:val="00372054"/>
    <w:rsid w:val="003725BA"/>
    <w:rsid w:val="00372645"/>
    <w:rsid w:val="0037277D"/>
    <w:rsid w:val="0037290A"/>
    <w:rsid w:val="003731ED"/>
    <w:rsid w:val="003733A3"/>
    <w:rsid w:val="003736BD"/>
    <w:rsid w:val="00373989"/>
    <w:rsid w:val="00374271"/>
    <w:rsid w:val="00374C2D"/>
    <w:rsid w:val="00375731"/>
    <w:rsid w:val="00376087"/>
    <w:rsid w:val="003765F5"/>
    <w:rsid w:val="00376771"/>
    <w:rsid w:val="003770D0"/>
    <w:rsid w:val="0037764F"/>
    <w:rsid w:val="0037796A"/>
    <w:rsid w:val="00377F54"/>
    <w:rsid w:val="00381175"/>
    <w:rsid w:val="0038172A"/>
    <w:rsid w:val="00381E28"/>
    <w:rsid w:val="00381FD7"/>
    <w:rsid w:val="003821BC"/>
    <w:rsid w:val="0038221F"/>
    <w:rsid w:val="003822C8"/>
    <w:rsid w:val="003827D8"/>
    <w:rsid w:val="003834B4"/>
    <w:rsid w:val="00384066"/>
    <w:rsid w:val="0038421D"/>
    <w:rsid w:val="0038424D"/>
    <w:rsid w:val="00384783"/>
    <w:rsid w:val="003852BB"/>
    <w:rsid w:val="003856A5"/>
    <w:rsid w:val="00386374"/>
    <w:rsid w:val="00386A0B"/>
    <w:rsid w:val="00386A4E"/>
    <w:rsid w:val="00386A83"/>
    <w:rsid w:val="00386A99"/>
    <w:rsid w:val="00386EF8"/>
    <w:rsid w:val="003876A7"/>
    <w:rsid w:val="00387A79"/>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402"/>
    <w:rsid w:val="0039649B"/>
    <w:rsid w:val="00396F24"/>
    <w:rsid w:val="0039732E"/>
    <w:rsid w:val="00397971"/>
    <w:rsid w:val="00397CEF"/>
    <w:rsid w:val="003A0019"/>
    <w:rsid w:val="003A0213"/>
    <w:rsid w:val="003A0226"/>
    <w:rsid w:val="003A0E9E"/>
    <w:rsid w:val="003A0F02"/>
    <w:rsid w:val="003A0FB0"/>
    <w:rsid w:val="003A16D9"/>
    <w:rsid w:val="003A188B"/>
    <w:rsid w:val="003A1C01"/>
    <w:rsid w:val="003A1F17"/>
    <w:rsid w:val="003A2351"/>
    <w:rsid w:val="003A2718"/>
    <w:rsid w:val="003A2A2F"/>
    <w:rsid w:val="003A2A80"/>
    <w:rsid w:val="003A4541"/>
    <w:rsid w:val="003A4846"/>
    <w:rsid w:val="003A49BF"/>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E12"/>
    <w:rsid w:val="003B2FB4"/>
    <w:rsid w:val="003B3760"/>
    <w:rsid w:val="003B388C"/>
    <w:rsid w:val="003B3C78"/>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132"/>
    <w:rsid w:val="003B72C2"/>
    <w:rsid w:val="003B730F"/>
    <w:rsid w:val="003B7971"/>
    <w:rsid w:val="003B7BB0"/>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CEB"/>
    <w:rsid w:val="003C2EA7"/>
    <w:rsid w:val="003C30A5"/>
    <w:rsid w:val="003C3157"/>
    <w:rsid w:val="003C3512"/>
    <w:rsid w:val="003C40BC"/>
    <w:rsid w:val="003C4180"/>
    <w:rsid w:val="003C4538"/>
    <w:rsid w:val="003C46E2"/>
    <w:rsid w:val="003C4B40"/>
    <w:rsid w:val="003C4CBD"/>
    <w:rsid w:val="003C53A4"/>
    <w:rsid w:val="003C53D3"/>
    <w:rsid w:val="003C5473"/>
    <w:rsid w:val="003C5594"/>
    <w:rsid w:val="003C6225"/>
    <w:rsid w:val="003C640C"/>
    <w:rsid w:val="003C6524"/>
    <w:rsid w:val="003C66A1"/>
    <w:rsid w:val="003C6CC8"/>
    <w:rsid w:val="003C7243"/>
    <w:rsid w:val="003C727E"/>
    <w:rsid w:val="003C7700"/>
    <w:rsid w:val="003C79B3"/>
    <w:rsid w:val="003C7F5F"/>
    <w:rsid w:val="003D02B3"/>
    <w:rsid w:val="003D0605"/>
    <w:rsid w:val="003D0FC4"/>
    <w:rsid w:val="003D147A"/>
    <w:rsid w:val="003D1C62"/>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B8A"/>
    <w:rsid w:val="003D5FE5"/>
    <w:rsid w:val="003D60F6"/>
    <w:rsid w:val="003D6305"/>
    <w:rsid w:val="003D6357"/>
    <w:rsid w:val="003D6B90"/>
    <w:rsid w:val="003D6FD7"/>
    <w:rsid w:val="003D7332"/>
    <w:rsid w:val="003D785E"/>
    <w:rsid w:val="003D78FE"/>
    <w:rsid w:val="003D793B"/>
    <w:rsid w:val="003D7E0C"/>
    <w:rsid w:val="003E005C"/>
    <w:rsid w:val="003E0061"/>
    <w:rsid w:val="003E0345"/>
    <w:rsid w:val="003E0481"/>
    <w:rsid w:val="003E089F"/>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632"/>
    <w:rsid w:val="003E2B1D"/>
    <w:rsid w:val="003E2BB6"/>
    <w:rsid w:val="003E2E62"/>
    <w:rsid w:val="003E33EA"/>
    <w:rsid w:val="003E376B"/>
    <w:rsid w:val="003E3AB9"/>
    <w:rsid w:val="003E3CCB"/>
    <w:rsid w:val="003E3CD8"/>
    <w:rsid w:val="003E445C"/>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859"/>
    <w:rsid w:val="003F2BC8"/>
    <w:rsid w:val="003F301C"/>
    <w:rsid w:val="003F30CA"/>
    <w:rsid w:val="003F3B2A"/>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FE1"/>
    <w:rsid w:val="004026E9"/>
    <w:rsid w:val="004028B9"/>
    <w:rsid w:val="00402A24"/>
    <w:rsid w:val="00403351"/>
    <w:rsid w:val="00403BAC"/>
    <w:rsid w:val="00404940"/>
    <w:rsid w:val="00404946"/>
    <w:rsid w:val="00404D46"/>
    <w:rsid w:val="00405220"/>
    <w:rsid w:val="004054A8"/>
    <w:rsid w:val="00405B62"/>
    <w:rsid w:val="00405D32"/>
    <w:rsid w:val="0040651C"/>
    <w:rsid w:val="00406C67"/>
    <w:rsid w:val="00407287"/>
    <w:rsid w:val="00407A8C"/>
    <w:rsid w:val="00407DB2"/>
    <w:rsid w:val="004100C8"/>
    <w:rsid w:val="00410840"/>
    <w:rsid w:val="00410FF7"/>
    <w:rsid w:val="004110E7"/>
    <w:rsid w:val="004112AA"/>
    <w:rsid w:val="004115E5"/>
    <w:rsid w:val="00411734"/>
    <w:rsid w:val="00411DD4"/>
    <w:rsid w:val="00411E18"/>
    <w:rsid w:val="004120E6"/>
    <w:rsid w:val="0041229C"/>
    <w:rsid w:val="004125AB"/>
    <w:rsid w:val="0041273E"/>
    <w:rsid w:val="00412AA1"/>
    <w:rsid w:val="00412BDF"/>
    <w:rsid w:val="00412D4B"/>
    <w:rsid w:val="00413168"/>
    <w:rsid w:val="004131FF"/>
    <w:rsid w:val="00413BC1"/>
    <w:rsid w:val="004140F7"/>
    <w:rsid w:val="00414140"/>
    <w:rsid w:val="004141DB"/>
    <w:rsid w:val="00414A44"/>
    <w:rsid w:val="00414A4B"/>
    <w:rsid w:val="00415029"/>
    <w:rsid w:val="0041536A"/>
    <w:rsid w:val="00415B3A"/>
    <w:rsid w:val="00415C03"/>
    <w:rsid w:val="00416475"/>
    <w:rsid w:val="0041699A"/>
    <w:rsid w:val="004169CE"/>
    <w:rsid w:val="00416BD8"/>
    <w:rsid w:val="00416CF4"/>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816"/>
    <w:rsid w:val="004229D1"/>
    <w:rsid w:val="004229EB"/>
    <w:rsid w:val="00422B28"/>
    <w:rsid w:val="00422BF8"/>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FBD"/>
    <w:rsid w:val="004300A7"/>
    <w:rsid w:val="00430153"/>
    <w:rsid w:val="0043025A"/>
    <w:rsid w:val="00430683"/>
    <w:rsid w:val="004308C3"/>
    <w:rsid w:val="00430D29"/>
    <w:rsid w:val="00431002"/>
    <w:rsid w:val="004315C5"/>
    <w:rsid w:val="0043168C"/>
    <w:rsid w:val="004322F3"/>
    <w:rsid w:val="0043247B"/>
    <w:rsid w:val="004324A0"/>
    <w:rsid w:val="00433544"/>
    <w:rsid w:val="004339D1"/>
    <w:rsid w:val="00433F40"/>
    <w:rsid w:val="00434034"/>
    <w:rsid w:val="004342B8"/>
    <w:rsid w:val="00434703"/>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2"/>
    <w:rsid w:val="00437D46"/>
    <w:rsid w:val="00437F51"/>
    <w:rsid w:val="00437FAB"/>
    <w:rsid w:val="004402A9"/>
    <w:rsid w:val="004408A5"/>
    <w:rsid w:val="00440EF2"/>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D50"/>
    <w:rsid w:val="00445102"/>
    <w:rsid w:val="004451B3"/>
    <w:rsid w:val="00445643"/>
    <w:rsid w:val="00445744"/>
    <w:rsid w:val="004460DE"/>
    <w:rsid w:val="00446119"/>
    <w:rsid w:val="004463FE"/>
    <w:rsid w:val="00446A73"/>
    <w:rsid w:val="00446C73"/>
    <w:rsid w:val="00446CEC"/>
    <w:rsid w:val="00447171"/>
    <w:rsid w:val="004476C9"/>
    <w:rsid w:val="00450015"/>
    <w:rsid w:val="004501B2"/>
    <w:rsid w:val="004502FD"/>
    <w:rsid w:val="00450ADC"/>
    <w:rsid w:val="00450DD1"/>
    <w:rsid w:val="004511AE"/>
    <w:rsid w:val="004516E3"/>
    <w:rsid w:val="004517B3"/>
    <w:rsid w:val="00451803"/>
    <w:rsid w:val="0045195D"/>
    <w:rsid w:val="0045215E"/>
    <w:rsid w:val="004523A5"/>
    <w:rsid w:val="00452A4A"/>
    <w:rsid w:val="00452B2E"/>
    <w:rsid w:val="00452BDD"/>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6BE9"/>
    <w:rsid w:val="0045762F"/>
    <w:rsid w:val="00457738"/>
    <w:rsid w:val="00457766"/>
    <w:rsid w:val="0046015C"/>
    <w:rsid w:val="00460271"/>
    <w:rsid w:val="0046080E"/>
    <w:rsid w:val="00460811"/>
    <w:rsid w:val="00461004"/>
    <w:rsid w:val="004610C3"/>
    <w:rsid w:val="00461B6E"/>
    <w:rsid w:val="00461CD7"/>
    <w:rsid w:val="00461D18"/>
    <w:rsid w:val="00461EF6"/>
    <w:rsid w:val="0046232F"/>
    <w:rsid w:val="004624BD"/>
    <w:rsid w:val="00462AD3"/>
    <w:rsid w:val="00462FAC"/>
    <w:rsid w:val="0046314B"/>
    <w:rsid w:val="00463F39"/>
    <w:rsid w:val="00463FB9"/>
    <w:rsid w:val="00464404"/>
    <w:rsid w:val="00464C6D"/>
    <w:rsid w:val="00464CA1"/>
    <w:rsid w:val="004654B2"/>
    <w:rsid w:val="0046562B"/>
    <w:rsid w:val="00465BA6"/>
    <w:rsid w:val="00465BCC"/>
    <w:rsid w:val="00465C50"/>
    <w:rsid w:val="00465E85"/>
    <w:rsid w:val="00466154"/>
    <w:rsid w:val="00466554"/>
    <w:rsid w:val="00466BD5"/>
    <w:rsid w:val="00466C05"/>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09D9"/>
    <w:rsid w:val="00481591"/>
    <w:rsid w:val="00481730"/>
    <w:rsid w:val="00481DB3"/>
    <w:rsid w:val="0048266D"/>
    <w:rsid w:val="00482763"/>
    <w:rsid w:val="0048292F"/>
    <w:rsid w:val="0048389E"/>
    <w:rsid w:val="00483A9A"/>
    <w:rsid w:val="0048437D"/>
    <w:rsid w:val="004844CA"/>
    <w:rsid w:val="004845C6"/>
    <w:rsid w:val="00484792"/>
    <w:rsid w:val="00484B8F"/>
    <w:rsid w:val="00484BAA"/>
    <w:rsid w:val="00484C63"/>
    <w:rsid w:val="00484C7E"/>
    <w:rsid w:val="00485629"/>
    <w:rsid w:val="00485A7A"/>
    <w:rsid w:val="00486172"/>
    <w:rsid w:val="004861D3"/>
    <w:rsid w:val="00486D55"/>
    <w:rsid w:val="00486EFD"/>
    <w:rsid w:val="00486F11"/>
    <w:rsid w:val="00486F19"/>
    <w:rsid w:val="00487181"/>
    <w:rsid w:val="00487283"/>
    <w:rsid w:val="004876CD"/>
    <w:rsid w:val="00487EA7"/>
    <w:rsid w:val="00487FDA"/>
    <w:rsid w:val="00490065"/>
    <w:rsid w:val="00490495"/>
    <w:rsid w:val="0049051F"/>
    <w:rsid w:val="00490816"/>
    <w:rsid w:val="00490992"/>
    <w:rsid w:val="004909E3"/>
    <w:rsid w:val="004913E5"/>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378"/>
    <w:rsid w:val="0049570A"/>
    <w:rsid w:val="00495B3F"/>
    <w:rsid w:val="00496111"/>
    <w:rsid w:val="00496275"/>
    <w:rsid w:val="0049684E"/>
    <w:rsid w:val="004969E4"/>
    <w:rsid w:val="00496CB4"/>
    <w:rsid w:val="004971B5"/>
    <w:rsid w:val="00497456"/>
    <w:rsid w:val="0049769D"/>
    <w:rsid w:val="004979CD"/>
    <w:rsid w:val="00497DCF"/>
    <w:rsid w:val="004A06E1"/>
    <w:rsid w:val="004A076E"/>
    <w:rsid w:val="004A077C"/>
    <w:rsid w:val="004A0A16"/>
    <w:rsid w:val="004A0F54"/>
    <w:rsid w:val="004A14DA"/>
    <w:rsid w:val="004A1634"/>
    <w:rsid w:val="004A1A0B"/>
    <w:rsid w:val="004A1B59"/>
    <w:rsid w:val="004A1BD2"/>
    <w:rsid w:val="004A1C0A"/>
    <w:rsid w:val="004A1EA9"/>
    <w:rsid w:val="004A28E9"/>
    <w:rsid w:val="004A3326"/>
    <w:rsid w:val="004A37E5"/>
    <w:rsid w:val="004A39FB"/>
    <w:rsid w:val="004A446F"/>
    <w:rsid w:val="004A4880"/>
    <w:rsid w:val="004A4AD1"/>
    <w:rsid w:val="004A4AEA"/>
    <w:rsid w:val="004A537E"/>
    <w:rsid w:val="004A543B"/>
    <w:rsid w:val="004A5623"/>
    <w:rsid w:val="004A5675"/>
    <w:rsid w:val="004A5877"/>
    <w:rsid w:val="004A58A1"/>
    <w:rsid w:val="004A5B77"/>
    <w:rsid w:val="004A5D62"/>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57A"/>
    <w:rsid w:val="004B565D"/>
    <w:rsid w:val="004B5736"/>
    <w:rsid w:val="004B5F42"/>
    <w:rsid w:val="004B5F80"/>
    <w:rsid w:val="004B63F5"/>
    <w:rsid w:val="004B653B"/>
    <w:rsid w:val="004B67A1"/>
    <w:rsid w:val="004B6BC6"/>
    <w:rsid w:val="004B7205"/>
    <w:rsid w:val="004B72E7"/>
    <w:rsid w:val="004B7333"/>
    <w:rsid w:val="004B7405"/>
    <w:rsid w:val="004B7452"/>
    <w:rsid w:val="004B7C22"/>
    <w:rsid w:val="004B7CA2"/>
    <w:rsid w:val="004B7EB0"/>
    <w:rsid w:val="004B7FF5"/>
    <w:rsid w:val="004C0001"/>
    <w:rsid w:val="004C04FA"/>
    <w:rsid w:val="004C0883"/>
    <w:rsid w:val="004C0F80"/>
    <w:rsid w:val="004C103C"/>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537F"/>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2C"/>
    <w:rsid w:val="004D355D"/>
    <w:rsid w:val="004D36EE"/>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D7F25"/>
    <w:rsid w:val="004E064C"/>
    <w:rsid w:val="004E09BC"/>
    <w:rsid w:val="004E11F6"/>
    <w:rsid w:val="004E1455"/>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482"/>
    <w:rsid w:val="004E65F2"/>
    <w:rsid w:val="004E6B1E"/>
    <w:rsid w:val="004E6B1F"/>
    <w:rsid w:val="004E7062"/>
    <w:rsid w:val="004E709E"/>
    <w:rsid w:val="004E77B9"/>
    <w:rsid w:val="004E7DEE"/>
    <w:rsid w:val="004E7EA2"/>
    <w:rsid w:val="004F0032"/>
    <w:rsid w:val="004F03EB"/>
    <w:rsid w:val="004F0824"/>
    <w:rsid w:val="004F08DE"/>
    <w:rsid w:val="004F0956"/>
    <w:rsid w:val="004F09DC"/>
    <w:rsid w:val="004F0A98"/>
    <w:rsid w:val="004F0B0B"/>
    <w:rsid w:val="004F1228"/>
    <w:rsid w:val="004F1D72"/>
    <w:rsid w:val="004F2362"/>
    <w:rsid w:val="004F25EA"/>
    <w:rsid w:val="004F28CC"/>
    <w:rsid w:val="004F29A1"/>
    <w:rsid w:val="004F2AC2"/>
    <w:rsid w:val="004F2D74"/>
    <w:rsid w:val="004F2ECD"/>
    <w:rsid w:val="004F2FB2"/>
    <w:rsid w:val="004F3078"/>
    <w:rsid w:val="004F319F"/>
    <w:rsid w:val="004F3408"/>
    <w:rsid w:val="004F37D3"/>
    <w:rsid w:val="004F39B7"/>
    <w:rsid w:val="004F4158"/>
    <w:rsid w:val="004F4BC3"/>
    <w:rsid w:val="004F4CE1"/>
    <w:rsid w:val="004F5217"/>
    <w:rsid w:val="004F579C"/>
    <w:rsid w:val="004F5882"/>
    <w:rsid w:val="004F5CD2"/>
    <w:rsid w:val="004F5EA2"/>
    <w:rsid w:val="004F5FA1"/>
    <w:rsid w:val="004F60A0"/>
    <w:rsid w:val="004F623C"/>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D3F"/>
    <w:rsid w:val="005034D7"/>
    <w:rsid w:val="00503818"/>
    <w:rsid w:val="00503BAE"/>
    <w:rsid w:val="00503DD2"/>
    <w:rsid w:val="00503E1A"/>
    <w:rsid w:val="005047CC"/>
    <w:rsid w:val="00504C9D"/>
    <w:rsid w:val="00505014"/>
    <w:rsid w:val="00505461"/>
    <w:rsid w:val="00505680"/>
    <w:rsid w:val="005059DD"/>
    <w:rsid w:val="00505D16"/>
    <w:rsid w:val="00505DFA"/>
    <w:rsid w:val="00505E74"/>
    <w:rsid w:val="0050654F"/>
    <w:rsid w:val="00506801"/>
    <w:rsid w:val="00506AB9"/>
    <w:rsid w:val="00506D7B"/>
    <w:rsid w:val="0050712C"/>
    <w:rsid w:val="00507EC2"/>
    <w:rsid w:val="00510075"/>
    <w:rsid w:val="0051104C"/>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090"/>
    <w:rsid w:val="00515108"/>
    <w:rsid w:val="0051536C"/>
    <w:rsid w:val="005157ED"/>
    <w:rsid w:val="00515BD5"/>
    <w:rsid w:val="00515C3B"/>
    <w:rsid w:val="00515F30"/>
    <w:rsid w:val="00516C59"/>
    <w:rsid w:val="00516CDC"/>
    <w:rsid w:val="00517781"/>
    <w:rsid w:val="00517AA8"/>
    <w:rsid w:val="00520239"/>
    <w:rsid w:val="005204ED"/>
    <w:rsid w:val="005205F5"/>
    <w:rsid w:val="00520639"/>
    <w:rsid w:val="00520893"/>
    <w:rsid w:val="00521250"/>
    <w:rsid w:val="00521C14"/>
    <w:rsid w:val="00522491"/>
    <w:rsid w:val="005224F6"/>
    <w:rsid w:val="0052288C"/>
    <w:rsid w:val="005229DF"/>
    <w:rsid w:val="00522D62"/>
    <w:rsid w:val="0052312D"/>
    <w:rsid w:val="0052334A"/>
    <w:rsid w:val="00523900"/>
    <w:rsid w:val="00523EA3"/>
    <w:rsid w:val="005240B4"/>
    <w:rsid w:val="0052413E"/>
    <w:rsid w:val="005246F4"/>
    <w:rsid w:val="00524957"/>
    <w:rsid w:val="00524B99"/>
    <w:rsid w:val="00524FF9"/>
    <w:rsid w:val="0052504F"/>
    <w:rsid w:val="0052520F"/>
    <w:rsid w:val="0052560D"/>
    <w:rsid w:val="00525A22"/>
    <w:rsid w:val="00525CEB"/>
    <w:rsid w:val="005260EB"/>
    <w:rsid w:val="005262C9"/>
    <w:rsid w:val="00526477"/>
    <w:rsid w:val="005266EB"/>
    <w:rsid w:val="00527187"/>
    <w:rsid w:val="00527687"/>
    <w:rsid w:val="00527C2D"/>
    <w:rsid w:val="00527F81"/>
    <w:rsid w:val="00530089"/>
    <w:rsid w:val="00530216"/>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2F1"/>
    <w:rsid w:val="0053650D"/>
    <w:rsid w:val="00536BAE"/>
    <w:rsid w:val="00536BF3"/>
    <w:rsid w:val="00536D02"/>
    <w:rsid w:val="005374DB"/>
    <w:rsid w:val="005376AF"/>
    <w:rsid w:val="005376D9"/>
    <w:rsid w:val="00537834"/>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525"/>
    <w:rsid w:val="00542C3D"/>
    <w:rsid w:val="00543169"/>
    <w:rsid w:val="005433F0"/>
    <w:rsid w:val="005436DA"/>
    <w:rsid w:val="00543757"/>
    <w:rsid w:val="00543ABA"/>
    <w:rsid w:val="005442F8"/>
    <w:rsid w:val="00544346"/>
    <w:rsid w:val="0054444D"/>
    <w:rsid w:val="00544849"/>
    <w:rsid w:val="005448B9"/>
    <w:rsid w:val="00544913"/>
    <w:rsid w:val="005453F8"/>
    <w:rsid w:val="00545460"/>
    <w:rsid w:val="0054572C"/>
    <w:rsid w:val="00545E79"/>
    <w:rsid w:val="00545F6D"/>
    <w:rsid w:val="0054680E"/>
    <w:rsid w:val="00546AA7"/>
    <w:rsid w:val="00546AD3"/>
    <w:rsid w:val="00546FCB"/>
    <w:rsid w:val="00546FF4"/>
    <w:rsid w:val="00547654"/>
    <w:rsid w:val="005477F2"/>
    <w:rsid w:val="00547AA0"/>
    <w:rsid w:val="00547B75"/>
    <w:rsid w:val="00547C6D"/>
    <w:rsid w:val="0055048D"/>
    <w:rsid w:val="0055053F"/>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96F"/>
    <w:rsid w:val="005548A1"/>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14CB"/>
    <w:rsid w:val="00561900"/>
    <w:rsid w:val="0056196D"/>
    <w:rsid w:val="00561978"/>
    <w:rsid w:val="00561B04"/>
    <w:rsid w:val="00561E4A"/>
    <w:rsid w:val="005622CD"/>
    <w:rsid w:val="0056251E"/>
    <w:rsid w:val="00562528"/>
    <w:rsid w:val="0056277E"/>
    <w:rsid w:val="005627CC"/>
    <w:rsid w:val="0056316F"/>
    <w:rsid w:val="0056320B"/>
    <w:rsid w:val="00563306"/>
    <w:rsid w:val="005638EA"/>
    <w:rsid w:val="005641C8"/>
    <w:rsid w:val="00564888"/>
    <w:rsid w:val="00564943"/>
    <w:rsid w:val="00564BA5"/>
    <w:rsid w:val="00565234"/>
    <w:rsid w:val="0056580E"/>
    <w:rsid w:val="00565A60"/>
    <w:rsid w:val="00565A7D"/>
    <w:rsid w:val="00565B32"/>
    <w:rsid w:val="00565C51"/>
    <w:rsid w:val="0056679E"/>
    <w:rsid w:val="00566B0E"/>
    <w:rsid w:val="00567499"/>
    <w:rsid w:val="005675FF"/>
    <w:rsid w:val="00567641"/>
    <w:rsid w:val="00567662"/>
    <w:rsid w:val="00567EE2"/>
    <w:rsid w:val="00567FE5"/>
    <w:rsid w:val="00570020"/>
    <w:rsid w:val="0057034E"/>
    <w:rsid w:val="005703DF"/>
    <w:rsid w:val="005716B4"/>
    <w:rsid w:val="005727B8"/>
    <w:rsid w:val="005727BB"/>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53C"/>
    <w:rsid w:val="00576CF3"/>
    <w:rsid w:val="00576D08"/>
    <w:rsid w:val="00576E33"/>
    <w:rsid w:val="005770EE"/>
    <w:rsid w:val="005772BE"/>
    <w:rsid w:val="0057767C"/>
    <w:rsid w:val="0057793C"/>
    <w:rsid w:val="00577EB5"/>
    <w:rsid w:val="00580027"/>
    <w:rsid w:val="005802F2"/>
    <w:rsid w:val="00580538"/>
    <w:rsid w:val="005807AE"/>
    <w:rsid w:val="005807D5"/>
    <w:rsid w:val="00581D9A"/>
    <w:rsid w:val="00581F32"/>
    <w:rsid w:val="005820A3"/>
    <w:rsid w:val="005826B6"/>
    <w:rsid w:val="00582884"/>
    <w:rsid w:val="00582E61"/>
    <w:rsid w:val="00582ED2"/>
    <w:rsid w:val="00582F80"/>
    <w:rsid w:val="00583780"/>
    <w:rsid w:val="00583A46"/>
    <w:rsid w:val="00583B8E"/>
    <w:rsid w:val="00583E81"/>
    <w:rsid w:val="005850BC"/>
    <w:rsid w:val="00585160"/>
    <w:rsid w:val="005851CB"/>
    <w:rsid w:val="005852CA"/>
    <w:rsid w:val="00585369"/>
    <w:rsid w:val="00585C6E"/>
    <w:rsid w:val="00586881"/>
    <w:rsid w:val="00586B0C"/>
    <w:rsid w:val="0058745B"/>
    <w:rsid w:val="0058752F"/>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877"/>
    <w:rsid w:val="00594D3E"/>
    <w:rsid w:val="00594D86"/>
    <w:rsid w:val="00595007"/>
    <w:rsid w:val="00595024"/>
    <w:rsid w:val="00595207"/>
    <w:rsid w:val="00595248"/>
    <w:rsid w:val="005952CC"/>
    <w:rsid w:val="005957D2"/>
    <w:rsid w:val="00595CAE"/>
    <w:rsid w:val="00595FF3"/>
    <w:rsid w:val="00596322"/>
    <w:rsid w:val="0059667B"/>
    <w:rsid w:val="00596B97"/>
    <w:rsid w:val="005972F8"/>
    <w:rsid w:val="0059769C"/>
    <w:rsid w:val="00597DFE"/>
    <w:rsid w:val="005A03B1"/>
    <w:rsid w:val="005A0AE4"/>
    <w:rsid w:val="005A117C"/>
    <w:rsid w:val="005A17FB"/>
    <w:rsid w:val="005A18CA"/>
    <w:rsid w:val="005A1C0D"/>
    <w:rsid w:val="005A21D1"/>
    <w:rsid w:val="005A2FE6"/>
    <w:rsid w:val="005A3DDF"/>
    <w:rsid w:val="005A4111"/>
    <w:rsid w:val="005A41A0"/>
    <w:rsid w:val="005A449F"/>
    <w:rsid w:val="005A4655"/>
    <w:rsid w:val="005A4899"/>
    <w:rsid w:val="005A4E4C"/>
    <w:rsid w:val="005A512C"/>
    <w:rsid w:val="005A5190"/>
    <w:rsid w:val="005A53B1"/>
    <w:rsid w:val="005A56F1"/>
    <w:rsid w:val="005A5DDC"/>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43"/>
    <w:rsid w:val="005B1867"/>
    <w:rsid w:val="005B191D"/>
    <w:rsid w:val="005B1F2D"/>
    <w:rsid w:val="005B1FC3"/>
    <w:rsid w:val="005B251D"/>
    <w:rsid w:val="005B29EC"/>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BC0"/>
    <w:rsid w:val="005B5C4E"/>
    <w:rsid w:val="005B5D21"/>
    <w:rsid w:val="005B5D25"/>
    <w:rsid w:val="005B6878"/>
    <w:rsid w:val="005B6950"/>
    <w:rsid w:val="005B69EE"/>
    <w:rsid w:val="005B6CC2"/>
    <w:rsid w:val="005B79CE"/>
    <w:rsid w:val="005B7D8A"/>
    <w:rsid w:val="005C04FA"/>
    <w:rsid w:val="005C0745"/>
    <w:rsid w:val="005C085B"/>
    <w:rsid w:val="005C0EBB"/>
    <w:rsid w:val="005C1004"/>
    <w:rsid w:val="005C163F"/>
    <w:rsid w:val="005C1677"/>
    <w:rsid w:val="005C1805"/>
    <w:rsid w:val="005C1F1F"/>
    <w:rsid w:val="005C2450"/>
    <w:rsid w:val="005C2644"/>
    <w:rsid w:val="005C35C6"/>
    <w:rsid w:val="005C36F9"/>
    <w:rsid w:val="005C387C"/>
    <w:rsid w:val="005C4306"/>
    <w:rsid w:val="005C46D7"/>
    <w:rsid w:val="005C473D"/>
    <w:rsid w:val="005C4BB4"/>
    <w:rsid w:val="005C4ED7"/>
    <w:rsid w:val="005C52ED"/>
    <w:rsid w:val="005C5B40"/>
    <w:rsid w:val="005C693C"/>
    <w:rsid w:val="005C6971"/>
    <w:rsid w:val="005C6A6A"/>
    <w:rsid w:val="005C6E62"/>
    <w:rsid w:val="005C6EC7"/>
    <w:rsid w:val="005C775A"/>
    <w:rsid w:val="005C7A0C"/>
    <w:rsid w:val="005C7D03"/>
    <w:rsid w:val="005C7D43"/>
    <w:rsid w:val="005C7F29"/>
    <w:rsid w:val="005D04A8"/>
    <w:rsid w:val="005D0CA7"/>
    <w:rsid w:val="005D0F19"/>
    <w:rsid w:val="005D1205"/>
    <w:rsid w:val="005D133D"/>
    <w:rsid w:val="005D147F"/>
    <w:rsid w:val="005D16E8"/>
    <w:rsid w:val="005D1B6A"/>
    <w:rsid w:val="005D1DEF"/>
    <w:rsid w:val="005D2502"/>
    <w:rsid w:val="005D296F"/>
    <w:rsid w:val="005D2CC8"/>
    <w:rsid w:val="005D2EE7"/>
    <w:rsid w:val="005D3F1C"/>
    <w:rsid w:val="005D3FE4"/>
    <w:rsid w:val="005D414B"/>
    <w:rsid w:val="005D471D"/>
    <w:rsid w:val="005D5672"/>
    <w:rsid w:val="005D5C2C"/>
    <w:rsid w:val="005D5C4D"/>
    <w:rsid w:val="005D5F51"/>
    <w:rsid w:val="005D63C4"/>
    <w:rsid w:val="005D6636"/>
    <w:rsid w:val="005D6B71"/>
    <w:rsid w:val="005D7497"/>
    <w:rsid w:val="005D7E70"/>
    <w:rsid w:val="005D7FA5"/>
    <w:rsid w:val="005E0218"/>
    <w:rsid w:val="005E086C"/>
    <w:rsid w:val="005E0934"/>
    <w:rsid w:val="005E09DE"/>
    <w:rsid w:val="005E117D"/>
    <w:rsid w:val="005E122A"/>
    <w:rsid w:val="005E17FC"/>
    <w:rsid w:val="005E1F19"/>
    <w:rsid w:val="005E2384"/>
    <w:rsid w:val="005E249B"/>
    <w:rsid w:val="005E24B1"/>
    <w:rsid w:val="005E24F7"/>
    <w:rsid w:val="005E25BD"/>
    <w:rsid w:val="005E2900"/>
    <w:rsid w:val="005E295A"/>
    <w:rsid w:val="005E2F7E"/>
    <w:rsid w:val="005E3C7D"/>
    <w:rsid w:val="005E3E06"/>
    <w:rsid w:val="005E3F37"/>
    <w:rsid w:val="005E414D"/>
    <w:rsid w:val="005E429D"/>
    <w:rsid w:val="005E440A"/>
    <w:rsid w:val="005E4754"/>
    <w:rsid w:val="005E5270"/>
    <w:rsid w:val="005E54A8"/>
    <w:rsid w:val="005E5A1F"/>
    <w:rsid w:val="005E642A"/>
    <w:rsid w:val="005E6468"/>
    <w:rsid w:val="005E6DE3"/>
    <w:rsid w:val="005E735B"/>
    <w:rsid w:val="005E7C5E"/>
    <w:rsid w:val="005E7D67"/>
    <w:rsid w:val="005E7EDF"/>
    <w:rsid w:val="005F023D"/>
    <w:rsid w:val="005F0C6B"/>
    <w:rsid w:val="005F0C7D"/>
    <w:rsid w:val="005F0F26"/>
    <w:rsid w:val="005F10DA"/>
    <w:rsid w:val="005F1AD5"/>
    <w:rsid w:val="005F2130"/>
    <w:rsid w:val="005F263E"/>
    <w:rsid w:val="005F27E7"/>
    <w:rsid w:val="005F2E80"/>
    <w:rsid w:val="005F30C7"/>
    <w:rsid w:val="005F35F8"/>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C0B"/>
    <w:rsid w:val="005F6C76"/>
    <w:rsid w:val="005F6CC8"/>
    <w:rsid w:val="005F7443"/>
    <w:rsid w:val="005F78E7"/>
    <w:rsid w:val="005F7C54"/>
    <w:rsid w:val="005F7C8F"/>
    <w:rsid w:val="005F7D06"/>
    <w:rsid w:val="005F7E41"/>
    <w:rsid w:val="005F7F83"/>
    <w:rsid w:val="006000C3"/>
    <w:rsid w:val="0060071B"/>
    <w:rsid w:val="0060082B"/>
    <w:rsid w:val="006008AC"/>
    <w:rsid w:val="00600AA5"/>
    <w:rsid w:val="00600BB7"/>
    <w:rsid w:val="006017F0"/>
    <w:rsid w:val="006021D6"/>
    <w:rsid w:val="00602812"/>
    <w:rsid w:val="00602A4B"/>
    <w:rsid w:val="006031B6"/>
    <w:rsid w:val="00603432"/>
    <w:rsid w:val="006038A7"/>
    <w:rsid w:val="00603AFC"/>
    <w:rsid w:val="00603E4F"/>
    <w:rsid w:val="00603EE4"/>
    <w:rsid w:val="00604335"/>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4C"/>
    <w:rsid w:val="00606FF1"/>
    <w:rsid w:val="006070FB"/>
    <w:rsid w:val="0060741F"/>
    <w:rsid w:val="00607425"/>
    <w:rsid w:val="00607886"/>
    <w:rsid w:val="00607C95"/>
    <w:rsid w:val="00610CBD"/>
    <w:rsid w:val="00610F87"/>
    <w:rsid w:val="006112AF"/>
    <w:rsid w:val="00611696"/>
    <w:rsid w:val="006119FF"/>
    <w:rsid w:val="0061267B"/>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535"/>
    <w:rsid w:val="0061571D"/>
    <w:rsid w:val="006157D9"/>
    <w:rsid w:val="00616017"/>
    <w:rsid w:val="00616997"/>
    <w:rsid w:val="006176F7"/>
    <w:rsid w:val="006177A2"/>
    <w:rsid w:val="00617FCD"/>
    <w:rsid w:val="006203FF"/>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4D3C"/>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86A"/>
    <w:rsid w:val="00631A51"/>
    <w:rsid w:val="00631AC4"/>
    <w:rsid w:val="00631B73"/>
    <w:rsid w:val="0063296F"/>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7C4"/>
    <w:rsid w:val="00641C4F"/>
    <w:rsid w:val="00641CAD"/>
    <w:rsid w:val="00642097"/>
    <w:rsid w:val="006425F8"/>
    <w:rsid w:val="006427B8"/>
    <w:rsid w:val="0064319F"/>
    <w:rsid w:val="00643BA1"/>
    <w:rsid w:val="00644027"/>
    <w:rsid w:val="006440AC"/>
    <w:rsid w:val="006440C7"/>
    <w:rsid w:val="0064425E"/>
    <w:rsid w:val="006445CE"/>
    <w:rsid w:val="006447AB"/>
    <w:rsid w:val="00644884"/>
    <w:rsid w:val="00644B5B"/>
    <w:rsid w:val="00644BDD"/>
    <w:rsid w:val="00644BF2"/>
    <w:rsid w:val="00644BF8"/>
    <w:rsid w:val="006452F2"/>
    <w:rsid w:val="006454BC"/>
    <w:rsid w:val="00645607"/>
    <w:rsid w:val="006456BC"/>
    <w:rsid w:val="0064589A"/>
    <w:rsid w:val="00646127"/>
    <w:rsid w:val="006463A1"/>
    <w:rsid w:val="00646F49"/>
    <w:rsid w:val="006471DF"/>
    <w:rsid w:val="006472BF"/>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880"/>
    <w:rsid w:val="006529B1"/>
    <w:rsid w:val="00652BE2"/>
    <w:rsid w:val="00652DDD"/>
    <w:rsid w:val="00652F9D"/>
    <w:rsid w:val="006532CD"/>
    <w:rsid w:val="006537F1"/>
    <w:rsid w:val="00653B00"/>
    <w:rsid w:val="00653ECD"/>
    <w:rsid w:val="006541E4"/>
    <w:rsid w:val="00654742"/>
    <w:rsid w:val="00654CF1"/>
    <w:rsid w:val="00654FD6"/>
    <w:rsid w:val="006550E7"/>
    <w:rsid w:val="00655BFC"/>
    <w:rsid w:val="00655E52"/>
    <w:rsid w:val="00656599"/>
    <w:rsid w:val="006568BC"/>
    <w:rsid w:val="00656C96"/>
    <w:rsid w:val="006576D7"/>
    <w:rsid w:val="0065773D"/>
    <w:rsid w:val="00657928"/>
    <w:rsid w:val="00657A51"/>
    <w:rsid w:val="00657D9D"/>
    <w:rsid w:val="00657E7C"/>
    <w:rsid w:val="00660727"/>
    <w:rsid w:val="00660799"/>
    <w:rsid w:val="00660984"/>
    <w:rsid w:val="00660A17"/>
    <w:rsid w:val="006611FD"/>
    <w:rsid w:val="0066159D"/>
    <w:rsid w:val="00661603"/>
    <w:rsid w:val="00662221"/>
    <w:rsid w:val="00662666"/>
    <w:rsid w:val="00662979"/>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5E43"/>
    <w:rsid w:val="006662E9"/>
    <w:rsid w:val="00666740"/>
    <w:rsid w:val="006668BC"/>
    <w:rsid w:val="00667535"/>
    <w:rsid w:val="006675BD"/>
    <w:rsid w:val="00667B3A"/>
    <w:rsid w:val="00667BAD"/>
    <w:rsid w:val="00667C43"/>
    <w:rsid w:val="00667F7C"/>
    <w:rsid w:val="00670761"/>
    <w:rsid w:val="00670774"/>
    <w:rsid w:val="00670B90"/>
    <w:rsid w:val="00670FD3"/>
    <w:rsid w:val="00671AA5"/>
    <w:rsid w:val="00672031"/>
    <w:rsid w:val="00672D91"/>
    <w:rsid w:val="00673134"/>
    <w:rsid w:val="00673587"/>
    <w:rsid w:val="00673B67"/>
    <w:rsid w:val="006741F0"/>
    <w:rsid w:val="006749B8"/>
    <w:rsid w:val="0067505A"/>
    <w:rsid w:val="00675758"/>
    <w:rsid w:val="0067608C"/>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9E5"/>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74"/>
    <w:rsid w:val="00684DFD"/>
    <w:rsid w:val="00684F49"/>
    <w:rsid w:val="00685CFF"/>
    <w:rsid w:val="00686D77"/>
    <w:rsid w:val="00687223"/>
    <w:rsid w:val="00687AD4"/>
    <w:rsid w:val="0069002E"/>
    <w:rsid w:val="006905BC"/>
    <w:rsid w:val="0069067C"/>
    <w:rsid w:val="0069087C"/>
    <w:rsid w:val="00690B72"/>
    <w:rsid w:val="00690C6F"/>
    <w:rsid w:val="00691029"/>
    <w:rsid w:val="006921E4"/>
    <w:rsid w:val="0069227A"/>
    <w:rsid w:val="006924F6"/>
    <w:rsid w:val="0069293B"/>
    <w:rsid w:val="00692A37"/>
    <w:rsid w:val="00692A4F"/>
    <w:rsid w:val="00692D06"/>
    <w:rsid w:val="00693083"/>
    <w:rsid w:val="006937BA"/>
    <w:rsid w:val="006937C6"/>
    <w:rsid w:val="00693C23"/>
    <w:rsid w:val="00693CB8"/>
    <w:rsid w:val="00694396"/>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B85"/>
    <w:rsid w:val="00697BB3"/>
    <w:rsid w:val="006A0459"/>
    <w:rsid w:val="006A046B"/>
    <w:rsid w:val="006A0605"/>
    <w:rsid w:val="006A06DE"/>
    <w:rsid w:val="006A0CAC"/>
    <w:rsid w:val="006A1020"/>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6690"/>
    <w:rsid w:val="006A6942"/>
    <w:rsid w:val="006A7035"/>
    <w:rsid w:val="006A7338"/>
    <w:rsid w:val="006A75CE"/>
    <w:rsid w:val="006A7687"/>
    <w:rsid w:val="006A76E4"/>
    <w:rsid w:val="006A7DA9"/>
    <w:rsid w:val="006A7FE2"/>
    <w:rsid w:val="006B0195"/>
    <w:rsid w:val="006B03E1"/>
    <w:rsid w:val="006B046E"/>
    <w:rsid w:val="006B09BD"/>
    <w:rsid w:val="006B0AB2"/>
    <w:rsid w:val="006B0C4D"/>
    <w:rsid w:val="006B102B"/>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B19"/>
    <w:rsid w:val="006B5142"/>
    <w:rsid w:val="006B58A8"/>
    <w:rsid w:val="006B5A9F"/>
    <w:rsid w:val="006B5DFB"/>
    <w:rsid w:val="006B6003"/>
    <w:rsid w:val="006B63C2"/>
    <w:rsid w:val="006B680F"/>
    <w:rsid w:val="006B68E3"/>
    <w:rsid w:val="006B691D"/>
    <w:rsid w:val="006B6B3B"/>
    <w:rsid w:val="006B6F60"/>
    <w:rsid w:val="006B7301"/>
    <w:rsid w:val="006B7330"/>
    <w:rsid w:val="006B7C51"/>
    <w:rsid w:val="006B7D6C"/>
    <w:rsid w:val="006B7D6D"/>
    <w:rsid w:val="006C03B3"/>
    <w:rsid w:val="006C07D9"/>
    <w:rsid w:val="006C0850"/>
    <w:rsid w:val="006C0AF8"/>
    <w:rsid w:val="006C0BE1"/>
    <w:rsid w:val="006C13B6"/>
    <w:rsid w:val="006C1428"/>
    <w:rsid w:val="006C1B4D"/>
    <w:rsid w:val="006C2B0F"/>
    <w:rsid w:val="006C300D"/>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518"/>
    <w:rsid w:val="006D567D"/>
    <w:rsid w:val="006D5B22"/>
    <w:rsid w:val="006D5E55"/>
    <w:rsid w:val="006D5F13"/>
    <w:rsid w:val="006D607E"/>
    <w:rsid w:val="006D686C"/>
    <w:rsid w:val="006D692F"/>
    <w:rsid w:val="006D6A07"/>
    <w:rsid w:val="006D776F"/>
    <w:rsid w:val="006D77EE"/>
    <w:rsid w:val="006D788C"/>
    <w:rsid w:val="006D7C1B"/>
    <w:rsid w:val="006D7C66"/>
    <w:rsid w:val="006D7D91"/>
    <w:rsid w:val="006E027D"/>
    <w:rsid w:val="006E03F0"/>
    <w:rsid w:val="006E05E4"/>
    <w:rsid w:val="006E12BF"/>
    <w:rsid w:val="006E1301"/>
    <w:rsid w:val="006E1785"/>
    <w:rsid w:val="006E1F99"/>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59"/>
    <w:rsid w:val="006E7162"/>
    <w:rsid w:val="006E71CD"/>
    <w:rsid w:val="006E71D9"/>
    <w:rsid w:val="006E723E"/>
    <w:rsid w:val="006E73A6"/>
    <w:rsid w:val="006E7644"/>
    <w:rsid w:val="006E765A"/>
    <w:rsid w:val="006E76E4"/>
    <w:rsid w:val="006E7AEE"/>
    <w:rsid w:val="006E7B53"/>
    <w:rsid w:val="006F06A8"/>
    <w:rsid w:val="006F0EDA"/>
    <w:rsid w:val="006F1855"/>
    <w:rsid w:val="006F19DE"/>
    <w:rsid w:val="006F1B4F"/>
    <w:rsid w:val="006F20A9"/>
    <w:rsid w:val="006F21FA"/>
    <w:rsid w:val="006F22D7"/>
    <w:rsid w:val="006F22E3"/>
    <w:rsid w:val="006F235D"/>
    <w:rsid w:val="006F27A1"/>
    <w:rsid w:val="006F329E"/>
    <w:rsid w:val="006F3F2E"/>
    <w:rsid w:val="006F41BA"/>
    <w:rsid w:val="006F427B"/>
    <w:rsid w:val="006F43E8"/>
    <w:rsid w:val="006F4F7D"/>
    <w:rsid w:val="006F547F"/>
    <w:rsid w:val="006F59DD"/>
    <w:rsid w:val="006F5F93"/>
    <w:rsid w:val="006F6569"/>
    <w:rsid w:val="006F6A77"/>
    <w:rsid w:val="006F7588"/>
    <w:rsid w:val="006F76C1"/>
    <w:rsid w:val="006F773A"/>
    <w:rsid w:val="006F7785"/>
    <w:rsid w:val="006F7BBD"/>
    <w:rsid w:val="006F7E34"/>
    <w:rsid w:val="006F7F53"/>
    <w:rsid w:val="006F7F9E"/>
    <w:rsid w:val="007000A2"/>
    <w:rsid w:val="007002D9"/>
    <w:rsid w:val="007004D7"/>
    <w:rsid w:val="0070066A"/>
    <w:rsid w:val="00700FFE"/>
    <w:rsid w:val="00701359"/>
    <w:rsid w:val="00701510"/>
    <w:rsid w:val="00701B4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9A6"/>
    <w:rsid w:val="00710E82"/>
    <w:rsid w:val="00711784"/>
    <w:rsid w:val="0071196F"/>
    <w:rsid w:val="00712703"/>
    <w:rsid w:val="007128A8"/>
    <w:rsid w:val="0071352D"/>
    <w:rsid w:val="007135C7"/>
    <w:rsid w:val="0071360B"/>
    <w:rsid w:val="0071361C"/>
    <w:rsid w:val="00713C8B"/>
    <w:rsid w:val="00714135"/>
    <w:rsid w:val="00714148"/>
    <w:rsid w:val="007148EC"/>
    <w:rsid w:val="0071583E"/>
    <w:rsid w:val="00715AF9"/>
    <w:rsid w:val="00716229"/>
    <w:rsid w:val="007163DA"/>
    <w:rsid w:val="007168EB"/>
    <w:rsid w:val="00716C20"/>
    <w:rsid w:val="0072164B"/>
    <w:rsid w:val="00721F86"/>
    <w:rsid w:val="00722027"/>
    <w:rsid w:val="0072229E"/>
    <w:rsid w:val="007229AD"/>
    <w:rsid w:val="00722A81"/>
    <w:rsid w:val="00722AF0"/>
    <w:rsid w:val="00722BA6"/>
    <w:rsid w:val="0072324B"/>
    <w:rsid w:val="00723424"/>
    <w:rsid w:val="007237DE"/>
    <w:rsid w:val="00723DBE"/>
    <w:rsid w:val="00723EA6"/>
    <w:rsid w:val="00723F2F"/>
    <w:rsid w:val="007244B0"/>
    <w:rsid w:val="007253AA"/>
    <w:rsid w:val="007255A3"/>
    <w:rsid w:val="00725805"/>
    <w:rsid w:val="00725BCC"/>
    <w:rsid w:val="00725D07"/>
    <w:rsid w:val="007260CE"/>
    <w:rsid w:val="00726182"/>
    <w:rsid w:val="00726B41"/>
    <w:rsid w:val="00726C32"/>
    <w:rsid w:val="00726C75"/>
    <w:rsid w:val="00727209"/>
    <w:rsid w:val="00727295"/>
    <w:rsid w:val="00727D09"/>
    <w:rsid w:val="00730263"/>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798"/>
    <w:rsid w:val="007369C4"/>
    <w:rsid w:val="00736E0D"/>
    <w:rsid w:val="00736EAB"/>
    <w:rsid w:val="00737709"/>
    <w:rsid w:val="007377C0"/>
    <w:rsid w:val="007379C2"/>
    <w:rsid w:val="0074014A"/>
    <w:rsid w:val="00740E21"/>
    <w:rsid w:val="007419D5"/>
    <w:rsid w:val="00741C41"/>
    <w:rsid w:val="0074298C"/>
    <w:rsid w:val="00742EFE"/>
    <w:rsid w:val="007430D0"/>
    <w:rsid w:val="007435E3"/>
    <w:rsid w:val="00743767"/>
    <w:rsid w:val="007439AC"/>
    <w:rsid w:val="00743D20"/>
    <w:rsid w:val="007442AC"/>
    <w:rsid w:val="00744866"/>
    <w:rsid w:val="00745107"/>
    <w:rsid w:val="0074526F"/>
    <w:rsid w:val="00745315"/>
    <w:rsid w:val="007454F6"/>
    <w:rsid w:val="00745B84"/>
    <w:rsid w:val="00746499"/>
    <w:rsid w:val="007465ED"/>
    <w:rsid w:val="007466C0"/>
    <w:rsid w:val="0074694F"/>
    <w:rsid w:val="00746CD6"/>
    <w:rsid w:val="00747047"/>
    <w:rsid w:val="00747499"/>
    <w:rsid w:val="0074798E"/>
    <w:rsid w:val="00747A4E"/>
    <w:rsid w:val="00747B7C"/>
    <w:rsid w:val="00747C36"/>
    <w:rsid w:val="00747E91"/>
    <w:rsid w:val="00750917"/>
    <w:rsid w:val="007509C9"/>
    <w:rsid w:val="00750FFF"/>
    <w:rsid w:val="00751063"/>
    <w:rsid w:val="00751214"/>
    <w:rsid w:val="00751AA4"/>
    <w:rsid w:val="00751B39"/>
    <w:rsid w:val="00751FC7"/>
    <w:rsid w:val="0075217F"/>
    <w:rsid w:val="007524D5"/>
    <w:rsid w:val="00752626"/>
    <w:rsid w:val="00752B3E"/>
    <w:rsid w:val="00752C34"/>
    <w:rsid w:val="00752EDA"/>
    <w:rsid w:val="00753495"/>
    <w:rsid w:val="007535FE"/>
    <w:rsid w:val="0075369B"/>
    <w:rsid w:val="00753752"/>
    <w:rsid w:val="00753E3C"/>
    <w:rsid w:val="00753E41"/>
    <w:rsid w:val="00753E8E"/>
    <w:rsid w:val="00753F46"/>
    <w:rsid w:val="00754366"/>
    <w:rsid w:val="0075437C"/>
    <w:rsid w:val="007547D3"/>
    <w:rsid w:val="007548E6"/>
    <w:rsid w:val="0075498F"/>
    <w:rsid w:val="00754FA3"/>
    <w:rsid w:val="00755307"/>
    <w:rsid w:val="00755447"/>
    <w:rsid w:val="00755507"/>
    <w:rsid w:val="007556B6"/>
    <w:rsid w:val="0075587C"/>
    <w:rsid w:val="00755968"/>
    <w:rsid w:val="00755CD8"/>
    <w:rsid w:val="00756381"/>
    <w:rsid w:val="007570EB"/>
    <w:rsid w:val="007572E8"/>
    <w:rsid w:val="00757CDA"/>
    <w:rsid w:val="00757E9E"/>
    <w:rsid w:val="00757F4C"/>
    <w:rsid w:val="00757FD2"/>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4720"/>
    <w:rsid w:val="0076478B"/>
    <w:rsid w:val="00764E1E"/>
    <w:rsid w:val="007655F1"/>
    <w:rsid w:val="00765822"/>
    <w:rsid w:val="00765C6E"/>
    <w:rsid w:val="00765C8F"/>
    <w:rsid w:val="00767248"/>
    <w:rsid w:val="00767353"/>
    <w:rsid w:val="0076769E"/>
    <w:rsid w:val="00767733"/>
    <w:rsid w:val="007679D5"/>
    <w:rsid w:val="00767D70"/>
    <w:rsid w:val="007702D0"/>
    <w:rsid w:val="00770907"/>
    <w:rsid w:val="00770DEF"/>
    <w:rsid w:val="00770FD2"/>
    <w:rsid w:val="007710AE"/>
    <w:rsid w:val="007713A8"/>
    <w:rsid w:val="0077163B"/>
    <w:rsid w:val="00772167"/>
    <w:rsid w:val="007728EB"/>
    <w:rsid w:val="00772E1B"/>
    <w:rsid w:val="00772F0E"/>
    <w:rsid w:val="0077315D"/>
    <w:rsid w:val="00773397"/>
    <w:rsid w:val="007734F9"/>
    <w:rsid w:val="00773A72"/>
    <w:rsid w:val="00773EE7"/>
    <w:rsid w:val="00774115"/>
    <w:rsid w:val="00774144"/>
    <w:rsid w:val="00774258"/>
    <w:rsid w:val="00774BE4"/>
    <w:rsid w:val="00774C34"/>
    <w:rsid w:val="00774E26"/>
    <w:rsid w:val="00774FDA"/>
    <w:rsid w:val="007750B6"/>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6F5"/>
    <w:rsid w:val="00782D34"/>
    <w:rsid w:val="00783465"/>
    <w:rsid w:val="007836AE"/>
    <w:rsid w:val="0078441F"/>
    <w:rsid w:val="007845F8"/>
    <w:rsid w:val="0078497E"/>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54"/>
    <w:rsid w:val="007874B4"/>
    <w:rsid w:val="0078786D"/>
    <w:rsid w:val="00787FD6"/>
    <w:rsid w:val="007901AE"/>
    <w:rsid w:val="00790CA0"/>
    <w:rsid w:val="00791326"/>
    <w:rsid w:val="00791B9C"/>
    <w:rsid w:val="00791D97"/>
    <w:rsid w:val="007925D0"/>
    <w:rsid w:val="0079264E"/>
    <w:rsid w:val="007928B2"/>
    <w:rsid w:val="00792D1B"/>
    <w:rsid w:val="00793056"/>
    <w:rsid w:val="00793DD4"/>
    <w:rsid w:val="00794056"/>
    <w:rsid w:val="007942DF"/>
    <w:rsid w:val="007943C6"/>
    <w:rsid w:val="00794508"/>
    <w:rsid w:val="00794583"/>
    <w:rsid w:val="007945CA"/>
    <w:rsid w:val="00794738"/>
    <w:rsid w:val="00794D1F"/>
    <w:rsid w:val="00794E91"/>
    <w:rsid w:val="00795867"/>
    <w:rsid w:val="00795BEE"/>
    <w:rsid w:val="0079627B"/>
    <w:rsid w:val="0079665A"/>
    <w:rsid w:val="00796AD4"/>
    <w:rsid w:val="00796DCB"/>
    <w:rsid w:val="00796E8C"/>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86A"/>
    <w:rsid w:val="007A3143"/>
    <w:rsid w:val="007A3275"/>
    <w:rsid w:val="007A3789"/>
    <w:rsid w:val="007A3952"/>
    <w:rsid w:val="007A3A34"/>
    <w:rsid w:val="007A3C30"/>
    <w:rsid w:val="007A4208"/>
    <w:rsid w:val="007A4299"/>
    <w:rsid w:val="007A4942"/>
    <w:rsid w:val="007A4A23"/>
    <w:rsid w:val="007A4DDD"/>
    <w:rsid w:val="007A4E69"/>
    <w:rsid w:val="007A4E7F"/>
    <w:rsid w:val="007A55E4"/>
    <w:rsid w:val="007A5D0F"/>
    <w:rsid w:val="007A5E8D"/>
    <w:rsid w:val="007A68F7"/>
    <w:rsid w:val="007A7058"/>
    <w:rsid w:val="007A7107"/>
    <w:rsid w:val="007A7B8B"/>
    <w:rsid w:val="007A7C86"/>
    <w:rsid w:val="007A7D94"/>
    <w:rsid w:val="007B0300"/>
    <w:rsid w:val="007B053C"/>
    <w:rsid w:val="007B1480"/>
    <w:rsid w:val="007B217A"/>
    <w:rsid w:val="007B3592"/>
    <w:rsid w:val="007B3A97"/>
    <w:rsid w:val="007B40AF"/>
    <w:rsid w:val="007B414A"/>
    <w:rsid w:val="007B46A8"/>
    <w:rsid w:val="007B4752"/>
    <w:rsid w:val="007B4833"/>
    <w:rsid w:val="007B4B01"/>
    <w:rsid w:val="007B5225"/>
    <w:rsid w:val="007B5346"/>
    <w:rsid w:val="007B5938"/>
    <w:rsid w:val="007B5A06"/>
    <w:rsid w:val="007B5BBA"/>
    <w:rsid w:val="007B6ACD"/>
    <w:rsid w:val="007B6C5F"/>
    <w:rsid w:val="007B6C90"/>
    <w:rsid w:val="007B6F9C"/>
    <w:rsid w:val="007B74C4"/>
    <w:rsid w:val="007B75A7"/>
    <w:rsid w:val="007B7792"/>
    <w:rsid w:val="007B7EC0"/>
    <w:rsid w:val="007C02D2"/>
    <w:rsid w:val="007C0728"/>
    <w:rsid w:val="007C0BAD"/>
    <w:rsid w:val="007C0F7A"/>
    <w:rsid w:val="007C0FFB"/>
    <w:rsid w:val="007C1103"/>
    <w:rsid w:val="007C118F"/>
    <w:rsid w:val="007C12FC"/>
    <w:rsid w:val="007C130B"/>
    <w:rsid w:val="007C14D8"/>
    <w:rsid w:val="007C1588"/>
    <w:rsid w:val="007C15F2"/>
    <w:rsid w:val="007C1A48"/>
    <w:rsid w:val="007C1DAC"/>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EC6"/>
    <w:rsid w:val="007C6AE9"/>
    <w:rsid w:val="007C6C23"/>
    <w:rsid w:val="007C6F6A"/>
    <w:rsid w:val="007C74B8"/>
    <w:rsid w:val="007C750D"/>
    <w:rsid w:val="007C7808"/>
    <w:rsid w:val="007C7822"/>
    <w:rsid w:val="007C7B07"/>
    <w:rsid w:val="007C7F76"/>
    <w:rsid w:val="007C7FBE"/>
    <w:rsid w:val="007D0241"/>
    <w:rsid w:val="007D0289"/>
    <w:rsid w:val="007D03B4"/>
    <w:rsid w:val="007D17DD"/>
    <w:rsid w:val="007D18A3"/>
    <w:rsid w:val="007D1F79"/>
    <w:rsid w:val="007D22B1"/>
    <w:rsid w:val="007D2605"/>
    <w:rsid w:val="007D29CB"/>
    <w:rsid w:val="007D2B8B"/>
    <w:rsid w:val="007D2C1F"/>
    <w:rsid w:val="007D2E8D"/>
    <w:rsid w:val="007D30A1"/>
    <w:rsid w:val="007D30FD"/>
    <w:rsid w:val="007D3623"/>
    <w:rsid w:val="007D409C"/>
    <w:rsid w:val="007D469C"/>
    <w:rsid w:val="007D4862"/>
    <w:rsid w:val="007D4A35"/>
    <w:rsid w:val="007D5109"/>
    <w:rsid w:val="007D5240"/>
    <w:rsid w:val="007D5585"/>
    <w:rsid w:val="007D5764"/>
    <w:rsid w:val="007D5F5A"/>
    <w:rsid w:val="007D70A7"/>
    <w:rsid w:val="007D73F4"/>
    <w:rsid w:val="007D776D"/>
    <w:rsid w:val="007D77C6"/>
    <w:rsid w:val="007D77DD"/>
    <w:rsid w:val="007D79AE"/>
    <w:rsid w:val="007D79EA"/>
    <w:rsid w:val="007D7E6A"/>
    <w:rsid w:val="007E004E"/>
    <w:rsid w:val="007E05BE"/>
    <w:rsid w:val="007E152C"/>
    <w:rsid w:val="007E16A8"/>
    <w:rsid w:val="007E1C2E"/>
    <w:rsid w:val="007E228B"/>
    <w:rsid w:val="007E2742"/>
    <w:rsid w:val="007E36B2"/>
    <w:rsid w:val="007E3BA6"/>
    <w:rsid w:val="007E3BE6"/>
    <w:rsid w:val="007E3C15"/>
    <w:rsid w:val="007E3C77"/>
    <w:rsid w:val="007E40E9"/>
    <w:rsid w:val="007E4770"/>
    <w:rsid w:val="007E49AA"/>
    <w:rsid w:val="007E4A47"/>
    <w:rsid w:val="007E4AE7"/>
    <w:rsid w:val="007E55B2"/>
    <w:rsid w:val="007E5AB8"/>
    <w:rsid w:val="007E5B28"/>
    <w:rsid w:val="007E5C3A"/>
    <w:rsid w:val="007E5C90"/>
    <w:rsid w:val="007E6033"/>
    <w:rsid w:val="007E61B7"/>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919"/>
    <w:rsid w:val="00800A17"/>
    <w:rsid w:val="00800ADF"/>
    <w:rsid w:val="0080140F"/>
    <w:rsid w:val="00801461"/>
    <w:rsid w:val="00801519"/>
    <w:rsid w:val="00801859"/>
    <w:rsid w:val="00801B81"/>
    <w:rsid w:val="00801D5D"/>
    <w:rsid w:val="00801E1E"/>
    <w:rsid w:val="00802126"/>
    <w:rsid w:val="00802254"/>
    <w:rsid w:val="00803261"/>
    <w:rsid w:val="0080342E"/>
    <w:rsid w:val="0080350D"/>
    <w:rsid w:val="008037DE"/>
    <w:rsid w:val="0080383A"/>
    <w:rsid w:val="00803A06"/>
    <w:rsid w:val="00803E5F"/>
    <w:rsid w:val="00804996"/>
    <w:rsid w:val="00804BA4"/>
    <w:rsid w:val="0080516C"/>
    <w:rsid w:val="00805462"/>
    <w:rsid w:val="00805EB9"/>
    <w:rsid w:val="0080665F"/>
    <w:rsid w:val="00806A89"/>
    <w:rsid w:val="00806CA2"/>
    <w:rsid w:val="00806CA4"/>
    <w:rsid w:val="008076BB"/>
    <w:rsid w:val="008078E7"/>
    <w:rsid w:val="00807A40"/>
    <w:rsid w:val="00807C5C"/>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4155"/>
    <w:rsid w:val="0081490B"/>
    <w:rsid w:val="00814BBD"/>
    <w:rsid w:val="00814EF7"/>
    <w:rsid w:val="00814FB2"/>
    <w:rsid w:val="00815347"/>
    <w:rsid w:val="0081563D"/>
    <w:rsid w:val="00815773"/>
    <w:rsid w:val="00815943"/>
    <w:rsid w:val="00815A9B"/>
    <w:rsid w:val="00815B7A"/>
    <w:rsid w:val="00815C18"/>
    <w:rsid w:val="008167F6"/>
    <w:rsid w:val="00817081"/>
    <w:rsid w:val="008170F2"/>
    <w:rsid w:val="00817477"/>
    <w:rsid w:val="0081756A"/>
    <w:rsid w:val="00817748"/>
    <w:rsid w:val="008179F1"/>
    <w:rsid w:val="00817AF2"/>
    <w:rsid w:val="00817F26"/>
    <w:rsid w:val="0082081E"/>
    <w:rsid w:val="00820A1E"/>
    <w:rsid w:val="00820CC6"/>
    <w:rsid w:val="00820F20"/>
    <w:rsid w:val="008210E3"/>
    <w:rsid w:val="00821192"/>
    <w:rsid w:val="00821223"/>
    <w:rsid w:val="008215DB"/>
    <w:rsid w:val="00822291"/>
    <w:rsid w:val="0082238D"/>
    <w:rsid w:val="00822407"/>
    <w:rsid w:val="00822B40"/>
    <w:rsid w:val="00823040"/>
    <w:rsid w:val="008236C5"/>
    <w:rsid w:val="008238C5"/>
    <w:rsid w:val="00823F08"/>
    <w:rsid w:val="008249FD"/>
    <w:rsid w:val="00824BD4"/>
    <w:rsid w:val="00824FDF"/>
    <w:rsid w:val="00825035"/>
    <w:rsid w:val="00825A3E"/>
    <w:rsid w:val="00825E6B"/>
    <w:rsid w:val="0082611C"/>
    <w:rsid w:val="00826E44"/>
    <w:rsid w:val="008275F7"/>
    <w:rsid w:val="00827985"/>
    <w:rsid w:val="00827CA0"/>
    <w:rsid w:val="00827D4E"/>
    <w:rsid w:val="00827DB0"/>
    <w:rsid w:val="008307F5"/>
    <w:rsid w:val="008313EA"/>
    <w:rsid w:val="008315AC"/>
    <w:rsid w:val="00831780"/>
    <w:rsid w:val="0083193C"/>
    <w:rsid w:val="00831BE1"/>
    <w:rsid w:val="00832246"/>
    <w:rsid w:val="008324D6"/>
    <w:rsid w:val="00832CA2"/>
    <w:rsid w:val="00833AE0"/>
    <w:rsid w:val="00833BC3"/>
    <w:rsid w:val="00833DEC"/>
    <w:rsid w:val="00833E31"/>
    <w:rsid w:val="00834527"/>
    <w:rsid w:val="00834E58"/>
    <w:rsid w:val="00835006"/>
    <w:rsid w:val="0083522A"/>
    <w:rsid w:val="00835456"/>
    <w:rsid w:val="00835645"/>
    <w:rsid w:val="0083662B"/>
    <w:rsid w:val="00836C86"/>
    <w:rsid w:val="00836ED1"/>
    <w:rsid w:val="00837307"/>
    <w:rsid w:val="00837735"/>
    <w:rsid w:val="008379F0"/>
    <w:rsid w:val="00837F64"/>
    <w:rsid w:val="0084070A"/>
    <w:rsid w:val="008408CB"/>
    <w:rsid w:val="0084117C"/>
    <w:rsid w:val="00841494"/>
    <w:rsid w:val="00841826"/>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4125"/>
    <w:rsid w:val="00844400"/>
    <w:rsid w:val="008446BA"/>
    <w:rsid w:val="0084480F"/>
    <w:rsid w:val="00844EBB"/>
    <w:rsid w:val="00844EF7"/>
    <w:rsid w:val="00845029"/>
    <w:rsid w:val="00845335"/>
    <w:rsid w:val="008454B9"/>
    <w:rsid w:val="00845875"/>
    <w:rsid w:val="00845C81"/>
    <w:rsid w:val="00845CE6"/>
    <w:rsid w:val="00845E56"/>
    <w:rsid w:val="00846257"/>
    <w:rsid w:val="0084634F"/>
    <w:rsid w:val="00846CA2"/>
    <w:rsid w:val="00847182"/>
    <w:rsid w:val="008473E4"/>
    <w:rsid w:val="008476BB"/>
    <w:rsid w:val="00847A43"/>
    <w:rsid w:val="00847D0D"/>
    <w:rsid w:val="00847D2E"/>
    <w:rsid w:val="00850034"/>
    <w:rsid w:val="00850204"/>
    <w:rsid w:val="00850458"/>
    <w:rsid w:val="008504FA"/>
    <w:rsid w:val="00850720"/>
    <w:rsid w:val="00850871"/>
    <w:rsid w:val="008509F0"/>
    <w:rsid w:val="00850C44"/>
    <w:rsid w:val="0085109D"/>
    <w:rsid w:val="00851587"/>
    <w:rsid w:val="00851D5C"/>
    <w:rsid w:val="00852E75"/>
    <w:rsid w:val="00852F5C"/>
    <w:rsid w:val="008542E7"/>
    <w:rsid w:val="0085498D"/>
    <w:rsid w:val="008549B1"/>
    <w:rsid w:val="00854C22"/>
    <w:rsid w:val="00854D92"/>
    <w:rsid w:val="00855512"/>
    <w:rsid w:val="0085599A"/>
    <w:rsid w:val="00855EDB"/>
    <w:rsid w:val="008563CA"/>
    <w:rsid w:val="00856543"/>
    <w:rsid w:val="00856BD6"/>
    <w:rsid w:val="00856C55"/>
    <w:rsid w:val="00856D69"/>
    <w:rsid w:val="00856E5A"/>
    <w:rsid w:val="00857956"/>
    <w:rsid w:val="00857AD2"/>
    <w:rsid w:val="00860172"/>
    <w:rsid w:val="008608BA"/>
    <w:rsid w:val="00860BAF"/>
    <w:rsid w:val="00861528"/>
    <w:rsid w:val="00861723"/>
    <w:rsid w:val="00861BFE"/>
    <w:rsid w:val="00861E45"/>
    <w:rsid w:val="0086208F"/>
    <w:rsid w:val="008625E7"/>
    <w:rsid w:val="00862BA3"/>
    <w:rsid w:val="00863467"/>
    <w:rsid w:val="00863749"/>
    <w:rsid w:val="0086398C"/>
    <w:rsid w:val="00863A0E"/>
    <w:rsid w:val="00863B2A"/>
    <w:rsid w:val="008640EB"/>
    <w:rsid w:val="00864BEE"/>
    <w:rsid w:val="00864E95"/>
    <w:rsid w:val="00865071"/>
    <w:rsid w:val="008653DD"/>
    <w:rsid w:val="0086553C"/>
    <w:rsid w:val="008659DC"/>
    <w:rsid w:val="00865A58"/>
    <w:rsid w:val="00865EEC"/>
    <w:rsid w:val="00866D37"/>
    <w:rsid w:val="0086750D"/>
    <w:rsid w:val="00867841"/>
    <w:rsid w:val="0086797F"/>
    <w:rsid w:val="00867A0A"/>
    <w:rsid w:val="00867AE0"/>
    <w:rsid w:val="00867AEB"/>
    <w:rsid w:val="00867DCD"/>
    <w:rsid w:val="008700CC"/>
    <w:rsid w:val="00870DAF"/>
    <w:rsid w:val="00870E6E"/>
    <w:rsid w:val="00870EC0"/>
    <w:rsid w:val="008717C9"/>
    <w:rsid w:val="008728A6"/>
    <w:rsid w:val="00872BDC"/>
    <w:rsid w:val="00873510"/>
    <w:rsid w:val="00873B74"/>
    <w:rsid w:val="00873B7C"/>
    <w:rsid w:val="00873F43"/>
    <w:rsid w:val="00874425"/>
    <w:rsid w:val="00874629"/>
    <w:rsid w:val="00874B72"/>
    <w:rsid w:val="00874F7E"/>
    <w:rsid w:val="00875034"/>
    <w:rsid w:val="00875426"/>
    <w:rsid w:val="00875507"/>
    <w:rsid w:val="00875734"/>
    <w:rsid w:val="00876065"/>
    <w:rsid w:val="008765BF"/>
    <w:rsid w:val="00876644"/>
    <w:rsid w:val="0087698D"/>
    <w:rsid w:val="00876C45"/>
    <w:rsid w:val="0087716C"/>
    <w:rsid w:val="008771D7"/>
    <w:rsid w:val="008774A6"/>
    <w:rsid w:val="0087758C"/>
    <w:rsid w:val="00877788"/>
    <w:rsid w:val="00877E10"/>
    <w:rsid w:val="00877EBE"/>
    <w:rsid w:val="0088042B"/>
    <w:rsid w:val="00880534"/>
    <w:rsid w:val="008808C1"/>
    <w:rsid w:val="00880A65"/>
    <w:rsid w:val="00880ADA"/>
    <w:rsid w:val="00881308"/>
    <w:rsid w:val="008813A0"/>
    <w:rsid w:val="0088165D"/>
    <w:rsid w:val="00881BB3"/>
    <w:rsid w:val="00881FA9"/>
    <w:rsid w:val="00882197"/>
    <w:rsid w:val="0088258B"/>
    <w:rsid w:val="00882D85"/>
    <w:rsid w:val="00882E36"/>
    <w:rsid w:val="00882FF2"/>
    <w:rsid w:val="00883066"/>
    <w:rsid w:val="008836BC"/>
    <w:rsid w:val="0088391B"/>
    <w:rsid w:val="00883CAA"/>
    <w:rsid w:val="00884134"/>
    <w:rsid w:val="00884354"/>
    <w:rsid w:val="008843A7"/>
    <w:rsid w:val="008846E4"/>
    <w:rsid w:val="008855B3"/>
    <w:rsid w:val="008855CC"/>
    <w:rsid w:val="00885905"/>
    <w:rsid w:val="00885F37"/>
    <w:rsid w:val="00886832"/>
    <w:rsid w:val="008873FF"/>
    <w:rsid w:val="0088756B"/>
    <w:rsid w:val="008875BA"/>
    <w:rsid w:val="008878A8"/>
    <w:rsid w:val="00887973"/>
    <w:rsid w:val="00887DB2"/>
    <w:rsid w:val="00887F0D"/>
    <w:rsid w:val="00890E85"/>
    <w:rsid w:val="00891086"/>
    <w:rsid w:val="00891236"/>
    <w:rsid w:val="008916DF"/>
    <w:rsid w:val="00891783"/>
    <w:rsid w:val="008920A4"/>
    <w:rsid w:val="0089280F"/>
    <w:rsid w:val="008929CF"/>
    <w:rsid w:val="0089364B"/>
    <w:rsid w:val="008938EB"/>
    <w:rsid w:val="0089398A"/>
    <w:rsid w:val="008939C4"/>
    <w:rsid w:val="008939F0"/>
    <w:rsid w:val="00894325"/>
    <w:rsid w:val="00894884"/>
    <w:rsid w:val="00895153"/>
    <w:rsid w:val="0089561D"/>
    <w:rsid w:val="0089569D"/>
    <w:rsid w:val="00895FC1"/>
    <w:rsid w:val="008963D7"/>
    <w:rsid w:val="008964E7"/>
    <w:rsid w:val="00896F0C"/>
    <w:rsid w:val="008976D5"/>
    <w:rsid w:val="00897932"/>
    <w:rsid w:val="00897B2C"/>
    <w:rsid w:val="00897B84"/>
    <w:rsid w:val="00897C4B"/>
    <w:rsid w:val="00897F4F"/>
    <w:rsid w:val="008A065D"/>
    <w:rsid w:val="008A0AE6"/>
    <w:rsid w:val="008A0C54"/>
    <w:rsid w:val="008A1200"/>
    <w:rsid w:val="008A1232"/>
    <w:rsid w:val="008A15C0"/>
    <w:rsid w:val="008A1741"/>
    <w:rsid w:val="008A1D17"/>
    <w:rsid w:val="008A211E"/>
    <w:rsid w:val="008A24D8"/>
    <w:rsid w:val="008A2542"/>
    <w:rsid w:val="008A28A8"/>
    <w:rsid w:val="008A2AAE"/>
    <w:rsid w:val="008A2EE7"/>
    <w:rsid w:val="008A2F67"/>
    <w:rsid w:val="008A3123"/>
    <w:rsid w:val="008A37D4"/>
    <w:rsid w:val="008A3E39"/>
    <w:rsid w:val="008A3E97"/>
    <w:rsid w:val="008A4C73"/>
    <w:rsid w:val="008A4D6F"/>
    <w:rsid w:val="008A4F3B"/>
    <w:rsid w:val="008A4FDF"/>
    <w:rsid w:val="008A5A28"/>
    <w:rsid w:val="008A5E22"/>
    <w:rsid w:val="008A640D"/>
    <w:rsid w:val="008A649B"/>
    <w:rsid w:val="008A66F5"/>
    <w:rsid w:val="008A6CB4"/>
    <w:rsid w:val="008A6F20"/>
    <w:rsid w:val="008A6F4B"/>
    <w:rsid w:val="008A719E"/>
    <w:rsid w:val="008A7267"/>
    <w:rsid w:val="008A7301"/>
    <w:rsid w:val="008A7936"/>
    <w:rsid w:val="008B010D"/>
    <w:rsid w:val="008B0534"/>
    <w:rsid w:val="008B07AE"/>
    <w:rsid w:val="008B07E2"/>
    <w:rsid w:val="008B106A"/>
    <w:rsid w:val="008B1262"/>
    <w:rsid w:val="008B12B3"/>
    <w:rsid w:val="008B1541"/>
    <w:rsid w:val="008B15C4"/>
    <w:rsid w:val="008B15F9"/>
    <w:rsid w:val="008B1927"/>
    <w:rsid w:val="008B3FE9"/>
    <w:rsid w:val="008B4201"/>
    <w:rsid w:val="008B4DD8"/>
    <w:rsid w:val="008B4DE3"/>
    <w:rsid w:val="008B560F"/>
    <w:rsid w:val="008B5E85"/>
    <w:rsid w:val="008B64F6"/>
    <w:rsid w:val="008B66B1"/>
    <w:rsid w:val="008B68E9"/>
    <w:rsid w:val="008B6A82"/>
    <w:rsid w:val="008B6AE9"/>
    <w:rsid w:val="008B6E2A"/>
    <w:rsid w:val="008B777A"/>
    <w:rsid w:val="008B785C"/>
    <w:rsid w:val="008B79F1"/>
    <w:rsid w:val="008C0F4E"/>
    <w:rsid w:val="008C148D"/>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5B0"/>
    <w:rsid w:val="008D1860"/>
    <w:rsid w:val="008D1A54"/>
    <w:rsid w:val="008D1AA2"/>
    <w:rsid w:val="008D1CE7"/>
    <w:rsid w:val="008D2E13"/>
    <w:rsid w:val="008D3B0D"/>
    <w:rsid w:val="008D3B4F"/>
    <w:rsid w:val="008D4523"/>
    <w:rsid w:val="008D45C1"/>
    <w:rsid w:val="008D4852"/>
    <w:rsid w:val="008D49B1"/>
    <w:rsid w:val="008D4B00"/>
    <w:rsid w:val="008D5558"/>
    <w:rsid w:val="008D5886"/>
    <w:rsid w:val="008D5B75"/>
    <w:rsid w:val="008D5BE0"/>
    <w:rsid w:val="008D6451"/>
    <w:rsid w:val="008D66DF"/>
    <w:rsid w:val="008D686E"/>
    <w:rsid w:val="008D7560"/>
    <w:rsid w:val="008D7576"/>
    <w:rsid w:val="008D7767"/>
    <w:rsid w:val="008E0547"/>
    <w:rsid w:val="008E0894"/>
    <w:rsid w:val="008E0B5F"/>
    <w:rsid w:val="008E0E76"/>
    <w:rsid w:val="008E1231"/>
    <w:rsid w:val="008E149B"/>
    <w:rsid w:val="008E15D2"/>
    <w:rsid w:val="008E1730"/>
    <w:rsid w:val="008E1DD4"/>
    <w:rsid w:val="008E2054"/>
    <w:rsid w:val="008E22A3"/>
    <w:rsid w:val="008E2737"/>
    <w:rsid w:val="008E34D0"/>
    <w:rsid w:val="008E3676"/>
    <w:rsid w:val="008E3A25"/>
    <w:rsid w:val="008E3D9C"/>
    <w:rsid w:val="008E40B9"/>
    <w:rsid w:val="008E4664"/>
    <w:rsid w:val="008E4C81"/>
    <w:rsid w:val="008E4E4C"/>
    <w:rsid w:val="008E4F7F"/>
    <w:rsid w:val="008E5148"/>
    <w:rsid w:val="008E563F"/>
    <w:rsid w:val="008E5EC9"/>
    <w:rsid w:val="008E64FC"/>
    <w:rsid w:val="008E6A6E"/>
    <w:rsid w:val="008E6F7A"/>
    <w:rsid w:val="008E71A9"/>
    <w:rsid w:val="008E7530"/>
    <w:rsid w:val="008E7984"/>
    <w:rsid w:val="008E7ACB"/>
    <w:rsid w:val="008E7DA5"/>
    <w:rsid w:val="008E7E9E"/>
    <w:rsid w:val="008F01DB"/>
    <w:rsid w:val="008F01FB"/>
    <w:rsid w:val="008F052B"/>
    <w:rsid w:val="008F08B8"/>
    <w:rsid w:val="008F16A7"/>
    <w:rsid w:val="008F1CC1"/>
    <w:rsid w:val="008F1D25"/>
    <w:rsid w:val="008F1FEC"/>
    <w:rsid w:val="008F2086"/>
    <w:rsid w:val="008F2296"/>
    <w:rsid w:val="008F2502"/>
    <w:rsid w:val="008F2593"/>
    <w:rsid w:val="008F2CB5"/>
    <w:rsid w:val="008F2CE2"/>
    <w:rsid w:val="008F2D32"/>
    <w:rsid w:val="008F31E1"/>
    <w:rsid w:val="008F33BA"/>
    <w:rsid w:val="008F441B"/>
    <w:rsid w:val="008F44E4"/>
    <w:rsid w:val="008F4636"/>
    <w:rsid w:val="008F4C0A"/>
    <w:rsid w:val="008F4E1D"/>
    <w:rsid w:val="008F5771"/>
    <w:rsid w:val="008F582F"/>
    <w:rsid w:val="008F599F"/>
    <w:rsid w:val="008F5D3C"/>
    <w:rsid w:val="008F63BB"/>
    <w:rsid w:val="008F6477"/>
    <w:rsid w:val="008F659F"/>
    <w:rsid w:val="008F6677"/>
    <w:rsid w:val="008F6F29"/>
    <w:rsid w:val="008F7226"/>
    <w:rsid w:val="008F7272"/>
    <w:rsid w:val="008F72B4"/>
    <w:rsid w:val="008F75E8"/>
    <w:rsid w:val="008F78E5"/>
    <w:rsid w:val="008F7B5C"/>
    <w:rsid w:val="009002B5"/>
    <w:rsid w:val="009009B6"/>
    <w:rsid w:val="00901144"/>
    <w:rsid w:val="009013B8"/>
    <w:rsid w:val="009014A5"/>
    <w:rsid w:val="009017ED"/>
    <w:rsid w:val="00901B85"/>
    <w:rsid w:val="0090239C"/>
    <w:rsid w:val="009023E4"/>
    <w:rsid w:val="00902527"/>
    <w:rsid w:val="00902B80"/>
    <w:rsid w:val="009031A5"/>
    <w:rsid w:val="009032B8"/>
    <w:rsid w:val="009035AD"/>
    <w:rsid w:val="009038B8"/>
    <w:rsid w:val="00903D22"/>
    <w:rsid w:val="00904168"/>
    <w:rsid w:val="00904309"/>
    <w:rsid w:val="00904704"/>
    <w:rsid w:val="00904768"/>
    <w:rsid w:val="00904F24"/>
    <w:rsid w:val="0090508C"/>
    <w:rsid w:val="00905141"/>
    <w:rsid w:val="0090523B"/>
    <w:rsid w:val="0090578E"/>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F7E"/>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094"/>
    <w:rsid w:val="009212A5"/>
    <w:rsid w:val="00921DD7"/>
    <w:rsid w:val="00921E43"/>
    <w:rsid w:val="00921E5B"/>
    <w:rsid w:val="0092245E"/>
    <w:rsid w:val="0092249B"/>
    <w:rsid w:val="009228F5"/>
    <w:rsid w:val="00922A24"/>
    <w:rsid w:val="00922CBE"/>
    <w:rsid w:val="00922F14"/>
    <w:rsid w:val="00923003"/>
    <w:rsid w:val="009234E3"/>
    <w:rsid w:val="009240EB"/>
    <w:rsid w:val="009241FD"/>
    <w:rsid w:val="0092431E"/>
    <w:rsid w:val="00924825"/>
    <w:rsid w:val="009249D6"/>
    <w:rsid w:val="00924A46"/>
    <w:rsid w:val="00925316"/>
    <w:rsid w:val="00925DC8"/>
    <w:rsid w:val="00926BFA"/>
    <w:rsid w:val="00926E8C"/>
    <w:rsid w:val="00927303"/>
    <w:rsid w:val="00927A14"/>
    <w:rsid w:val="00927B4A"/>
    <w:rsid w:val="009303B3"/>
    <w:rsid w:val="0093041C"/>
    <w:rsid w:val="00930826"/>
    <w:rsid w:val="00930BF2"/>
    <w:rsid w:val="009311E1"/>
    <w:rsid w:val="009313DB"/>
    <w:rsid w:val="00931430"/>
    <w:rsid w:val="009314F7"/>
    <w:rsid w:val="00931BBD"/>
    <w:rsid w:val="00932055"/>
    <w:rsid w:val="00932467"/>
    <w:rsid w:val="009326A8"/>
    <w:rsid w:val="00932B94"/>
    <w:rsid w:val="00932CA9"/>
    <w:rsid w:val="00932ED7"/>
    <w:rsid w:val="0093345F"/>
    <w:rsid w:val="00933C57"/>
    <w:rsid w:val="00934230"/>
    <w:rsid w:val="009342B4"/>
    <w:rsid w:val="009343B3"/>
    <w:rsid w:val="009343D1"/>
    <w:rsid w:val="00934B78"/>
    <w:rsid w:val="0093543E"/>
    <w:rsid w:val="0093550E"/>
    <w:rsid w:val="0093556A"/>
    <w:rsid w:val="00935819"/>
    <w:rsid w:val="00935FD6"/>
    <w:rsid w:val="00936181"/>
    <w:rsid w:val="00936496"/>
    <w:rsid w:val="00936826"/>
    <w:rsid w:val="009368D2"/>
    <w:rsid w:val="00937175"/>
    <w:rsid w:val="009371B9"/>
    <w:rsid w:val="0093726A"/>
    <w:rsid w:val="009372A9"/>
    <w:rsid w:val="009378B0"/>
    <w:rsid w:val="00937B60"/>
    <w:rsid w:val="00937C28"/>
    <w:rsid w:val="00940126"/>
    <w:rsid w:val="0094050F"/>
    <w:rsid w:val="00941021"/>
    <w:rsid w:val="00941A98"/>
    <w:rsid w:val="009420E4"/>
    <w:rsid w:val="0094263E"/>
    <w:rsid w:val="00942B5B"/>
    <w:rsid w:val="00942DAB"/>
    <w:rsid w:val="0094320C"/>
    <w:rsid w:val="009432F5"/>
    <w:rsid w:val="009436A9"/>
    <w:rsid w:val="0094372F"/>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7304"/>
    <w:rsid w:val="00947368"/>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943"/>
    <w:rsid w:val="00956CC8"/>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5AE"/>
    <w:rsid w:val="00974AB5"/>
    <w:rsid w:val="00974E52"/>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21E3"/>
    <w:rsid w:val="009822B1"/>
    <w:rsid w:val="009822B6"/>
    <w:rsid w:val="00982BF0"/>
    <w:rsid w:val="009830F1"/>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5E1"/>
    <w:rsid w:val="009916CF"/>
    <w:rsid w:val="0099193D"/>
    <w:rsid w:val="00991C03"/>
    <w:rsid w:val="00991F48"/>
    <w:rsid w:val="00992248"/>
    <w:rsid w:val="00992418"/>
    <w:rsid w:val="00992E8B"/>
    <w:rsid w:val="0099322D"/>
    <w:rsid w:val="00993706"/>
    <w:rsid w:val="00993D94"/>
    <w:rsid w:val="00994035"/>
    <w:rsid w:val="0099446C"/>
    <w:rsid w:val="0099551F"/>
    <w:rsid w:val="009957C6"/>
    <w:rsid w:val="0099599D"/>
    <w:rsid w:val="00995A4C"/>
    <w:rsid w:val="00995B80"/>
    <w:rsid w:val="00995BC8"/>
    <w:rsid w:val="009963CE"/>
    <w:rsid w:val="0099661D"/>
    <w:rsid w:val="009968EE"/>
    <w:rsid w:val="00997562"/>
    <w:rsid w:val="0099773C"/>
    <w:rsid w:val="0099788C"/>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DC"/>
    <w:rsid w:val="009A41EA"/>
    <w:rsid w:val="009A4301"/>
    <w:rsid w:val="009A43F6"/>
    <w:rsid w:val="009A45AC"/>
    <w:rsid w:val="009A45E8"/>
    <w:rsid w:val="009A4AF0"/>
    <w:rsid w:val="009A50E4"/>
    <w:rsid w:val="009A5106"/>
    <w:rsid w:val="009A52A1"/>
    <w:rsid w:val="009A5A8D"/>
    <w:rsid w:val="009A5ADA"/>
    <w:rsid w:val="009A62C5"/>
    <w:rsid w:val="009A6348"/>
    <w:rsid w:val="009A7946"/>
    <w:rsid w:val="009A79C1"/>
    <w:rsid w:val="009A7A07"/>
    <w:rsid w:val="009A7E17"/>
    <w:rsid w:val="009B0146"/>
    <w:rsid w:val="009B0615"/>
    <w:rsid w:val="009B0F1F"/>
    <w:rsid w:val="009B0FC2"/>
    <w:rsid w:val="009B1035"/>
    <w:rsid w:val="009B11FB"/>
    <w:rsid w:val="009B12F8"/>
    <w:rsid w:val="009B1DD6"/>
    <w:rsid w:val="009B212E"/>
    <w:rsid w:val="009B2700"/>
    <w:rsid w:val="009B27BD"/>
    <w:rsid w:val="009B2B3B"/>
    <w:rsid w:val="009B31B1"/>
    <w:rsid w:val="009B3A4C"/>
    <w:rsid w:val="009B3B08"/>
    <w:rsid w:val="009B453D"/>
    <w:rsid w:val="009B466D"/>
    <w:rsid w:val="009B485D"/>
    <w:rsid w:val="009B49D8"/>
    <w:rsid w:val="009B4DDC"/>
    <w:rsid w:val="009B4FB0"/>
    <w:rsid w:val="009B538E"/>
    <w:rsid w:val="009B5BC7"/>
    <w:rsid w:val="009B5EED"/>
    <w:rsid w:val="009B5F23"/>
    <w:rsid w:val="009B61B5"/>
    <w:rsid w:val="009B6454"/>
    <w:rsid w:val="009B6479"/>
    <w:rsid w:val="009B6491"/>
    <w:rsid w:val="009B6704"/>
    <w:rsid w:val="009B6A80"/>
    <w:rsid w:val="009B6CE0"/>
    <w:rsid w:val="009B6DE0"/>
    <w:rsid w:val="009B74BB"/>
    <w:rsid w:val="009B7AB0"/>
    <w:rsid w:val="009B7DFE"/>
    <w:rsid w:val="009C01B3"/>
    <w:rsid w:val="009C037F"/>
    <w:rsid w:val="009C03CA"/>
    <w:rsid w:val="009C0554"/>
    <w:rsid w:val="009C0B0C"/>
    <w:rsid w:val="009C0E32"/>
    <w:rsid w:val="009C0ECD"/>
    <w:rsid w:val="009C1077"/>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597B"/>
    <w:rsid w:val="009C60AF"/>
    <w:rsid w:val="009C6330"/>
    <w:rsid w:val="009C64E1"/>
    <w:rsid w:val="009C65A1"/>
    <w:rsid w:val="009C676E"/>
    <w:rsid w:val="009C683E"/>
    <w:rsid w:val="009C6DFE"/>
    <w:rsid w:val="009C713F"/>
    <w:rsid w:val="009C71D4"/>
    <w:rsid w:val="009C7460"/>
    <w:rsid w:val="009C77B1"/>
    <w:rsid w:val="009C7F34"/>
    <w:rsid w:val="009C7FCC"/>
    <w:rsid w:val="009D0A47"/>
    <w:rsid w:val="009D0ABF"/>
    <w:rsid w:val="009D1270"/>
    <w:rsid w:val="009D160F"/>
    <w:rsid w:val="009D1B8D"/>
    <w:rsid w:val="009D1EEA"/>
    <w:rsid w:val="009D1F67"/>
    <w:rsid w:val="009D267F"/>
    <w:rsid w:val="009D2878"/>
    <w:rsid w:val="009D32A1"/>
    <w:rsid w:val="009D32CB"/>
    <w:rsid w:val="009D3316"/>
    <w:rsid w:val="009D3318"/>
    <w:rsid w:val="009D3505"/>
    <w:rsid w:val="009D38EC"/>
    <w:rsid w:val="009D3C35"/>
    <w:rsid w:val="009D40B7"/>
    <w:rsid w:val="009D4419"/>
    <w:rsid w:val="009D4512"/>
    <w:rsid w:val="009D4A30"/>
    <w:rsid w:val="009D4EE3"/>
    <w:rsid w:val="009D5203"/>
    <w:rsid w:val="009D561B"/>
    <w:rsid w:val="009D5816"/>
    <w:rsid w:val="009D597B"/>
    <w:rsid w:val="009D5E05"/>
    <w:rsid w:val="009D6335"/>
    <w:rsid w:val="009D69DF"/>
    <w:rsid w:val="009D6C61"/>
    <w:rsid w:val="009D7658"/>
    <w:rsid w:val="009D78ED"/>
    <w:rsid w:val="009E00A6"/>
    <w:rsid w:val="009E07E1"/>
    <w:rsid w:val="009E0C2A"/>
    <w:rsid w:val="009E10EE"/>
    <w:rsid w:val="009E1A97"/>
    <w:rsid w:val="009E1E09"/>
    <w:rsid w:val="009E2AD5"/>
    <w:rsid w:val="009E2C88"/>
    <w:rsid w:val="009E2DAB"/>
    <w:rsid w:val="009E2E8A"/>
    <w:rsid w:val="009E3789"/>
    <w:rsid w:val="009E38DD"/>
    <w:rsid w:val="009E3E76"/>
    <w:rsid w:val="009E498D"/>
    <w:rsid w:val="009E49CE"/>
    <w:rsid w:val="009E4E7D"/>
    <w:rsid w:val="009E51DE"/>
    <w:rsid w:val="009E5571"/>
    <w:rsid w:val="009E5C4D"/>
    <w:rsid w:val="009E5D8A"/>
    <w:rsid w:val="009E6490"/>
    <w:rsid w:val="009E68D7"/>
    <w:rsid w:val="009E6C3C"/>
    <w:rsid w:val="009E6C8C"/>
    <w:rsid w:val="009E6D54"/>
    <w:rsid w:val="009E7974"/>
    <w:rsid w:val="009E7BE1"/>
    <w:rsid w:val="009E7DFB"/>
    <w:rsid w:val="009F0427"/>
    <w:rsid w:val="009F0586"/>
    <w:rsid w:val="009F0A63"/>
    <w:rsid w:val="009F0AB3"/>
    <w:rsid w:val="009F0DCC"/>
    <w:rsid w:val="009F0F66"/>
    <w:rsid w:val="009F10C4"/>
    <w:rsid w:val="009F1153"/>
    <w:rsid w:val="009F1172"/>
    <w:rsid w:val="009F1255"/>
    <w:rsid w:val="009F194F"/>
    <w:rsid w:val="009F1A00"/>
    <w:rsid w:val="009F1E4D"/>
    <w:rsid w:val="009F1ED0"/>
    <w:rsid w:val="009F20E4"/>
    <w:rsid w:val="009F21F9"/>
    <w:rsid w:val="009F2316"/>
    <w:rsid w:val="009F2341"/>
    <w:rsid w:val="009F2685"/>
    <w:rsid w:val="009F3380"/>
    <w:rsid w:val="009F39B1"/>
    <w:rsid w:val="009F3C79"/>
    <w:rsid w:val="009F3CC7"/>
    <w:rsid w:val="009F3E03"/>
    <w:rsid w:val="009F3E79"/>
    <w:rsid w:val="009F4094"/>
    <w:rsid w:val="009F4381"/>
    <w:rsid w:val="009F488D"/>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79E"/>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4FB"/>
    <w:rsid w:val="00A14A59"/>
    <w:rsid w:val="00A14D30"/>
    <w:rsid w:val="00A14FD6"/>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216B"/>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CED"/>
    <w:rsid w:val="00A25D28"/>
    <w:rsid w:val="00A25DC9"/>
    <w:rsid w:val="00A25E3B"/>
    <w:rsid w:val="00A25F9B"/>
    <w:rsid w:val="00A267D5"/>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9DA"/>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CE0"/>
    <w:rsid w:val="00A42D63"/>
    <w:rsid w:val="00A4345C"/>
    <w:rsid w:val="00A437A7"/>
    <w:rsid w:val="00A437F4"/>
    <w:rsid w:val="00A4407B"/>
    <w:rsid w:val="00A440DC"/>
    <w:rsid w:val="00A441AD"/>
    <w:rsid w:val="00A44307"/>
    <w:rsid w:val="00A4430A"/>
    <w:rsid w:val="00A443D6"/>
    <w:rsid w:val="00A44878"/>
    <w:rsid w:val="00A44944"/>
    <w:rsid w:val="00A44E9D"/>
    <w:rsid w:val="00A4521D"/>
    <w:rsid w:val="00A4538B"/>
    <w:rsid w:val="00A461C6"/>
    <w:rsid w:val="00A465CB"/>
    <w:rsid w:val="00A46650"/>
    <w:rsid w:val="00A4667D"/>
    <w:rsid w:val="00A46B8A"/>
    <w:rsid w:val="00A47314"/>
    <w:rsid w:val="00A47499"/>
    <w:rsid w:val="00A475F9"/>
    <w:rsid w:val="00A47A47"/>
    <w:rsid w:val="00A47FD3"/>
    <w:rsid w:val="00A50636"/>
    <w:rsid w:val="00A508DE"/>
    <w:rsid w:val="00A5106F"/>
    <w:rsid w:val="00A51084"/>
    <w:rsid w:val="00A51291"/>
    <w:rsid w:val="00A51313"/>
    <w:rsid w:val="00A514FC"/>
    <w:rsid w:val="00A51501"/>
    <w:rsid w:val="00A5173D"/>
    <w:rsid w:val="00A5197B"/>
    <w:rsid w:val="00A52399"/>
    <w:rsid w:val="00A535D2"/>
    <w:rsid w:val="00A5371E"/>
    <w:rsid w:val="00A53775"/>
    <w:rsid w:val="00A5383C"/>
    <w:rsid w:val="00A53F87"/>
    <w:rsid w:val="00A5424E"/>
    <w:rsid w:val="00A54336"/>
    <w:rsid w:val="00A54449"/>
    <w:rsid w:val="00A545CF"/>
    <w:rsid w:val="00A54AF2"/>
    <w:rsid w:val="00A55CE8"/>
    <w:rsid w:val="00A561B6"/>
    <w:rsid w:val="00A56B08"/>
    <w:rsid w:val="00A56C18"/>
    <w:rsid w:val="00A57394"/>
    <w:rsid w:val="00A57937"/>
    <w:rsid w:val="00A57A1B"/>
    <w:rsid w:val="00A57AEE"/>
    <w:rsid w:val="00A57DD7"/>
    <w:rsid w:val="00A57EEE"/>
    <w:rsid w:val="00A6051A"/>
    <w:rsid w:val="00A60562"/>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4DC5"/>
    <w:rsid w:val="00A654B2"/>
    <w:rsid w:val="00A65595"/>
    <w:rsid w:val="00A6597A"/>
    <w:rsid w:val="00A65EAB"/>
    <w:rsid w:val="00A660C2"/>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E4E"/>
    <w:rsid w:val="00A716F1"/>
    <w:rsid w:val="00A71783"/>
    <w:rsid w:val="00A71CE7"/>
    <w:rsid w:val="00A71E84"/>
    <w:rsid w:val="00A722F2"/>
    <w:rsid w:val="00A7260B"/>
    <w:rsid w:val="00A726B5"/>
    <w:rsid w:val="00A72895"/>
    <w:rsid w:val="00A729FA"/>
    <w:rsid w:val="00A73258"/>
    <w:rsid w:val="00A7326C"/>
    <w:rsid w:val="00A73C50"/>
    <w:rsid w:val="00A74308"/>
    <w:rsid w:val="00A744FC"/>
    <w:rsid w:val="00A747AF"/>
    <w:rsid w:val="00A74F57"/>
    <w:rsid w:val="00A75223"/>
    <w:rsid w:val="00A755DB"/>
    <w:rsid w:val="00A755E7"/>
    <w:rsid w:val="00A75AA9"/>
    <w:rsid w:val="00A75B98"/>
    <w:rsid w:val="00A76487"/>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6E8F"/>
    <w:rsid w:val="00A8743C"/>
    <w:rsid w:val="00A874A6"/>
    <w:rsid w:val="00A876E2"/>
    <w:rsid w:val="00A87924"/>
    <w:rsid w:val="00A87A82"/>
    <w:rsid w:val="00A87B3E"/>
    <w:rsid w:val="00A87C2B"/>
    <w:rsid w:val="00A87CB5"/>
    <w:rsid w:val="00A87F9B"/>
    <w:rsid w:val="00A9000D"/>
    <w:rsid w:val="00A901BA"/>
    <w:rsid w:val="00A902DE"/>
    <w:rsid w:val="00A90F6E"/>
    <w:rsid w:val="00A90FFE"/>
    <w:rsid w:val="00A91939"/>
    <w:rsid w:val="00A91C67"/>
    <w:rsid w:val="00A91F13"/>
    <w:rsid w:val="00A92552"/>
    <w:rsid w:val="00A92962"/>
    <w:rsid w:val="00A92AD8"/>
    <w:rsid w:val="00A933C2"/>
    <w:rsid w:val="00A938E1"/>
    <w:rsid w:val="00A9418E"/>
    <w:rsid w:val="00A94414"/>
    <w:rsid w:val="00A948CF"/>
    <w:rsid w:val="00A94B72"/>
    <w:rsid w:val="00A94BBA"/>
    <w:rsid w:val="00A95123"/>
    <w:rsid w:val="00A95311"/>
    <w:rsid w:val="00A95940"/>
    <w:rsid w:val="00A95C82"/>
    <w:rsid w:val="00A95F12"/>
    <w:rsid w:val="00A9666D"/>
    <w:rsid w:val="00A9667F"/>
    <w:rsid w:val="00A96FD7"/>
    <w:rsid w:val="00A974FA"/>
    <w:rsid w:val="00A976BD"/>
    <w:rsid w:val="00A97783"/>
    <w:rsid w:val="00A97FA7"/>
    <w:rsid w:val="00AA035A"/>
    <w:rsid w:val="00AA03DB"/>
    <w:rsid w:val="00AA053B"/>
    <w:rsid w:val="00AA0C8E"/>
    <w:rsid w:val="00AA0E40"/>
    <w:rsid w:val="00AA187E"/>
    <w:rsid w:val="00AA19C2"/>
    <w:rsid w:val="00AA1BA9"/>
    <w:rsid w:val="00AA2103"/>
    <w:rsid w:val="00AA23AE"/>
    <w:rsid w:val="00AA2D76"/>
    <w:rsid w:val="00AA3573"/>
    <w:rsid w:val="00AA3818"/>
    <w:rsid w:val="00AA39D3"/>
    <w:rsid w:val="00AA3A2C"/>
    <w:rsid w:val="00AA3A65"/>
    <w:rsid w:val="00AA3A9B"/>
    <w:rsid w:val="00AA441E"/>
    <w:rsid w:val="00AA45A0"/>
    <w:rsid w:val="00AA4765"/>
    <w:rsid w:val="00AA4831"/>
    <w:rsid w:val="00AA57AC"/>
    <w:rsid w:val="00AA59B9"/>
    <w:rsid w:val="00AA5F9F"/>
    <w:rsid w:val="00AA6065"/>
    <w:rsid w:val="00AA62A7"/>
    <w:rsid w:val="00AA631E"/>
    <w:rsid w:val="00AA6632"/>
    <w:rsid w:val="00AA665E"/>
    <w:rsid w:val="00AA666D"/>
    <w:rsid w:val="00AA6D17"/>
    <w:rsid w:val="00AA7656"/>
    <w:rsid w:val="00AA7827"/>
    <w:rsid w:val="00AA7B94"/>
    <w:rsid w:val="00AA7C0C"/>
    <w:rsid w:val="00AB00D4"/>
    <w:rsid w:val="00AB0829"/>
    <w:rsid w:val="00AB0EC4"/>
    <w:rsid w:val="00AB13E1"/>
    <w:rsid w:val="00AB1585"/>
    <w:rsid w:val="00AB17D6"/>
    <w:rsid w:val="00AB1E29"/>
    <w:rsid w:val="00AB1F0E"/>
    <w:rsid w:val="00AB2080"/>
    <w:rsid w:val="00AB21D4"/>
    <w:rsid w:val="00AB264D"/>
    <w:rsid w:val="00AB2A49"/>
    <w:rsid w:val="00AB2C7C"/>
    <w:rsid w:val="00AB3AA8"/>
    <w:rsid w:val="00AB3B0B"/>
    <w:rsid w:val="00AB3BDD"/>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7CF"/>
    <w:rsid w:val="00AB7BE8"/>
    <w:rsid w:val="00AC02A0"/>
    <w:rsid w:val="00AC02A4"/>
    <w:rsid w:val="00AC0350"/>
    <w:rsid w:val="00AC03B5"/>
    <w:rsid w:val="00AC0418"/>
    <w:rsid w:val="00AC0587"/>
    <w:rsid w:val="00AC0BD8"/>
    <w:rsid w:val="00AC0C10"/>
    <w:rsid w:val="00AC1224"/>
    <w:rsid w:val="00AC132F"/>
    <w:rsid w:val="00AC171C"/>
    <w:rsid w:val="00AC1737"/>
    <w:rsid w:val="00AC1965"/>
    <w:rsid w:val="00AC1B8E"/>
    <w:rsid w:val="00AC1D36"/>
    <w:rsid w:val="00AC1DBE"/>
    <w:rsid w:val="00AC1E35"/>
    <w:rsid w:val="00AC222A"/>
    <w:rsid w:val="00AC2800"/>
    <w:rsid w:val="00AC2AFD"/>
    <w:rsid w:val="00AC3449"/>
    <w:rsid w:val="00AC388D"/>
    <w:rsid w:val="00AC4143"/>
    <w:rsid w:val="00AC4425"/>
    <w:rsid w:val="00AC4856"/>
    <w:rsid w:val="00AC48B8"/>
    <w:rsid w:val="00AC4CD1"/>
    <w:rsid w:val="00AC4D91"/>
    <w:rsid w:val="00AC50FC"/>
    <w:rsid w:val="00AC540A"/>
    <w:rsid w:val="00AC561F"/>
    <w:rsid w:val="00AC5794"/>
    <w:rsid w:val="00AC5B18"/>
    <w:rsid w:val="00AC6031"/>
    <w:rsid w:val="00AC6230"/>
    <w:rsid w:val="00AC6518"/>
    <w:rsid w:val="00AD0671"/>
    <w:rsid w:val="00AD06FC"/>
    <w:rsid w:val="00AD0BDB"/>
    <w:rsid w:val="00AD145B"/>
    <w:rsid w:val="00AD1A88"/>
    <w:rsid w:val="00AD1B73"/>
    <w:rsid w:val="00AD1F87"/>
    <w:rsid w:val="00AD2123"/>
    <w:rsid w:val="00AD23CE"/>
    <w:rsid w:val="00AD2661"/>
    <w:rsid w:val="00AD3355"/>
    <w:rsid w:val="00AD3803"/>
    <w:rsid w:val="00AD382D"/>
    <w:rsid w:val="00AD384E"/>
    <w:rsid w:val="00AD3D23"/>
    <w:rsid w:val="00AD3DA7"/>
    <w:rsid w:val="00AD4054"/>
    <w:rsid w:val="00AD4A8E"/>
    <w:rsid w:val="00AD4BAB"/>
    <w:rsid w:val="00AD4C76"/>
    <w:rsid w:val="00AD4EDA"/>
    <w:rsid w:val="00AD4F85"/>
    <w:rsid w:val="00AD4FE3"/>
    <w:rsid w:val="00AD5351"/>
    <w:rsid w:val="00AD54D5"/>
    <w:rsid w:val="00AD54F9"/>
    <w:rsid w:val="00AD55F8"/>
    <w:rsid w:val="00AD5CE2"/>
    <w:rsid w:val="00AD60F0"/>
    <w:rsid w:val="00AD63C4"/>
    <w:rsid w:val="00AD6D12"/>
    <w:rsid w:val="00AD716B"/>
    <w:rsid w:val="00AD7364"/>
    <w:rsid w:val="00AD743B"/>
    <w:rsid w:val="00AD766F"/>
    <w:rsid w:val="00AD77A6"/>
    <w:rsid w:val="00AD7915"/>
    <w:rsid w:val="00AD79FB"/>
    <w:rsid w:val="00AD7DFF"/>
    <w:rsid w:val="00AE0400"/>
    <w:rsid w:val="00AE04AD"/>
    <w:rsid w:val="00AE117A"/>
    <w:rsid w:val="00AE16AE"/>
    <w:rsid w:val="00AE177B"/>
    <w:rsid w:val="00AE2073"/>
    <w:rsid w:val="00AE21A0"/>
    <w:rsid w:val="00AE2603"/>
    <w:rsid w:val="00AE303D"/>
    <w:rsid w:val="00AE308A"/>
    <w:rsid w:val="00AE30F8"/>
    <w:rsid w:val="00AE3381"/>
    <w:rsid w:val="00AE39A7"/>
    <w:rsid w:val="00AE3A2E"/>
    <w:rsid w:val="00AE4559"/>
    <w:rsid w:val="00AE4966"/>
    <w:rsid w:val="00AE4AF8"/>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F0446"/>
    <w:rsid w:val="00AF0ED6"/>
    <w:rsid w:val="00AF1008"/>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2EB"/>
    <w:rsid w:val="00AF5375"/>
    <w:rsid w:val="00AF588E"/>
    <w:rsid w:val="00AF5F45"/>
    <w:rsid w:val="00AF6203"/>
    <w:rsid w:val="00AF628C"/>
    <w:rsid w:val="00AF6622"/>
    <w:rsid w:val="00AF6A21"/>
    <w:rsid w:val="00AF6AE2"/>
    <w:rsid w:val="00AF6D41"/>
    <w:rsid w:val="00AF74CC"/>
    <w:rsid w:val="00AF74FF"/>
    <w:rsid w:val="00AF757F"/>
    <w:rsid w:val="00AF7762"/>
    <w:rsid w:val="00AF7982"/>
    <w:rsid w:val="00AF7DF9"/>
    <w:rsid w:val="00B00076"/>
    <w:rsid w:val="00B00811"/>
    <w:rsid w:val="00B00A4C"/>
    <w:rsid w:val="00B00F19"/>
    <w:rsid w:val="00B00F72"/>
    <w:rsid w:val="00B013D8"/>
    <w:rsid w:val="00B016B6"/>
    <w:rsid w:val="00B01886"/>
    <w:rsid w:val="00B01A17"/>
    <w:rsid w:val="00B02093"/>
    <w:rsid w:val="00B0271C"/>
    <w:rsid w:val="00B027D9"/>
    <w:rsid w:val="00B0295A"/>
    <w:rsid w:val="00B02F55"/>
    <w:rsid w:val="00B03470"/>
    <w:rsid w:val="00B034CE"/>
    <w:rsid w:val="00B03727"/>
    <w:rsid w:val="00B03820"/>
    <w:rsid w:val="00B03A59"/>
    <w:rsid w:val="00B0410F"/>
    <w:rsid w:val="00B041F7"/>
    <w:rsid w:val="00B04485"/>
    <w:rsid w:val="00B049C4"/>
    <w:rsid w:val="00B04C0C"/>
    <w:rsid w:val="00B04C3C"/>
    <w:rsid w:val="00B04EB8"/>
    <w:rsid w:val="00B05416"/>
    <w:rsid w:val="00B054FA"/>
    <w:rsid w:val="00B0601B"/>
    <w:rsid w:val="00B062E0"/>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C4"/>
    <w:rsid w:val="00B116F4"/>
    <w:rsid w:val="00B11AB9"/>
    <w:rsid w:val="00B11FDA"/>
    <w:rsid w:val="00B121D4"/>
    <w:rsid w:val="00B1295A"/>
    <w:rsid w:val="00B12E12"/>
    <w:rsid w:val="00B12F4A"/>
    <w:rsid w:val="00B13179"/>
    <w:rsid w:val="00B1349B"/>
    <w:rsid w:val="00B138E4"/>
    <w:rsid w:val="00B139CC"/>
    <w:rsid w:val="00B14050"/>
    <w:rsid w:val="00B14BC9"/>
    <w:rsid w:val="00B150A7"/>
    <w:rsid w:val="00B150AB"/>
    <w:rsid w:val="00B151A7"/>
    <w:rsid w:val="00B15291"/>
    <w:rsid w:val="00B153A8"/>
    <w:rsid w:val="00B159C0"/>
    <w:rsid w:val="00B159E0"/>
    <w:rsid w:val="00B15BF8"/>
    <w:rsid w:val="00B160B8"/>
    <w:rsid w:val="00B160CB"/>
    <w:rsid w:val="00B1681E"/>
    <w:rsid w:val="00B16B49"/>
    <w:rsid w:val="00B16E09"/>
    <w:rsid w:val="00B16F35"/>
    <w:rsid w:val="00B176C3"/>
    <w:rsid w:val="00B1770D"/>
    <w:rsid w:val="00B17AF0"/>
    <w:rsid w:val="00B17BDE"/>
    <w:rsid w:val="00B17BE1"/>
    <w:rsid w:val="00B17E39"/>
    <w:rsid w:val="00B17F4B"/>
    <w:rsid w:val="00B17FBC"/>
    <w:rsid w:val="00B200A1"/>
    <w:rsid w:val="00B2025F"/>
    <w:rsid w:val="00B20368"/>
    <w:rsid w:val="00B206DB"/>
    <w:rsid w:val="00B21AF6"/>
    <w:rsid w:val="00B220C1"/>
    <w:rsid w:val="00B22222"/>
    <w:rsid w:val="00B23210"/>
    <w:rsid w:val="00B2353E"/>
    <w:rsid w:val="00B23918"/>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818"/>
    <w:rsid w:val="00B308B8"/>
    <w:rsid w:val="00B31D25"/>
    <w:rsid w:val="00B32065"/>
    <w:rsid w:val="00B32108"/>
    <w:rsid w:val="00B3221A"/>
    <w:rsid w:val="00B32AF8"/>
    <w:rsid w:val="00B32FE1"/>
    <w:rsid w:val="00B33856"/>
    <w:rsid w:val="00B33F90"/>
    <w:rsid w:val="00B33FF1"/>
    <w:rsid w:val="00B341DB"/>
    <w:rsid w:val="00B344F5"/>
    <w:rsid w:val="00B357D3"/>
    <w:rsid w:val="00B35AB2"/>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FA"/>
    <w:rsid w:val="00B404C5"/>
    <w:rsid w:val="00B40527"/>
    <w:rsid w:val="00B40896"/>
    <w:rsid w:val="00B40E38"/>
    <w:rsid w:val="00B410E0"/>
    <w:rsid w:val="00B412FD"/>
    <w:rsid w:val="00B41368"/>
    <w:rsid w:val="00B41588"/>
    <w:rsid w:val="00B42085"/>
    <w:rsid w:val="00B42294"/>
    <w:rsid w:val="00B4259D"/>
    <w:rsid w:val="00B4269C"/>
    <w:rsid w:val="00B428F9"/>
    <w:rsid w:val="00B42B18"/>
    <w:rsid w:val="00B42EC1"/>
    <w:rsid w:val="00B42F8D"/>
    <w:rsid w:val="00B42FD8"/>
    <w:rsid w:val="00B43168"/>
    <w:rsid w:val="00B431BF"/>
    <w:rsid w:val="00B43547"/>
    <w:rsid w:val="00B43818"/>
    <w:rsid w:val="00B442E3"/>
    <w:rsid w:val="00B44A39"/>
    <w:rsid w:val="00B44C08"/>
    <w:rsid w:val="00B450C4"/>
    <w:rsid w:val="00B45907"/>
    <w:rsid w:val="00B45A17"/>
    <w:rsid w:val="00B45BEA"/>
    <w:rsid w:val="00B45E05"/>
    <w:rsid w:val="00B4600E"/>
    <w:rsid w:val="00B46D75"/>
    <w:rsid w:val="00B46F69"/>
    <w:rsid w:val="00B4728E"/>
    <w:rsid w:val="00B474BA"/>
    <w:rsid w:val="00B474D1"/>
    <w:rsid w:val="00B47930"/>
    <w:rsid w:val="00B47B18"/>
    <w:rsid w:val="00B5061E"/>
    <w:rsid w:val="00B50D5A"/>
    <w:rsid w:val="00B51043"/>
    <w:rsid w:val="00B510EC"/>
    <w:rsid w:val="00B5123E"/>
    <w:rsid w:val="00B51490"/>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7B2"/>
    <w:rsid w:val="00B54830"/>
    <w:rsid w:val="00B54ABD"/>
    <w:rsid w:val="00B54C6E"/>
    <w:rsid w:val="00B54EA9"/>
    <w:rsid w:val="00B55262"/>
    <w:rsid w:val="00B55945"/>
    <w:rsid w:val="00B55A4A"/>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2B4"/>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CBB"/>
    <w:rsid w:val="00B70D81"/>
    <w:rsid w:val="00B70F81"/>
    <w:rsid w:val="00B7119D"/>
    <w:rsid w:val="00B71365"/>
    <w:rsid w:val="00B719D8"/>
    <w:rsid w:val="00B71D53"/>
    <w:rsid w:val="00B7220E"/>
    <w:rsid w:val="00B7258D"/>
    <w:rsid w:val="00B72A60"/>
    <w:rsid w:val="00B72B69"/>
    <w:rsid w:val="00B72E9E"/>
    <w:rsid w:val="00B73387"/>
    <w:rsid w:val="00B73765"/>
    <w:rsid w:val="00B737B9"/>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44D"/>
    <w:rsid w:val="00B804A4"/>
    <w:rsid w:val="00B8075F"/>
    <w:rsid w:val="00B80AB5"/>
    <w:rsid w:val="00B80E97"/>
    <w:rsid w:val="00B8140D"/>
    <w:rsid w:val="00B815B3"/>
    <w:rsid w:val="00B81788"/>
    <w:rsid w:val="00B81838"/>
    <w:rsid w:val="00B818F9"/>
    <w:rsid w:val="00B819DA"/>
    <w:rsid w:val="00B81B19"/>
    <w:rsid w:val="00B81D26"/>
    <w:rsid w:val="00B826D6"/>
    <w:rsid w:val="00B82B49"/>
    <w:rsid w:val="00B82BE2"/>
    <w:rsid w:val="00B82D77"/>
    <w:rsid w:val="00B82F93"/>
    <w:rsid w:val="00B82FF2"/>
    <w:rsid w:val="00B8365E"/>
    <w:rsid w:val="00B839E4"/>
    <w:rsid w:val="00B83F90"/>
    <w:rsid w:val="00B8407C"/>
    <w:rsid w:val="00B84319"/>
    <w:rsid w:val="00B844BA"/>
    <w:rsid w:val="00B84829"/>
    <w:rsid w:val="00B85105"/>
    <w:rsid w:val="00B8524E"/>
    <w:rsid w:val="00B854F9"/>
    <w:rsid w:val="00B859AF"/>
    <w:rsid w:val="00B85B86"/>
    <w:rsid w:val="00B85C18"/>
    <w:rsid w:val="00B85D09"/>
    <w:rsid w:val="00B85FC5"/>
    <w:rsid w:val="00B87144"/>
    <w:rsid w:val="00B87D1B"/>
    <w:rsid w:val="00B87F62"/>
    <w:rsid w:val="00B9045F"/>
    <w:rsid w:val="00B90D0C"/>
    <w:rsid w:val="00B91234"/>
    <w:rsid w:val="00B91542"/>
    <w:rsid w:val="00B91638"/>
    <w:rsid w:val="00B91AA2"/>
    <w:rsid w:val="00B92532"/>
    <w:rsid w:val="00B9293F"/>
    <w:rsid w:val="00B93D04"/>
    <w:rsid w:val="00B940DA"/>
    <w:rsid w:val="00B945E6"/>
    <w:rsid w:val="00B9470D"/>
    <w:rsid w:val="00B948D7"/>
    <w:rsid w:val="00B95170"/>
    <w:rsid w:val="00B95A10"/>
    <w:rsid w:val="00B95B51"/>
    <w:rsid w:val="00B95CC4"/>
    <w:rsid w:val="00B960B3"/>
    <w:rsid w:val="00B96188"/>
    <w:rsid w:val="00B96907"/>
    <w:rsid w:val="00B96F7B"/>
    <w:rsid w:val="00B9794D"/>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64"/>
    <w:rsid w:val="00BA1FEE"/>
    <w:rsid w:val="00BA2648"/>
    <w:rsid w:val="00BA272F"/>
    <w:rsid w:val="00BA27E6"/>
    <w:rsid w:val="00BA30FE"/>
    <w:rsid w:val="00BA3156"/>
    <w:rsid w:val="00BA342E"/>
    <w:rsid w:val="00BA45B5"/>
    <w:rsid w:val="00BA5024"/>
    <w:rsid w:val="00BA5745"/>
    <w:rsid w:val="00BA58AB"/>
    <w:rsid w:val="00BA5A5D"/>
    <w:rsid w:val="00BA6117"/>
    <w:rsid w:val="00BA651D"/>
    <w:rsid w:val="00BA69B0"/>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2B4"/>
    <w:rsid w:val="00BB13E1"/>
    <w:rsid w:val="00BB1582"/>
    <w:rsid w:val="00BB174C"/>
    <w:rsid w:val="00BB17F4"/>
    <w:rsid w:val="00BB25FD"/>
    <w:rsid w:val="00BB26F2"/>
    <w:rsid w:val="00BB304F"/>
    <w:rsid w:val="00BB3411"/>
    <w:rsid w:val="00BB3A1B"/>
    <w:rsid w:val="00BB3A90"/>
    <w:rsid w:val="00BB3FFC"/>
    <w:rsid w:val="00BB4141"/>
    <w:rsid w:val="00BB42A9"/>
    <w:rsid w:val="00BB47C3"/>
    <w:rsid w:val="00BB4DD6"/>
    <w:rsid w:val="00BB5911"/>
    <w:rsid w:val="00BB5CC6"/>
    <w:rsid w:val="00BB5D17"/>
    <w:rsid w:val="00BB5D49"/>
    <w:rsid w:val="00BB6419"/>
    <w:rsid w:val="00BB6CCA"/>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860"/>
    <w:rsid w:val="00BC7920"/>
    <w:rsid w:val="00BC7BC0"/>
    <w:rsid w:val="00BC7FB1"/>
    <w:rsid w:val="00BD0052"/>
    <w:rsid w:val="00BD02D9"/>
    <w:rsid w:val="00BD0C2F"/>
    <w:rsid w:val="00BD0CB2"/>
    <w:rsid w:val="00BD0F3E"/>
    <w:rsid w:val="00BD142A"/>
    <w:rsid w:val="00BD1446"/>
    <w:rsid w:val="00BD1600"/>
    <w:rsid w:val="00BD17A2"/>
    <w:rsid w:val="00BD1EF0"/>
    <w:rsid w:val="00BD2307"/>
    <w:rsid w:val="00BD2528"/>
    <w:rsid w:val="00BD2616"/>
    <w:rsid w:val="00BD29D4"/>
    <w:rsid w:val="00BD309F"/>
    <w:rsid w:val="00BD3508"/>
    <w:rsid w:val="00BD3602"/>
    <w:rsid w:val="00BD373E"/>
    <w:rsid w:val="00BD3796"/>
    <w:rsid w:val="00BD3AEC"/>
    <w:rsid w:val="00BD3E7C"/>
    <w:rsid w:val="00BD44FB"/>
    <w:rsid w:val="00BD4814"/>
    <w:rsid w:val="00BD4BB1"/>
    <w:rsid w:val="00BD502A"/>
    <w:rsid w:val="00BD5103"/>
    <w:rsid w:val="00BD5226"/>
    <w:rsid w:val="00BD5474"/>
    <w:rsid w:val="00BD55F9"/>
    <w:rsid w:val="00BD564D"/>
    <w:rsid w:val="00BD59ED"/>
    <w:rsid w:val="00BD5AC0"/>
    <w:rsid w:val="00BD6591"/>
    <w:rsid w:val="00BD6605"/>
    <w:rsid w:val="00BD6804"/>
    <w:rsid w:val="00BD69C0"/>
    <w:rsid w:val="00BD6EE6"/>
    <w:rsid w:val="00BD7089"/>
    <w:rsid w:val="00BD70B5"/>
    <w:rsid w:val="00BD7C40"/>
    <w:rsid w:val="00BD7D88"/>
    <w:rsid w:val="00BD7DE4"/>
    <w:rsid w:val="00BD7E3B"/>
    <w:rsid w:val="00BE04D8"/>
    <w:rsid w:val="00BE04E6"/>
    <w:rsid w:val="00BE053E"/>
    <w:rsid w:val="00BE05C5"/>
    <w:rsid w:val="00BE08DB"/>
    <w:rsid w:val="00BE0F80"/>
    <w:rsid w:val="00BE10E8"/>
    <w:rsid w:val="00BE1EA1"/>
    <w:rsid w:val="00BE2335"/>
    <w:rsid w:val="00BE2F2A"/>
    <w:rsid w:val="00BE35AD"/>
    <w:rsid w:val="00BE3744"/>
    <w:rsid w:val="00BE387C"/>
    <w:rsid w:val="00BE4964"/>
    <w:rsid w:val="00BE551F"/>
    <w:rsid w:val="00BE648B"/>
    <w:rsid w:val="00BE6563"/>
    <w:rsid w:val="00BE657A"/>
    <w:rsid w:val="00BE683E"/>
    <w:rsid w:val="00BE6BF2"/>
    <w:rsid w:val="00BE6CC6"/>
    <w:rsid w:val="00BE7580"/>
    <w:rsid w:val="00BE7817"/>
    <w:rsid w:val="00BE7B4B"/>
    <w:rsid w:val="00BE7D21"/>
    <w:rsid w:val="00BE7E0A"/>
    <w:rsid w:val="00BE7E7C"/>
    <w:rsid w:val="00BE7F5D"/>
    <w:rsid w:val="00BE7F69"/>
    <w:rsid w:val="00BF007B"/>
    <w:rsid w:val="00BF0318"/>
    <w:rsid w:val="00BF0468"/>
    <w:rsid w:val="00BF0557"/>
    <w:rsid w:val="00BF0BDC"/>
    <w:rsid w:val="00BF13A4"/>
    <w:rsid w:val="00BF2331"/>
    <w:rsid w:val="00BF27A2"/>
    <w:rsid w:val="00BF2DBD"/>
    <w:rsid w:val="00BF2E9D"/>
    <w:rsid w:val="00BF2F12"/>
    <w:rsid w:val="00BF33C1"/>
    <w:rsid w:val="00BF38FD"/>
    <w:rsid w:val="00BF40C5"/>
    <w:rsid w:val="00BF4926"/>
    <w:rsid w:val="00BF4B5D"/>
    <w:rsid w:val="00BF5EF9"/>
    <w:rsid w:val="00BF5F0A"/>
    <w:rsid w:val="00BF60D6"/>
    <w:rsid w:val="00BF63A1"/>
    <w:rsid w:val="00BF6769"/>
    <w:rsid w:val="00BF67AA"/>
    <w:rsid w:val="00BF6C02"/>
    <w:rsid w:val="00BF6FDE"/>
    <w:rsid w:val="00BF7566"/>
    <w:rsid w:val="00BF7707"/>
    <w:rsid w:val="00C003E3"/>
    <w:rsid w:val="00C009FF"/>
    <w:rsid w:val="00C00B5A"/>
    <w:rsid w:val="00C010BE"/>
    <w:rsid w:val="00C010CC"/>
    <w:rsid w:val="00C01320"/>
    <w:rsid w:val="00C01BF3"/>
    <w:rsid w:val="00C01C05"/>
    <w:rsid w:val="00C01C69"/>
    <w:rsid w:val="00C01C71"/>
    <w:rsid w:val="00C01EE7"/>
    <w:rsid w:val="00C02250"/>
    <w:rsid w:val="00C02851"/>
    <w:rsid w:val="00C0285F"/>
    <w:rsid w:val="00C02A1B"/>
    <w:rsid w:val="00C02CF7"/>
    <w:rsid w:val="00C036DE"/>
    <w:rsid w:val="00C03FC8"/>
    <w:rsid w:val="00C04207"/>
    <w:rsid w:val="00C04FD2"/>
    <w:rsid w:val="00C055D0"/>
    <w:rsid w:val="00C05A58"/>
    <w:rsid w:val="00C05E18"/>
    <w:rsid w:val="00C05E90"/>
    <w:rsid w:val="00C05F49"/>
    <w:rsid w:val="00C05F5E"/>
    <w:rsid w:val="00C0612B"/>
    <w:rsid w:val="00C06306"/>
    <w:rsid w:val="00C06DF7"/>
    <w:rsid w:val="00C06E39"/>
    <w:rsid w:val="00C06FD1"/>
    <w:rsid w:val="00C0750D"/>
    <w:rsid w:val="00C0768F"/>
    <w:rsid w:val="00C079D2"/>
    <w:rsid w:val="00C1024B"/>
    <w:rsid w:val="00C111E7"/>
    <w:rsid w:val="00C118A8"/>
    <w:rsid w:val="00C11C7B"/>
    <w:rsid w:val="00C11CB8"/>
    <w:rsid w:val="00C123AE"/>
    <w:rsid w:val="00C12A88"/>
    <w:rsid w:val="00C12BBF"/>
    <w:rsid w:val="00C131EE"/>
    <w:rsid w:val="00C132DB"/>
    <w:rsid w:val="00C13624"/>
    <w:rsid w:val="00C13CCC"/>
    <w:rsid w:val="00C13EA4"/>
    <w:rsid w:val="00C13EAB"/>
    <w:rsid w:val="00C14482"/>
    <w:rsid w:val="00C14B27"/>
    <w:rsid w:val="00C14F07"/>
    <w:rsid w:val="00C152E4"/>
    <w:rsid w:val="00C1557B"/>
    <w:rsid w:val="00C15B53"/>
    <w:rsid w:val="00C15F0C"/>
    <w:rsid w:val="00C1603E"/>
    <w:rsid w:val="00C162FE"/>
    <w:rsid w:val="00C167CF"/>
    <w:rsid w:val="00C16976"/>
    <w:rsid w:val="00C16A39"/>
    <w:rsid w:val="00C170CF"/>
    <w:rsid w:val="00C174E2"/>
    <w:rsid w:val="00C177E9"/>
    <w:rsid w:val="00C1799F"/>
    <w:rsid w:val="00C17B63"/>
    <w:rsid w:val="00C17F48"/>
    <w:rsid w:val="00C20263"/>
    <w:rsid w:val="00C206A2"/>
    <w:rsid w:val="00C2076A"/>
    <w:rsid w:val="00C20ED3"/>
    <w:rsid w:val="00C21657"/>
    <w:rsid w:val="00C2199C"/>
    <w:rsid w:val="00C21F48"/>
    <w:rsid w:val="00C21FE4"/>
    <w:rsid w:val="00C228B7"/>
    <w:rsid w:val="00C22F4C"/>
    <w:rsid w:val="00C23310"/>
    <w:rsid w:val="00C236C5"/>
    <w:rsid w:val="00C23735"/>
    <w:rsid w:val="00C23BD4"/>
    <w:rsid w:val="00C24003"/>
    <w:rsid w:val="00C2469D"/>
    <w:rsid w:val="00C24765"/>
    <w:rsid w:val="00C24D6B"/>
    <w:rsid w:val="00C250FF"/>
    <w:rsid w:val="00C2597A"/>
    <w:rsid w:val="00C259A9"/>
    <w:rsid w:val="00C25CFA"/>
    <w:rsid w:val="00C25ED6"/>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554"/>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6ACC"/>
    <w:rsid w:val="00C46DA2"/>
    <w:rsid w:val="00C46FA8"/>
    <w:rsid w:val="00C472F6"/>
    <w:rsid w:val="00C4767F"/>
    <w:rsid w:val="00C4797F"/>
    <w:rsid w:val="00C47A82"/>
    <w:rsid w:val="00C47E84"/>
    <w:rsid w:val="00C500EE"/>
    <w:rsid w:val="00C50240"/>
    <w:rsid w:val="00C50DA8"/>
    <w:rsid w:val="00C51139"/>
    <w:rsid w:val="00C511D0"/>
    <w:rsid w:val="00C515BC"/>
    <w:rsid w:val="00C51B42"/>
    <w:rsid w:val="00C5206D"/>
    <w:rsid w:val="00C5211C"/>
    <w:rsid w:val="00C5216C"/>
    <w:rsid w:val="00C522A0"/>
    <w:rsid w:val="00C523A4"/>
    <w:rsid w:val="00C523DC"/>
    <w:rsid w:val="00C52565"/>
    <w:rsid w:val="00C5265C"/>
    <w:rsid w:val="00C53B68"/>
    <w:rsid w:val="00C53C51"/>
    <w:rsid w:val="00C54289"/>
    <w:rsid w:val="00C542F5"/>
    <w:rsid w:val="00C5455A"/>
    <w:rsid w:val="00C54575"/>
    <w:rsid w:val="00C545A2"/>
    <w:rsid w:val="00C548F9"/>
    <w:rsid w:val="00C55042"/>
    <w:rsid w:val="00C55178"/>
    <w:rsid w:val="00C553EC"/>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183"/>
    <w:rsid w:val="00C60280"/>
    <w:rsid w:val="00C604D8"/>
    <w:rsid w:val="00C60B2D"/>
    <w:rsid w:val="00C60B57"/>
    <w:rsid w:val="00C61368"/>
    <w:rsid w:val="00C61512"/>
    <w:rsid w:val="00C61559"/>
    <w:rsid w:val="00C620C6"/>
    <w:rsid w:val="00C620F3"/>
    <w:rsid w:val="00C62111"/>
    <w:rsid w:val="00C6230F"/>
    <w:rsid w:val="00C629F3"/>
    <w:rsid w:val="00C62A87"/>
    <w:rsid w:val="00C62B66"/>
    <w:rsid w:val="00C62E2B"/>
    <w:rsid w:val="00C62FD7"/>
    <w:rsid w:val="00C6302B"/>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1A4"/>
    <w:rsid w:val="00C7033D"/>
    <w:rsid w:val="00C703F5"/>
    <w:rsid w:val="00C710C1"/>
    <w:rsid w:val="00C71260"/>
    <w:rsid w:val="00C714A5"/>
    <w:rsid w:val="00C71D4F"/>
    <w:rsid w:val="00C71E05"/>
    <w:rsid w:val="00C7230F"/>
    <w:rsid w:val="00C7233D"/>
    <w:rsid w:val="00C72D74"/>
    <w:rsid w:val="00C732CE"/>
    <w:rsid w:val="00C7343D"/>
    <w:rsid w:val="00C736A3"/>
    <w:rsid w:val="00C73F5C"/>
    <w:rsid w:val="00C73F62"/>
    <w:rsid w:val="00C744CC"/>
    <w:rsid w:val="00C745B0"/>
    <w:rsid w:val="00C747B6"/>
    <w:rsid w:val="00C74ACF"/>
    <w:rsid w:val="00C754C0"/>
    <w:rsid w:val="00C755F1"/>
    <w:rsid w:val="00C75824"/>
    <w:rsid w:val="00C75B05"/>
    <w:rsid w:val="00C75BE8"/>
    <w:rsid w:val="00C75E88"/>
    <w:rsid w:val="00C7636B"/>
    <w:rsid w:val="00C76C8F"/>
    <w:rsid w:val="00C76DF2"/>
    <w:rsid w:val="00C775EA"/>
    <w:rsid w:val="00C776D1"/>
    <w:rsid w:val="00C77A69"/>
    <w:rsid w:val="00C77C0F"/>
    <w:rsid w:val="00C80629"/>
    <w:rsid w:val="00C808F8"/>
    <w:rsid w:val="00C80C85"/>
    <w:rsid w:val="00C81027"/>
    <w:rsid w:val="00C8127C"/>
    <w:rsid w:val="00C8164F"/>
    <w:rsid w:val="00C81BDC"/>
    <w:rsid w:val="00C824CA"/>
    <w:rsid w:val="00C82945"/>
    <w:rsid w:val="00C82A2A"/>
    <w:rsid w:val="00C82C8E"/>
    <w:rsid w:val="00C8316B"/>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9D1"/>
    <w:rsid w:val="00C90F62"/>
    <w:rsid w:val="00C9142A"/>
    <w:rsid w:val="00C91475"/>
    <w:rsid w:val="00C915EA"/>
    <w:rsid w:val="00C916FF"/>
    <w:rsid w:val="00C91BB3"/>
    <w:rsid w:val="00C91F7C"/>
    <w:rsid w:val="00C9272B"/>
    <w:rsid w:val="00C92F95"/>
    <w:rsid w:val="00C933F2"/>
    <w:rsid w:val="00C93867"/>
    <w:rsid w:val="00C93A54"/>
    <w:rsid w:val="00C93CE6"/>
    <w:rsid w:val="00C93D90"/>
    <w:rsid w:val="00C94805"/>
    <w:rsid w:val="00C94A7A"/>
    <w:rsid w:val="00C94BBA"/>
    <w:rsid w:val="00C94EF0"/>
    <w:rsid w:val="00C94F4E"/>
    <w:rsid w:val="00C95497"/>
    <w:rsid w:val="00C95542"/>
    <w:rsid w:val="00C955CC"/>
    <w:rsid w:val="00C95768"/>
    <w:rsid w:val="00C957A3"/>
    <w:rsid w:val="00C95936"/>
    <w:rsid w:val="00C95B66"/>
    <w:rsid w:val="00C95C7C"/>
    <w:rsid w:val="00C9642E"/>
    <w:rsid w:val="00C96768"/>
    <w:rsid w:val="00C96772"/>
    <w:rsid w:val="00C97443"/>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4128"/>
    <w:rsid w:val="00CA4533"/>
    <w:rsid w:val="00CA45A6"/>
    <w:rsid w:val="00CA475B"/>
    <w:rsid w:val="00CA4AE7"/>
    <w:rsid w:val="00CA5865"/>
    <w:rsid w:val="00CA59E1"/>
    <w:rsid w:val="00CA5CF2"/>
    <w:rsid w:val="00CA5FC0"/>
    <w:rsid w:val="00CA5FFB"/>
    <w:rsid w:val="00CA652D"/>
    <w:rsid w:val="00CA6759"/>
    <w:rsid w:val="00CA6CA5"/>
    <w:rsid w:val="00CA6E53"/>
    <w:rsid w:val="00CA71B3"/>
    <w:rsid w:val="00CA7CAF"/>
    <w:rsid w:val="00CA7FA6"/>
    <w:rsid w:val="00CA7FA8"/>
    <w:rsid w:val="00CB04A4"/>
    <w:rsid w:val="00CB0B72"/>
    <w:rsid w:val="00CB16B6"/>
    <w:rsid w:val="00CB17EF"/>
    <w:rsid w:val="00CB1806"/>
    <w:rsid w:val="00CB18D9"/>
    <w:rsid w:val="00CB2345"/>
    <w:rsid w:val="00CB2689"/>
    <w:rsid w:val="00CB2842"/>
    <w:rsid w:val="00CB30BC"/>
    <w:rsid w:val="00CB3190"/>
    <w:rsid w:val="00CB40ED"/>
    <w:rsid w:val="00CB48E0"/>
    <w:rsid w:val="00CB4918"/>
    <w:rsid w:val="00CB4A7C"/>
    <w:rsid w:val="00CB4C6E"/>
    <w:rsid w:val="00CB4FC7"/>
    <w:rsid w:val="00CB5165"/>
    <w:rsid w:val="00CB5168"/>
    <w:rsid w:val="00CB578C"/>
    <w:rsid w:val="00CB5E63"/>
    <w:rsid w:val="00CB5F6F"/>
    <w:rsid w:val="00CB6791"/>
    <w:rsid w:val="00CB68B9"/>
    <w:rsid w:val="00CB6A7A"/>
    <w:rsid w:val="00CB6AF5"/>
    <w:rsid w:val="00CB6F4D"/>
    <w:rsid w:val="00CB6F7C"/>
    <w:rsid w:val="00CB6FF0"/>
    <w:rsid w:val="00CB74FC"/>
    <w:rsid w:val="00CB7A4C"/>
    <w:rsid w:val="00CC0DC0"/>
    <w:rsid w:val="00CC1261"/>
    <w:rsid w:val="00CC13BB"/>
    <w:rsid w:val="00CC16E5"/>
    <w:rsid w:val="00CC189C"/>
    <w:rsid w:val="00CC20F5"/>
    <w:rsid w:val="00CC256D"/>
    <w:rsid w:val="00CC27C3"/>
    <w:rsid w:val="00CC3282"/>
    <w:rsid w:val="00CC369F"/>
    <w:rsid w:val="00CC377E"/>
    <w:rsid w:val="00CC39CF"/>
    <w:rsid w:val="00CC3CF3"/>
    <w:rsid w:val="00CC484A"/>
    <w:rsid w:val="00CC4C0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E92"/>
    <w:rsid w:val="00CD05D0"/>
    <w:rsid w:val="00CD0B0B"/>
    <w:rsid w:val="00CD0B58"/>
    <w:rsid w:val="00CD0E70"/>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5A6C"/>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961"/>
    <w:rsid w:val="00CE1D8B"/>
    <w:rsid w:val="00CE2D2A"/>
    <w:rsid w:val="00CE2FDC"/>
    <w:rsid w:val="00CE34DC"/>
    <w:rsid w:val="00CE3782"/>
    <w:rsid w:val="00CE3ACF"/>
    <w:rsid w:val="00CE3E19"/>
    <w:rsid w:val="00CE3FEF"/>
    <w:rsid w:val="00CE4172"/>
    <w:rsid w:val="00CE4203"/>
    <w:rsid w:val="00CE4282"/>
    <w:rsid w:val="00CE43DA"/>
    <w:rsid w:val="00CE467F"/>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4A1"/>
    <w:rsid w:val="00CE76E8"/>
    <w:rsid w:val="00CE78E8"/>
    <w:rsid w:val="00CE791A"/>
    <w:rsid w:val="00CE7B76"/>
    <w:rsid w:val="00CE7CF5"/>
    <w:rsid w:val="00CF0777"/>
    <w:rsid w:val="00CF0BDF"/>
    <w:rsid w:val="00CF0C98"/>
    <w:rsid w:val="00CF14B9"/>
    <w:rsid w:val="00CF1DCF"/>
    <w:rsid w:val="00CF22FE"/>
    <w:rsid w:val="00CF2420"/>
    <w:rsid w:val="00CF2E4C"/>
    <w:rsid w:val="00CF2EB3"/>
    <w:rsid w:val="00CF2EF3"/>
    <w:rsid w:val="00CF3691"/>
    <w:rsid w:val="00CF3B66"/>
    <w:rsid w:val="00CF3CAC"/>
    <w:rsid w:val="00CF414A"/>
    <w:rsid w:val="00CF4B10"/>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D13"/>
    <w:rsid w:val="00D00D6D"/>
    <w:rsid w:val="00D00E46"/>
    <w:rsid w:val="00D0114F"/>
    <w:rsid w:val="00D0125B"/>
    <w:rsid w:val="00D0185D"/>
    <w:rsid w:val="00D01AE6"/>
    <w:rsid w:val="00D01C99"/>
    <w:rsid w:val="00D01D27"/>
    <w:rsid w:val="00D02366"/>
    <w:rsid w:val="00D02DC7"/>
    <w:rsid w:val="00D02E1A"/>
    <w:rsid w:val="00D03E37"/>
    <w:rsid w:val="00D040E8"/>
    <w:rsid w:val="00D042D9"/>
    <w:rsid w:val="00D043AC"/>
    <w:rsid w:val="00D0442C"/>
    <w:rsid w:val="00D047F7"/>
    <w:rsid w:val="00D05373"/>
    <w:rsid w:val="00D053F4"/>
    <w:rsid w:val="00D0560A"/>
    <w:rsid w:val="00D0564F"/>
    <w:rsid w:val="00D06ED1"/>
    <w:rsid w:val="00D06EF6"/>
    <w:rsid w:val="00D06F13"/>
    <w:rsid w:val="00D07319"/>
    <w:rsid w:val="00D0784B"/>
    <w:rsid w:val="00D07945"/>
    <w:rsid w:val="00D079F9"/>
    <w:rsid w:val="00D07AB0"/>
    <w:rsid w:val="00D1035D"/>
    <w:rsid w:val="00D1065E"/>
    <w:rsid w:val="00D107D9"/>
    <w:rsid w:val="00D10C5B"/>
    <w:rsid w:val="00D10D9E"/>
    <w:rsid w:val="00D10E26"/>
    <w:rsid w:val="00D10E41"/>
    <w:rsid w:val="00D11596"/>
    <w:rsid w:val="00D11800"/>
    <w:rsid w:val="00D120C2"/>
    <w:rsid w:val="00D121E5"/>
    <w:rsid w:val="00D1268B"/>
    <w:rsid w:val="00D12CAA"/>
    <w:rsid w:val="00D130FE"/>
    <w:rsid w:val="00D132B6"/>
    <w:rsid w:val="00D1347B"/>
    <w:rsid w:val="00D134BC"/>
    <w:rsid w:val="00D13AB8"/>
    <w:rsid w:val="00D13B47"/>
    <w:rsid w:val="00D14096"/>
    <w:rsid w:val="00D145EC"/>
    <w:rsid w:val="00D14991"/>
    <w:rsid w:val="00D14A6F"/>
    <w:rsid w:val="00D14BA3"/>
    <w:rsid w:val="00D14D73"/>
    <w:rsid w:val="00D15668"/>
    <w:rsid w:val="00D156B3"/>
    <w:rsid w:val="00D15852"/>
    <w:rsid w:val="00D15A3A"/>
    <w:rsid w:val="00D15A57"/>
    <w:rsid w:val="00D15C5F"/>
    <w:rsid w:val="00D166AD"/>
    <w:rsid w:val="00D16A9F"/>
    <w:rsid w:val="00D16C40"/>
    <w:rsid w:val="00D17662"/>
    <w:rsid w:val="00D17A07"/>
    <w:rsid w:val="00D17DF2"/>
    <w:rsid w:val="00D17FB9"/>
    <w:rsid w:val="00D20034"/>
    <w:rsid w:val="00D201F9"/>
    <w:rsid w:val="00D201FD"/>
    <w:rsid w:val="00D20C80"/>
    <w:rsid w:val="00D20DC9"/>
    <w:rsid w:val="00D21053"/>
    <w:rsid w:val="00D2105F"/>
    <w:rsid w:val="00D211B1"/>
    <w:rsid w:val="00D21678"/>
    <w:rsid w:val="00D217ED"/>
    <w:rsid w:val="00D21909"/>
    <w:rsid w:val="00D21A7F"/>
    <w:rsid w:val="00D22355"/>
    <w:rsid w:val="00D225C4"/>
    <w:rsid w:val="00D22E9E"/>
    <w:rsid w:val="00D23959"/>
    <w:rsid w:val="00D23A4C"/>
    <w:rsid w:val="00D23AFE"/>
    <w:rsid w:val="00D23DBD"/>
    <w:rsid w:val="00D23F70"/>
    <w:rsid w:val="00D24058"/>
    <w:rsid w:val="00D24629"/>
    <w:rsid w:val="00D251C7"/>
    <w:rsid w:val="00D254CF"/>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3D3"/>
    <w:rsid w:val="00D338AF"/>
    <w:rsid w:val="00D33B08"/>
    <w:rsid w:val="00D33BA3"/>
    <w:rsid w:val="00D33D55"/>
    <w:rsid w:val="00D33D8B"/>
    <w:rsid w:val="00D33ED5"/>
    <w:rsid w:val="00D33F68"/>
    <w:rsid w:val="00D3425D"/>
    <w:rsid w:val="00D34296"/>
    <w:rsid w:val="00D34662"/>
    <w:rsid w:val="00D34B9A"/>
    <w:rsid w:val="00D34D4F"/>
    <w:rsid w:val="00D34E8B"/>
    <w:rsid w:val="00D352F7"/>
    <w:rsid w:val="00D354EE"/>
    <w:rsid w:val="00D35966"/>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9A5"/>
    <w:rsid w:val="00D42E14"/>
    <w:rsid w:val="00D42E38"/>
    <w:rsid w:val="00D43670"/>
    <w:rsid w:val="00D43BF3"/>
    <w:rsid w:val="00D43C60"/>
    <w:rsid w:val="00D43DB4"/>
    <w:rsid w:val="00D43DBB"/>
    <w:rsid w:val="00D441D7"/>
    <w:rsid w:val="00D443B6"/>
    <w:rsid w:val="00D443F8"/>
    <w:rsid w:val="00D45099"/>
    <w:rsid w:val="00D45693"/>
    <w:rsid w:val="00D456C9"/>
    <w:rsid w:val="00D458D2"/>
    <w:rsid w:val="00D45E88"/>
    <w:rsid w:val="00D45F14"/>
    <w:rsid w:val="00D45FBC"/>
    <w:rsid w:val="00D461D5"/>
    <w:rsid w:val="00D4658D"/>
    <w:rsid w:val="00D46734"/>
    <w:rsid w:val="00D468A5"/>
    <w:rsid w:val="00D4693D"/>
    <w:rsid w:val="00D46A56"/>
    <w:rsid w:val="00D46EC2"/>
    <w:rsid w:val="00D46F9A"/>
    <w:rsid w:val="00D47242"/>
    <w:rsid w:val="00D4766F"/>
    <w:rsid w:val="00D477FD"/>
    <w:rsid w:val="00D47DEA"/>
    <w:rsid w:val="00D50413"/>
    <w:rsid w:val="00D51D08"/>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8D0"/>
    <w:rsid w:val="00D55A52"/>
    <w:rsid w:val="00D55BB7"/>
    <w:rsid w:val="00D55C3F"/>
    <w:rsid w:val="00D55E16"/>
    <w:rsid w:val="00D5624F"/>
    <w:rsid w:val="00D562D0"/>
    <w:rsid w:val="00D566A5"/>
    <w:rsid w:val="00D56D77"/>
    <w:rsid w:val="00D56E2B"/>
    <w:rsid w:val="00D57160"/>
    <w:rsid w:val="00D57225"/>
    <w:rsid w:val="00D5740E"/>
    <w:rsid w:val="00D57D0D"/>
    <w:rsid w:val="00D60893"/>
    <w:rsid w:val="00D608A7"/>
    <w:rsid w:val="00D612B8"/>
    <w:rsid w:val="00D61709"/>
    <w:rsid w:val="00D619D2"/>
    <w:rsid w:val="00D61BBB"/>
    <w:rsid w:val="00D61DEC"/>
    <w:rsid w:val="00D61E24"/>
    <w:rsid w:val="00D61EFE"/>
    <w:rsid w:val="00D62846"/>
    <w:rsid w:val="00D62D12"/>
    <w:rsid w:val="00D6300E"/>
    <w:rsid w:val="00D63268"/>
    <w:rsid w:val="00D639D7"/>
    <w:rsid w:val="00D63A25"/>
    <w:rsid w:val="00D6406B"/>
    <w:rsid w:val="00D6466E"/>
    <w:rsid w:val="00D64A5F"/>
    <w:rsid w:val="00D64ABA"/>
    <w:rsid w:val="00D64B6A"/>
    <w:rsid w:val="00D64E4A"/>
    <w:rsid w:val="00D650AB"/>
    <w:rsid w:val="00D6578F"/>
    <w:rsid w:val="00D65D64"/>
    <w:rsid w:val="00D65EB1"/>
    <w:rsid w:val="00D6615A"/>
    <w:rsid w:val="00D662AF"/>
    <w:rsid w:val="00D66389"/>
    <w:rsid w:val="00D6655C"/>
    <w:rsid w:val="00D66A68"/>
    <w:rsid w:val="00D66DD5"/>
    <w:rsid w:val="00D676FF"/>
    <w:rsid w:val="00D67D94"/>
    <w:rsid w:val="00D71745"/>
    <w:rsid w:val="00D71D42"/>
    <w:rsid w:val="00D7252D"/>
    <w:rsid w:val="00D7315A"/>
    <w:rsid w:val="00D732B1"/>
    <w:rsid w:val="00D7339F"/>
    <w:rsid w:val="00D734F2"/>
    <w:rsid w:val="00D73A26"/>
    <w:rsid w:val="00D74311"/>
    <w:rsid w:val="00D7466E"/>
    <w:rsid w:val="00D74C24"/>
    <w:rsid w:val="00D74C8E"/>
    <w:rsid w:val="00D753FE"/>
    <w:rsid w:val="00D7660A"/>
    <w:rsid w:val="00D76B9C"/>
    <w:rsid w:val="00D76BE6"/>
    <w:rsid w:val="00D76E48"/>
    <w:rsid w:val="00D77499"/>
    <w:rsid w:val="00D77A22"/>
    <w:rsid w:val="00D77DAA"/>
    <w:rsid w:val="00D80077"/>
    <w:rsid w:val="00D805A6"/>
    <w:rsid w:val="00D807CD"/>
    <w:rsid w:val="00D80E5E"/>
    <w:rsid w:val="00D80F88"/>
    <w:rsid w:val="00D81443"/>
    <w:rsid w:val="00D8157D"/>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72B6"/>
    <w:rsid w:val="00D8782D"/>
    <w:rsid w:val="00D8791A"/>
    <w:rsid w:val="00D87D56"/>
    <w:rsid w:val="00D903AE"/>
    <w:rsid w:val="00D90440"/>
    <w:rsid w:val="00D9069C"/>
    <w:rsid w:val="00D908F2"/>
    <w:rsid w:val="00D90902"/>
    <w:rsid w:val="00D90F11"/>
    <w:rsid w:val="00D911D8"/>
    <w:rsid w:val="00D911F5"/>
    <w:rsid w:val="00D91590"/>
    <w:rsid w:val="00D91C85"/>
    <w:rsid w:val="00D92059"/>
    <w:rsid w:val="00D923EB"/>
    <w:rsid w:val="00D928F7"/>
    <w:rsid w:val="00D92EB9"/>
    <w:rsid w:val="00D92FAD"/>
    <w:rsid w:val="00D931C2"/>
    <w:rsid w:val="00D9346C"/>
    <w:rsid w:val="00D939AF"/>
    <w:rsid w:val="00D94010"/>
    <w:rsid w:val="00D94DC0"/>
    <w:rsid w:val="00D95060"/>
    <w:rsid w:val="00D95460"/>
    <w:rsid w:val="00D95D2F"/>
    <w:rsid w:val="00D95E94"/>
    <w:rsid w:val="00D962A0"/>
    <w:rsid w:val="00D966D8"/>
    <w:rsid w:val="00D96774"/>
    <w:rsid w:val="00D968CE"/>
    <w:rsid w:val="00D969CA"/>
    <w:rsid w:val="00D96B51"/>
    <w:rsid w:val="00D96CA3"/>
    <w:rsid w:val="00D97C82"/>
    <w:rsid w:val="00D97D21"/>
    <w:rsid w:val="00DA0285"/>
    <w:rsid w:val="00DA07AE"/>
    <w:rsid w:val="00DA0849"/>
    <w:rsid w:val="00DA0FE3"/>
    <w:rsid w:val="00DA1263"/>
    <w:rsid w:val="00DA18F6"/>
    <w:rsid w:val="00DA1901"/>
    <w:rsid w:val="00DA19D7"/>
    <w:rsid w:val="00DA1C73"/>
    <w:rsid w:val="00DA1DCE"/>
    <w:rsid w:val="00DA1FB7"/>
    <w:rsid w:val="00DA251B"/>
    <w:rsid w:val="00DA2861"/>
    <w:rsid w:val="00DA291D"/>
    <w:rsid w:val="00DA2925"/>
    <w:rsid w:val="00DA2DA3"/>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5155"/>
    <w:rsid w:val="00DB52BF"/>
    <w:rsid w:val="00DB59FD"/>
    <w:rsid w:val="00DB62BC"/>
    <w:rsid w:val="00DB649F"/>
    <w:rsid w:val="00DB6C08"/>
    <w:rsid w:val="00DB70F4"/>
    <w:rsid w:val="00DB72D2"/>
    <w:rsid w:val="00DB7735"/>
    <w:rsid w:val="00DB7910"/>
    <w:rsid w:val="00DB7CA1"/>
    <w:rsid w:val="00DB7D56"/>
    <w:rsid w:val="00DB7FA7"/>
    <w:rsid w:val="00DC0202"/>
    <w:rsid w:val="00DC0EF8"/>
    <w:rsid w:val="00DC1130"/>
    <w:rsid w:val="00DC13A2"/>
    <w:rsid w:val="00DC1757"/>
    <w:rsid w:val="00DC224F"/>
    <w:rsid w:val="00DC2505"/>
    <w:rsid w:val="00DC2995"/>
    <w:rsid w:val="00DC29A5"/>
    <w:rsid w:val="00DC3928"/>
    <w:rsid w:val="00DC464E"/>
    <w:rsid w:val="00DC479B"/>
    <w:rsid w:val="00DC58B4"/>
    <w:rsid w:val="00DC61FB"/>
    <w:rsid w:val="00DC664F"/>
    <w:rsid w:val="00DC6D91"/>
    <w:rsid w:val="00DD04FB"/>
    <w:rsid w:val="00DD058E"/>
    <w:rsid w:val="00DD0C3D"/>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707E"/>
    <w:rsid w:val="00DD7467"/>
    <w:rsid w:val="00DD778C"/>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4303"/>
    <w:rsid w:val="00DE4A92"/>
    <w:rsid w:val="00DE5222"/>
    <w:rsid w:val="00DE5564"/>
    <w:rsid w:val="00DE5737"/>
    <w:rsid w:val="00DE5F7F"/>
    <w:rsid w:val="00DE60F8"/>
    <w:rsid w:val="00DE6436"/>
    <w:rsid w:val="00DE667D"/>
    <w:rsid w:val="00DE6AA1"/>
    <w:rsid w:val="00DE6AC0"/>
    <w:rsid w:val="00DE6EA4"/>
    <w:rsid w:val="00DE7038"/>
    <w:rsid w:val="00DE717E"/>
    <w:rsid w:val="00DE7188"/>
    <w:rsid w:val="00DE7644"/>
    <w:rsid w:val="00DE77CC"/>
    <w:rsid w:val="00DE7845"/>
    <w:rsid w:val="00DE79BC"/>
    <w:rsid w:val="00DE7A88"/>
    <w:rsid w:val="00DE7BBD"/>
    <w:rsid w:val="00DF0067"/>
    <w:rsid w:val="00DF0374"/>
    <w:rsid w:val="00DF06F6"/>
    <w:rsid w:val="00DF085A"/>
    <w:rsid w:val="00DF1034"/>
    <w:rsid w:val="00DF13B2"/>
    <w:rsid w:val="00DF13C3"/>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5F32"/>
    <w:rsid w:val="00DF6552"/>
    <w:rsid w:val="00DF6586"/>
    <w:rsid w:val="00DF65A7"/>
    <w:rsid w:val="00DF6700"/>
    <w:rsid w:val="00DF6715"/>
    <w:rsid w:val="00DF67DF"/>
    <w:rsid w:val="00DF6A31"/>
    <w:rsid w:val="00DF6A89"/>
    <w:rsid w:val="00DF6C79"/>
    <w:rsid w:val="00DF741E"/>
    <w:rsid w:val="00DF75D2"/>
    <w:rsid w:val="00DF79C5"/>
    <w:rsid w:val="00DF7B1E"/>
    <w:rsid w:val="00DF7D48"/>
    <w:rsid w:val="00E00BE8"/>
    <w:rsid w:val="00E00BEA"/>
    <w:rsid w:val="00E00F40"/>
    <w:rsid w:val="00E01745"/>
    <w:rsid w:val="00E01850"/>
    <w:rsid w:val="00E018C9"/>
    <w:rsid w:val="00E01B5E"/>
    <w:rsid w:val="00E01B71"/>
    <w:rsid w:val="00E01B91"/>
    <w:rsid w:val="00E01C42"/>
    <w:rsid w:val="00E01D4C"/>
    <w:rsid w:val="00E02391"/>
    <w:rsid w:val="00E0278A"/>
    <w:rsid w:val="00E02DE5"/>
    <w:rsid w:val="00E035FB"/>
    <w:rsid w:val="00E036C8"/>
    <w:rsid w:val="00E040DC"/>
    <w:rsid w:val="00E04580"/>
    <w:rsid w:val="00E04CF2"/>
    <w:rsid w:val="00E04CFC"/>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971"/>
    <w:rsid w:val="00E109EC"/>
    <w:rsid w:val="00E10C71"/>
    <w:rsid w:val="00E10E41"/>
    <w:rsid w:val="00E1119F"/>
    <w:rsid w:val="00E11BDE"/>
    <w:rsid w:val="00E11CBD"/>
    <w:rsid w:val="00E11DBD"/>
    <w:rsid w:val="00E125A2"/>
    <w:rsid w:val="00E129AF"/>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C33"/>
    <w:rsid w:val="00E1629B"/>
    <w:rsid w:val="00E16551"/>
    <w:rsid w:val="00E16666"/>
    <w:rsid w:val="00E171E8"/>
    <w:rsid w:val="00E1762B"/>
    <w:rsid w:val="00E17A04"/>
    <w:rsid w:val="00E20B31"/>
    <w:rsid w:val="00E20B43"/>
    <w:rsid w:val="00E20D6E"/>
    <w:rsid w:val="00E20FE1"/>
    <w:rsid w:val="00E21EA3"/>
    <w:rsid w:val="00E22274"/>
    <w:rsid w:val="00E22359"/>
    <w:rsid w:val="00E2244B"/>
    <w:rsid w:val="00E22B4C"/>
    <w:rsid w:val="00E22F6E"/>
    <w:rsid w:val="00E23043"/>
    <w:rsid w:val="00E230C0"/>
    <w:rsid w:val="00E23408"/>
    <w:rsid w:val="00E234B7"/>
    <w:rsid w:val="00E23A70"/>
    <w:rsid w:val="00E23C8E"/>
    <w:rsid w:val="00E23D77"/>
    <w:rsid w:val="00E23D78"/>
    <w:rsid w:val="00E23F63"/>
    <w:rsid w:val="00E24615"/>
    <w:rsid w:val="00E24651"/>
    <w:rsid w:val="00E249C7"/>
    <w:rsid w:val="00E24BC4"/>
    <w:rsid w:val="00E25459"/>
    <w:rsid w:val="00E259A6"/>
    <w:rsid w:val="00E26073"/>
    <w:rsid w:val="00E261D1"/>
    <w:rsid w:val="00E264B6"/>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A9E"/>
    <w:rsid w:val="00E31D3B"/>
    <w:rsid w:val="00E31E78"/>
    <w:rsid w:val="00E32208"/>
    <w:rsid w:val="00E32306"/>
    <w:rsid w:val="00E323A7"/>
    <w:rsid w:val="00E32612"/>
    <w:rsid w:val="00E32C34"/>
    <w:rsid w:val="00E32D02"/>
    <w:rsid w:val="00E32D36"/>
    <w:rsid w:val="00E33CAC"/>
    <w:rsid w:val="00E340E6"/>
    <w:rsid w:val="00E342B8"/>
    <w:rsid w:val="00E34B42"/>
    <w:rsid w:val="00E34C51"/>
    <w:rsid w:val="00E34D47"/>
    <w:rsid w:val="00E34D89"/>
    <w:rsid w:val="00E3547B"/>
    <w:rsid w:val="00E36055"/>
    <w:rsid w:val="00E368A8"/>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98C"/>
    <w:rsid w:val="00E46CDF"/>
    <w:rsid w:val="00E470E7"/>
    <w:rsid w:val="00E47835"/>
    <w:rsid w:val="00E5000C"/>
    <w:rsid w:val="00E50151"/>
    <w:rsid w:val="00E50195"/>
    <w:rsid w:val="00E50229"/>
    <w:rsid w:val="00E506EF"/>
    <w:rsid w:val="00E50C5B"/>
    <w:rsid w:val="00E5174C"/>
    <w:rsid w:val="00E51886"/>
    <w:rsid w:val="00E524D2"/>
    <w:rsid w:val="00E52CBB"/>
    <w:rsid w:val="00E52DC4"/>
    <w:rsid w:val="00E52F5D"/>
    <w:rsid w:val="00E53146"/>
    <w:rsid w:val="00E5365C"/>
    <w:rsid w:val="00E54E19"/>
    <w:rsid w:val="00E54E25"/>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57EA6"/>
    <w:rsid w:val="00E6019A"/>
    <w:rsid w:val="00E60280"/>
    <w:rsid w:val="00E60A9F"/>
    <w:rsid w:val="00E614CD"/>
    <w:rsid w:val="00E61666"/>
    <w:rsid w:val="00E621BE"/>
    <w:rsid w:val="00E62DD4"/>
    <w:rsid w:val="00E6304B"/>
    <w:rsid w:val="00E631CC"/>
    <w:rsid w:val="00E631CF"/>
    <w:rsid w:val="00E63752"/>
    <w:rsid w:val="00E63762"/>
    <w:rsid w:val="00E63CF1"/>
    <w:rsid w:val="00E6410A"/>
    <w:rsid w:val="00E64251"/>
    <w:rsid w:val="00E65197"/>
    <w:rsid w:val="00E6559B"/>
    <w:rsid w:val="00E65725"/>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BC8"/>
    <w:rsid w:val="00E7088A"/>
    <w:rsid w:val="00E70E8B"/>
    <w:rsid w:val="00E71422"/>
    <w:rsid w:val="00E71900"/>
    <w:rsid w:val="00E719EF"/>
    <w:rsid w:val="00E71DEA"/>
    <w:rsid w:val="00E7224E"/>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67C"/>
    <w:rsid w:val="00E75C14"/>
    <w:rsid w:val="00E75D44"/>
    <w:rsid w:val="00E76174"/>
    <w:rsid w:val="00E7620C"/>
    <w:rsid w:val="00E76239"/>
    <w:rsid w:val="00E765EC"/>
    <w:rsid w:val="00E76A57"/>
    <w:rsid w:val="00E776F3"/>
    <w:rsid w:val="00E77704"/>
    <w:rsid w:val="00E77B3E"/>
    <w:rsid w:val="00E8054A"/>
    <w:rsid w:val="00E806B4"/>
    <w:rsid w:val="00E80847"/>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AEB"/>
    <w:rsid w:val="00E84E34"/>
    <w:rsid w:val="00E8557D"/>
    <w:rsid w:val="00E8571A"/>
    <w:rsid w:val="00E85D9E"/>
    <w:rsid w:val="00E85E3E"/>
    <w:rsid w:val="00E85E63"/>
    <w:rsid w:val="00E862E1"/>
    <w:rsid w:val="00E864BF"/>
    <w:rsid w:val="00E864EF"/>
    <w:rsid w:val="00E86A65"/>
    <w:rsid w:val="00E86FEC"/>
    <w:rsid w:val="00E87497"/>
    <w:rsid w:val="00E87A5B"/>
    <w:rsid w:val="00E9044E"/>
    <w:rsid w:val="00E90BAA"/>
    <w:rsid w:val="00E90DD8"/>
    <w:rsid w:val="00E91900"/>
    <w:rsid w:val="00E91D19"/>
    <w:rsid w:val="00E92930"/>
    <w:rsid w:val="00E930B0"/>
    <w:rsid w:val="00E932CB"/>
    <w:rsid w:val="00E93A6E"/>
    <w:rsid w:val="00E94251"/>
    <w:rsid w:val="00E94259"/>
    <w:rsid w:val="00E95E06"/>
    <w:rsid w:val="00E965FC"/>
    <w:rsid w:val="00E96BEB"/>
    <w:rsid w:val="00E96C02"/>
    <w:rsid w:val="00E972F1"/>
    <w:rsid w:val="00E974DA"/>
    <w:rsid w:val="00E97D4C"/>
    <w:rsid w:val="00E97FC0"/>
    <w:rsid w:val="00EA013D"/>
    <w:rsid w:val="00EA0CE0"/>
    <w:rsid w:val="00EA111F"/>
    <w:rsid w:val="00EA1511"/>
    <w:rsid w:val="00EA16CD"/>
    <w:rsid w:val="00EA184A"/>
    <w:rsid w:val="00EA1C6E"/>
    <w:rsid w:val="00EA2776"/>
    <w:rsid w:val="00EA29ED"/>
    <w:rsid w:val="00EA2B14"/>
    <w:rsid w:val="00EA43A3"/>
    <w:rsid w:val="00EA4833"/>
    <w:rsid w:val="00EA4A91"/>
    <w:rsid w:val="00EA513E"/>
    <w:rsid w:val="00EA51A7"/>
    <w:rsid w:val="00EA5256"/>
    <w:rsid w:val="00EA5560"/>
    <w:rsid w:val="00EA56C7"/>
    <w:rsid w:val="00EA5766"/>
    <w:rsid w:val="00EA5C21"/>
    <w:rsid w:val="00EA605D"/>
    <w:rsid w:val="00EA6134"/>
    <w:rsid w:val="00EA63D8"/>
    <w:rsid w:val="00EA64C0"/>
    <w:rsid w:val="00EA6699"/>
    <w:rsid w:val="00EA6848"/>
    <w:rsid w:val="00EA690B"/>
    <w:rsid w:val="00EA6B1B"/>
    <w:rsid w:val="00EA78C1"/>
    <w:rsid w:val="00EA7BBC"/>
    <w:rsid w:val="00EB001C"/>
    <w:rsid w:val="00EB03D6"/>
    <w:rsid w:val="00EB09AF"/>
    <w:rsid w:val="00EB0D49"/>
    <w:rsid w:val="00EB0F77"/>
    <w:rsid w:val="00EB12F7"/>
    <w:rsid w:val="00EB1450"/>
    <w:rsid w:val="00EB14F8"/>
    <w:rsid w:val="00EB1648"/>
    <w:rsid w:val="00EB1770"/>
    <w:rsid w:val="00EB17C6"/>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504"/>
    <w:rsid w:val="00EB4906"/>
    <w:rsid w:val="00EB499E"/>
    <w:rsid w:val="00EB4B8B"/>
    <w:rsid w:val="00EB4DBE"/>
    <w:rsid w:val="00EB4E2E"/>
    <w:rsid w:val="00EB5562"/>
    <w:rsid w:val="00EB55F6"/>
    <w:rsid w:val="00EB59D5"/>
    <w:rsid w:val="00EB5E1C"/>
    <w:rsid w:val="00EB63BA"/>
    <w:rsid w:val="00EB6821"/>
    <w:rsid w:val="00EB68D6"/>
    <w:rsid w:val="00EB6C6F"/>
    <w:rsid w:val="00EB705F"/>
    <w:rsid w:val="00EB7795"/>
    <w:rsid w:val="00EB77A8"/>
    <w:rsid w:val="00EB790A"/>
    <w:rsid w:val="00EB7A39"/>
    <w:rsid w:val="00EC002B"/>
    <w:rsid w:val="00EC0622"/>
    <w:rsid w:val="00EC093A"/>
    <w:rsid w:val="00EC09A0"/>
    <w:rsid w:val="00EC12DB"/>
    <w:rsid w:val="00EC1550"/>
    <w:rsid w:val="00EC1EC0"/>
    <w:rsid w:val="00EC22C8"/>
    <w:rsid w:val="00EC2FBF"/>
    <w:rsid w:val="00EC39D2"/>
    <w:rsid w:val="00EC3A52"/>
    <w:rsid w:val="00EC3F7F"/>
    <w:rsid w:val="00EC4136"/>
    <w:rsid w:val="00EC4755"/>
    <w:rsid w:val="00EC4908"/>
    <w:rsid w:val="00EC4C2D"/>
    <w:rsid w:val="00EC560A"/>
    <w:rsid w:val="00EC58F8"/>
    <w:rsid w:val="00EC5D88"/>
    <w:rsid w:val="00EC6418"/>
    <w:rsid w:val="00EC652E"/>
    <w:rsid w:val="00EC667A"/>
    <w:rsid w:val="00EC6CC5"/>
    <w:rsid w:val="00EC6DCC"/>
    <w:rsid w:val="00EC74BE"/>
    <w:rsid w:val="00EC74E9"/>
    <w:rsid w:val="00ED02BE"/>
    <w:rsid w:val="00ED02FA"/>
    <w:rsid w:val="00ED0D91"/>
    <w:rsid w:val="00ED198D"/>
    <w:rsid w:val="00ED240A"/>
    <w:rsid w:val="00ED2C0E"/>
    <w:rsid w:val="00ED3602"/>
    <w:rsid w:val="00ED386D"/>
    <w:rsid w:val="00ED3AD7"/>
    <w:rsid w:val="00ED3C44"/>
    <w:rsid w:val="00ED41FB"/>
    <w:rsid w:val="00ED4264"/>
    <w:rsid w:val="00ED441B"/>
    <w:rsid w:val="00ED4463"/>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683"/>
    <w:rsid w:val="00EE584C"/>
    <w:rsid w:val="00EE5D0E"/>
    <w:rsid w:val="00EE6495"/>
    <w:rsid w:val="00EE67AB"/>
    <w:rsid w:val="00EE685F"/>
    <w:rsid w:val="00EE6F79"/>
    <w:rsid w:val="00EE74B1"/>
    <w:rsid w:val="00EE7817"/>
    <w:rsid w:val="00EE7832"/>
    <w:rsid w:val="00EE78F7"/>
    <w:rsid w:val="00EE7AC8"/>
    <w:rsid w:val="00EE7EE1"/>
    <w:rsid w:val="00EF07E6"/>
    <w:rsid w:val="00EF096A"/>
    <w:rsid w:val="00EF098F"/>
    <w:rsid w:val="00EF0B01"/>
    <w:rsid w:val="00EF0DDE"/>
    <w:rsid w:val="00EF105E"/>
    <w:rsid w:val="00EF1518"/>
    <w:rsid w:val="00EF16D8"/>
    <w:rsid w:val="00EF1A26"/>
    <w:rsid w:val="00EF222D"/>
    <w:rsid w:val="00EF2D30"/>
    <w:rsid w:val="00EF2E7D"/>
    <w:rsid w:val="00EF2F6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60A0"/>
    <w:rsid w:val="00F06100"/>
    <w:rsid w:val="00F062CF"/>
    <w:rsid w:val="00F0692C"/>
    <w:rsid w:val="00F07047"/>
    <w:rsid w:val="00F07474"/>
    <w:rsid w:val="00F076D2"/>
    <w:rsid w:val="00F1014D"/>
    <w:rsid w:val="00F1039A"/>
    <w:rsid w:val="00F10527"/>
    <w:rsid w:val="00F10726"/>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5C36"/>
    <w:rsid w:val="00F1633D"/>
    <w:rsid w:val="00F166EF"/>
    <w:rsid w:val="00F16858"/>
    <w:rsid w:val="00F16A27"/>
    <w:rsid w:val="00F16D47"/>
    <w:rsid w:val="00F16FDE"/>
    <w:rsid w:val="00F17227"/>
    <w:rsid w:val="00F17BC1"/>
    <w:rsid w:val="00F17E75"/>
    <w:rsid w:val="00F17F0A"/>
    <w:rsid w:val="00F20F34"/>
    <w:rsid w:val="00F21580"/>
    <w:rsid w:val="00F21755"/>
    <w:rsid w:val="00F21CE4"/>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63C"/>
    <w:rsid w:val="00F31713"/>
    <w:rsid w:val="00F317C7"/>
    <w:rsid w:val="00F320FD"/>
    <w:rsid w:val="00F32375"/>
    <w:rsid w:val="00F324B1"/>
    <w:rsid w:val="00F32867"/>
    <w:rsid w:val="00F32979"/>
    <w:rsid w:val="00F32C2E"/>
    <w:rsid w:val="00F33205"/>
    <w:rsid w:val="00F332B5"/>
    <w:rsid w:val="00F33309"/>
    <w:rsid w:val="00F33467"/>
    <w:rsid w:val="00F3385E"/>
    <w:rsid w:val="00F342B8"/>
    <w:rsid w:val="00F34649"/>
    <w:rsid w:val="00F347DC"/>
    <w:rsid w:val="00F34871"/>
    <w:rsid w:val="00F349BE"/>
    <w:rsid w:val="00F34CC1"/>
    <w:rsid w:val="00F3525C"/>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433"/>
    <w:rsid w:val="00F40D6D"/>
    <w:rsid w:val="00F40E87"/>
    <w:rsid w:val="00F41231"/>
    <w:rsid w:val="00F41427"/>
    <w:rsid w:val="00F4168D"/>
    <w:rsid w:val="00F41844"/>
    <w:rsid w:val="00F41914"/>
    <w:rsid w:val="00F422BB"/>
    <w:rsid w:val="00F42331"/>
    <w:rsid w:val="00F42747"/>
    <w:rsid w:val="00F42938"/>
    <w:rsid w:val="00F42CE7"/>
    <w:rsid w:val="00F433CC"/>
    <w:rsid w:val="00F43DB2"/>
    <w:rsid w:val="00F43EF2"/>
    <w:rsid w:val="00F449A6"/>
    <w:rsid w:val="00F44C11"/>
    <w:rsid w:val="00F44FAD"/>
    <w:rsid w:val="00F4557E"/>
    <w:rsid w:val="00F455CF"/>
    <w:rsid w:val="00F459E7"/>
    <w:rsid w:val="00F45AE5"/>
    <w:rsid w:val="00F463B7"/>
    <w:rsid w:val="00F46775"/>
    <w:rsid w:val="00F46F19"/>
    <w:rsid w:val="00F47A06"/>
    <w:rsid w:val="00F47B76"/>
    <w:rsid w:val="00F47B9C"/>
    <w:rsid w:val="00F47FE7"/>
    <w:rsid w:val="00F502D6"/>
    <w:rsid w:val="00F5039F"/>
    <w:rsid w:val="00F503F8"/>
    <w:rsid w:val="00F505E7"/>
    <w:rsid w:val="00F50A27"/>
    <w:rsid w:val="00F50FCC"/>
    <w:rsid w:val="00F5134A"/>
    <w:rsid w:val="00F52397"/>
    <w:rsid w:val="00F52D86"/>
    <w:rsid w:val="00F52DD4"/>
    <w:rsid w:val="00F536DA"/>
    <w:rsid w:val="00F54130"/>
    <w:rsid w:val="00F54979"/>
    <w:rsid w:val="00F54996"/>
    <w:rsid w:val="00F54A65"/>
    <w:rsid w:val="00F54C58"/>
    <w:rsid w:val="00F55192"/>
    <w:rsid w:val="00F5555F"/>
    <w:rsid w:val="00F55585"/>
    <w:rsid w:val="00F559A0"/>
    <w:rsid w:val="00F55AD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13B3"/>
    <w:rsid w:val="00F61FB1"/>
    <w:rsid w:val="00F62108"/>
    <w:rsid w:val="00F63022"/>
    <w:rsid w:val="00F6316E"/>
    <w:rsid w:val="00F63662"/>
    <w:rsid w:val="00F639E4"/>
    <w:rsid w:val="00F63D43"/>
    <w:rsid w:val="00F63FEE"/>
    <w:rsid w:val="00F64153"/>
    <w:rsid w:val="00F64219"/>
    <w:rsid w:val="00F64589"/>
    <w:rsid w:val="00F6465A"/>
    <w:rsid w:val="00F6499F"/>
    <w:rsid w:val="00F64EDF"/>
    <w:rsid w:val="00F654AA"/>
    <w:rsid w:val="00F65779"/>
    <w:rsid w:val="00F6585C"/>
    <w:rsid w:val="00F65C36"/>
    <w:rsid w:val="00F6610C"/>
    <w:rsid w:val="00F6622D"/>
    <w:rsid w:val="00F66549"/>
    <w:rsid w:val="00F670AD"/>
    <w:rsid w:val="00F67188"/>
    <w:rsid w:val="00F6766B"/>
    <w:rsid w:val="00F67711"/>
    <w:rsid w:val="00F679C5"/>
    <w:rsid w:val="00F67CC6"/>
    <w:rsid w:val="00F67DFA"/>
    <w:rsid w:val="00F67ECF"/>
    <w:rsid w:val="00F70554"/>
    <w:rsid w:val="00F70AA5"/>
    <w:rsid w:val="00F70DD6"/>
    <w:rsid w:val="00F70F1E"/>
    <w:rsid w:val="00F716BC"/>
    <w:rsid w:val="00F71CA5"/>
    <w:rsid w:val="00F724DF"/>
    <w:rsid w:val="00F729D1"/>
    <w:rsid w:val="00F72ADA"/>
    <w:rsid w:val="00F743E0"/>
    <w:rsid w:val="00F7451F"/>
    <w:rsid w:val="00F74BFC"/>
    <w:rsid w:val="00F74D8E"/>
    <w:rsid w:val="00F74FD4"/>
    <w:rsid w:val="00F7527E"/>
    <w:rsid w:val="00F75CC7"/>
    <w:rsid w:val="00F76115"/>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CA2"/>
    <w:rsid w:val="00F830DB"/>
    <w:rsid w:val="00F83B1E"/>
    <w:rsid w:val="00F843D9"/>
    <w:rsid w:val="00F8452F"/>
    <w:rsid w:val="00F845AD"/>
    <w:rsid w:val="00F845DC"/>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20AE"/>
    <w:rsid w:val="00F92A6C"/>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30"/>
    <w:rsid w:val="00F95BC8"/>
    <w:rsid w:val="00F96017"/>
    <w:rsid w:val="00F965BB"/>
    <w:rsid w:val="00F96DDD"/>
    <w:rsid w:val="00F96F01"/>
    <w:rsid w:val="00F9720F"/>
    <w:rsid w:val="00F9766D"/>
    <w:rsid w:val="00F977AD"/>
    <w:rsid w:val="00F979BB"/>
    <w:rsid w:val="00F97D9F"/>
    <w:rsid w:val="00FA0390"/>
    <w:rsid w:val="00FA066A"/>
    <w:rsid w:val="00FA0CB2"/>
    <w:rsid w:val="00FA0DEB"/>
    <w:rsid w:val="00FA0EA9"/>
    <w:rsid w:val="00FA1800"/>
    <w:rsid w:val="00FA18AE"/>
    <w:rsid w:val="00FA18DF"/>
    <w:rsid w:val="00FA1CD2"/>
    <w:rsid w:val="00FA1E55"/>
    <w:rsid w:val="00FA1F8F"/>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F82"/>
    <w:rsid w:val="00FA5B3D"/>
    <w:rsid w:val="00FA613E"/>
    <w:rsid w:val="00FA7801"/>
    <w:rsid w:val="00FA79D2"/>
    <w:rsid w:val="00FA7AB9"/>
    <w:rsid w:val="00FA7DDC"/>
    <w:rsid w:val="00FA7DDE"/>
    <w:rsid w:val="00FA7E5E"/>
    <w:rsid w:val="00FB0AEA"/>
    <w:rsid w:val="00FB0B7B"/>
    <w:rsid w:val="00FB0FAD"/>
    <w:rsid w:val="00FB1278"/>
    <w:rsid w:val="00FB2744"/>
    <w:rsid w:val="00FB2A28"/>
    <w:rsid w:val="00FB2CD6"/>
    <w:rsid w:val="00FB305C"/>
    <w:rsid w:val="00FB332C"/>
    <w:rsid w:val="00FB339D"/>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27C"/>
    <w:rsid w:val="00FB732A"/>
    <w:rsid w:val="00FB7336"/>
    <w:rsid w:val="00FB749F"/>
    <w:rsid w:val="00FB78F2"/>
    <w:rsid w:val="00FB79E6"/>
    <w:rsid w:val="00FB7A9D"/>
    <w:rsid w:val="00FC02D9"/>
    <w:rsid w:val="00FC0702"/>
    <w:rsid w:val="00FC08A3"/>
    <w:rsid w:val="00FC165F"/>
    <w:rsid w:val="00FC16D3"/>
    <w:rsid w:val="00FC19D7"/>
    <w:rsid w:val="00FC1D5B"/>
    <w:rsid w:val="00FC207F"/>
    <w:rsid w:val="00FC2379"/>
    <w:rsid w:val="00FC2C69"/>
    <w:rsid w:val="00FC2CB5"/>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72FC"/>
    <w:rsid w:val="00FC79AD"/>
    <w:rsid w:val="00FC7A42"/>
    <w:rsid w:val="00FC7D40"/>
    <w:rsid w:val="00FC7F63"/>
    <w:rsid w:val="00FD007E"/>
    <w:rsid w:val="00FD0D42"/>
    <w:rsid w:val="00FD1FED"/>
    <w:rsid w:val="00FD2223"/>
    <w:rsid w:val="00FD262A"/>
    <w:rsid w:val="00FD2C52"/>
    <w:rsid w:val="00FD2DF5"/>
    <w:rsid w:val="00FD3296"/>
    <w:rsid w:val="00FD36FB"/>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32A"/>
    <w:rsid w:val="00FD77E7"/>
    <w:rsid w:val="00FE0EBF"/>
    <w:rsid w:val="00FE1647"/>
    <w:rsid w:val="00FE21EF"/>
    <w:rsid w:val="00FE2C5A"/>
    <w:rsid w:val="00FE30BD"/>
    <w:rsid w:val="00FE30DD"/>
    <w:rsid w:val="00FE337E"/>
    <w:rsid w:val="00FE33B6"/>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81D"/>
    <w:rsid w:val="00FF6991"/>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8193"/>
    <o:shapelayout v:ext="edit">
      <o:idmap v:ext="edit" data="1"/>
    </o:shapelayout>
  </w:shapeDefaults>
  <w:decimalSymbol w:val=","/>
  <w:listSeparator w:val=";"/>
  <w14:docId w14:val="55328D4F"/>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 w:type="character" w:customStyle="1" w:styleId="affd">
    <w:name w:val="Текст Знак"/>
    <w:link w:val="affe"/>
    <w:uiPriority w:val="99"/>
    <w:locked/>
    <w:rsid w:val="00E4698C"/>
    <w:rPr>
      <w:rFonts w:ascii="Courier New" w:hAnsi="Courier New"/>
      <w:lang w:eastAsia="ru-RU"/>
    </w:rPr>
  </w:style>
  <w:style w:type="paragraph" w:styleId="affe">
    <w:name w:val="Plain Text"/>
    <w:basedOn w:val="a"/>
    <w:link w:val="affd"/>
    <w:uiPriority w:val="99"/>
    <w:rsid w:val="00E4698C"/>
    <w:rPr>
      <w:rFonts w:ascii="Courier New" w:hAnsi="Courier New"/>
      <w:sz w:val="22"/>
      <w:szCs w:val="22"/>
      <w:lang w:eastAsia="ru-RU"/>
    </w:rPr>
  </w:style>
  <w:style w:type="character" w:customStyle="1" w:styleId="13">
    <w:name w:val="Текст Знак1"/>
    <w:basedOn w:val="a0"/>
    <w:uiPriority w:val="99"/>
    <w:semiHidden/>
    <w:rsid w:val="00E4698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55220517">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98527930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41568767">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6A68-AE1C-4EBA-A5E8-2EA6DFFF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54354</TotalTime>
  <Pages>60</Pages>
  <Words>21131</Words>
  <Characters>120450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6084</cp:revision>
  <cp:lastPrinted>2022-05-11T05:44:00Z</cp:lastPrinted>
  <dcterms:created xsi:type="dcterms:W3CDTF">2013-09-26T03:51:00Z</dcterms:created>
  <dcterms:modified xsi:type="dcterms:W3CDTF">2022-05-11T05:50:00Z</dcterms:modified>
</cp:coreProperties>
</file>