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F" w:rsidRDefault="004B7EDF" w:rsidP="004B7EDF">
      <w:pPr>
        <w:ind w:left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bookmarkStart w:id="0" w:name="_GoBack"/>
      <w:bookmarkEnd w:id="0"/>
    </w:p>
    <w:p w:rsidR="004B7EDF" w:rsidRDefault="004F6C03" w:rsidP="004B7ED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</w:t>
      </w:r>
      <w:r w:rsidR="00C609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C6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C60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</w:t>
      </w:r>
      <w:r w:rsidR="00C609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03C6C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</w:r>
      <w:r w:rsidRPr="00A03C6C">
        <w:rPr>
          <w:rFonts w:ascii="Times New Roman" w:hAnsi="Times New Roman" w:cs="Times New Roman"/>
          <w:sz w:val="24"/>
          <w:szCs w:val="24"/>
        </w:rPr>
        <w:t xml:space="preserve">1. </w:t>
      </w:r>
      <w:r w:rsidR="00992504" w:rsidRPr="00A03C6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</w:t>
      </w:r>
      <w:r w:rsidR="008A6DA0" w:rsidRPr="00A03C6C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8A6DA0" w:rsidRPr="00A03C6C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 w:rsidRPr="00A03C6C">
        <w:rPr>
          <w:rFonts w:ascii="Times New Roman" w:hAnsi="Times New Roman" w:cs="Times New Roman"/>
          <w:sz w:val="24"/>
          <w:szCs w:val="24"/>
        </w:rPr>
        <w:t>202</w:t>
      </w:r>
      <w:r w:rsidR="00C609CF" w:rsidRPr="00A03C6C">
        <w:rPr>
          <w:rFonts w:ascii="Times New Roman" w:hAnsi="Times New Roman" w:cs="Times New Roman"/>
          <w:sz w:val="24"/>
          <w:szCs w:val="24"/>
        </w:rPr>
        <w:t>2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703F8" w:rsidRPr="00C434DB">
        <w:rPr>
          <w:rFonts w:ascii="Times New Roman" w:hAnsi="Times New Roman" w:cs="Times New Roman"/>
          <w:sz w:val="24"/>
          <w:szCs w:val="24"/>
        </w:rPr>
        <w:t>5</w:t>
      </w:r>
      <w:r w:rsidR="00C57E78" w:rsidRPr="00C434DB">
        <w:rPr>
          <w:rFonts w:ascii="Times New Roman" w:hAnsi="Times New Roman" w:cs="Times New Roman"/>
          <w:sz w:val="24"/>
          <w:szCs w:val="24"/>
        </w:rPr>
        <w:t> 931 893</w:t>
      </w:r>
      <w:r w:rsidR="00C434DB" w:rsidRPr="00C434DB">
        <w:rPr>
          <w:rFonts w:ascii="Times New Roman" w:hAnsi="Times New Roman" w:cs="Times New Roman"/>
          <w:sz w:val="24"/>
          <w:szCs w:val="24"/>
        </w:rPr>
        <w:t>,7</w:t>
      </w:r>
      <w:r w:rsidR="00084FEE" w:rsidRPr="00C434D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C434DB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43177E" w:rsidRPr="00C434DB">
        <w:rPr>
          <w:rFonts w:ascii="Times New Roman" w:hAnsi="Times New Roman" w:cs="Times New Roman"/>
          <w:sz w:val="24"/>
          <w:szCs w:val="24"/>
        </w:rPr>
        <w:t>5</w:t>
      </w:r>
      <w:r w:rsidR="0097022A" w:rsidRPr="00C434DB">
        <w:rPr>
          <w:rFonts w:ascii="Times New Roman" w:hAnsi="Times New Roman" w:cs="Times New Roman"/>
          <w:sz w:val="24"/>
          <w:szCs w:val="24"/>
        </w:rPr>
        <w:t> 715 781,6</w:t>
      </w:r>
      <w:r w:rsidR="00084FEE" w:rsidRPr="00C434D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C434D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7022A" w:rsidRPr="00C434DB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="0097022A" w:rsidRPr="00A03C6C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A03C6C">
        <w:rPr>
          <w:rFonts w:ascii="Times New Roman" w:hAnsi="Times New Roman" w:cs="Times New Roman"/>
          <w:sz w:val="24"/>
          <w:szCs w:val="24"/>
        </w:rPr>
        <w:t>(</w:t>
      </w:r>
      <w:r w:rsidR="0097022A" w:rsidRPr="00A03C6C">
        <w:rPr>
          <w:rFonts w:ascii="Times New Roman" w:hAnsi="Times New Roman" w:cs="Times New Roman"/>
          <w:sz w:val="24"/>
          <w:szCs w:val="24"/>
        </w:rPr>
        <w:t>профицит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A03C6C">
        <w:rPr>
          <w:rFonts w:ascii="Times New Roman" w:hAnsi="Times New Roman" w:cs="Times New Roman"/>
          <w:sz w:val="24"/>
          <w:szCs w:val="24"/>
        </w:rPr>
        <w:t>г</w:t>
      </w:r>
      <w:r w:rsidR="00D01668" w:rsidRPr="00A03C6C">
        <w:rPr>
          <w:rFonts w:ascii="Times New Roman" w:hAnsi="Times New Roman" w:cs="Times New Roman"/>
          <w:sz w:val="24"/>
          <w:szCs w:val="24"/>
        </w:rPr>
        <w:t>а</w:t>
      </w:r>
      <w:r w:rsidR="00347D01" w:rsidRPr="00A03C6C">
        <w:rPr>
          <w:rFonts w:ascii="Times New Roman" w:hAnsi="Times New Roman" w:cs="Times New Roman"/>
          <w:sz w:val="24"/>
          <w:szCs w:val="24"/>
        </w:rPr>
        <w:t xml:space="preserve">) в </w:t>
      </w:r>
      <w:r w:rsidR="00347D01" w:rsidRPr="002F25F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7022A" w:rsidRPr="002F25F0">
        <w:rPr>
          <w:rFonts w:ascii="Times New Roman" w:hAnsi="Times New Roman" w:cs="Times New Roman"/>
          <w:sz w:val="24"/>
          <w:szCs w:val="24"/>
        </w:rPr>
        <w:t>216 112</w:t>
      </w:r>
      <w:r w:rsidR="002F25F0" w:rsidRPr="002F25F0">
        <w:rPr>
          <w:rFonts w:ascii="Times New Roman" w:hAnsi="Times New Roman" w:cs="Times New Roman"/>
          <w:sz w:val="24"/>
          <w:szCs w:val="24"/>
        </w:rPr>
        <w:t>,1</w:t>
      </w:r>
      <w:r w:rsidR="00084FEE" w:rsidRPr="002F25F0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A03C6C">
        <w:rPr>
          <w:rFonts w:ascii="Times New Roman" w:hAnsi="Times New Roman" w:cs="Times New Roman"/>
          <w:sz w:val="24"/>
          <w:szCs w:val="24"/>
        </w:rPr>
        <w:t>.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A03C6C">
        <w:rPr>
          <w:rFonts w:ascii="Times New Roman" w:hAnsi="Times New Roman" w:cs="Times New Roman"/>
          <w:sz w:val="24"/>
          <w:szCs w:val="24"/>
        </w:rPr>
        <w:t>т</w:t>
      </w:r>
      <w:r w:rsidR="009D253D">
        <w:rPr>
          <w:rFonts w:ascii="Times New Roman" w:hAnsi="Times New Roman" w:cs="Times New Roman"/>
          <w:sz w:val="24"/>
          <w:szCs w:val="24"/>
        </w:rPr>
        <w:t>елями.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6C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A03C6C">
        <w:rPr>
          <w:rFonts w:ascii="Times New Roman" w:eastAsia="Calibri" w:hAnsi="Times New Roman" w:cs="Times New Roman"/>
          <w:sz w:val="24"/>
          <w:szCs w:val="24"/>
        </w:rPr>
        <w:t>доходы бюджета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</w:t>
      </w:r>
      <w:r w:rsidR="00C609CF">
        <w:rPr>
          <w:rFonts w:ascii="Times New Roman" w:eastAsia="Calibri" w:hAnsi="Times New Roman" w:cs="Times New Roman"/>
          <w:sz w:val="24"/>
          <w:szCs w:val="24"/>
        </w:rPr>
        <w:t>2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</w:t>
      </w:r>
      <w:r w:rsidR="00C609CF">
        <w:rPr>
          <w:rFonts w:ascii="Times New Roman" w:eastAsia="Calibri" w:hAnsi="Times New Roman" w:cs="Times New Roman"/>
          <w:sz w:val="24"/>
          <w:szCs w:val="24"/>
        </w:rPr>
        <w:t>3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8F2E21">
      <w:headerReference w:type="default" r:id="rId9"/>
      <w:headerReference w:type="first" r:id="rId10"/>
      <w:pgSz w:w="11906" w:h="16838" w:code="9"/>
      <w:pgMar w:top="397" w:right="567" w:bottom="510" w:left="1701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697DBE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697D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25F0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B7EDF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97DBE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2E21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022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253D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300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3C6C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4DB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57E78"/>
    <w:rsid w:val="00C609C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6830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180D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33A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1A0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4B895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1F72-FC45-4601-9434-B19139F2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Войцехович Таисия Станиславовна</cp:lastModifiedBy>
  <cp:revision>69</cp:revision>
  <cp:lastPrinted>2022-03-29T04:49:00Z</cp:lastPrinted>
  <dcterms:created xsi:type="dcterms:W3CDTF">2016-03-01T06:03:00Z</dcterms:created>
  <dcterms:modified xsi:type="dcterms:W3CDTF">2023-03-15T11:43:00Z</dcterms:modified>
</cp:coreProperties>
</file>