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E786B" w14:textId="77777777" w:rsidR="007A4F81" w:rsidRDefault="00000000">
      <w:pPr>
        <w:pStyle w:val="13"/>
        <w:tabs>
          <w:tab w:val="left" w:pos="709"/>
        </w:tabs>
        <w:spacing w:after="200"/>
        <w:ind w:firstLine="1"/>
        <w:jc w:val="center"/>
      </w:pPr>
      <w:r>
        <w:rPr>
          <w:b/>
          <w:bCs/>
        </w:rPr>
        <w:t>ОТЧЕТ</w:t>
      </w:r>
      <w:r>
        <w:rPr>
          <w:b/>
          <w:bCs/>
        </w:rPr>
        <w:br/>
        <w:t>об итогах реализации инициативного проекта</w:t>
      </w:r>
    </w:p>
    <w:p w14:paraId="30EE8427" w14:textId="77777777" w:rsidR="007A4F81" w:rsidRDefault="00000000">
      <w:pPr>
        <w:pStyle w:val="13"/>
        <w:tabs>
          <w:tab w:val="left" w:pos="709"/>
        </w:tabs>
        <w:spacing w:line="240" w:lineRule="auto"/>
        <w:ind w:left="1" w:firstLine="708"/>
        <w:jc w:val="both"/>
      </w:pPr>
      <w:bookmarkStart w:id="0" w:name="bookmark0"/>
      <w:bookmarkEnd w:id="0"/>
      <w:r>
        <w:t>1.Территория муниципального образования, в границах которой реализовывался инициативный проект: улица Проспект Победы дом 26 города Мегиона Ханты-Мансийского автономного округа – Югры.</w:t>
      </w:r>
    </w:p>
    <w:p w14:paraId="4950997E" w14:textId="77777777" w:rsidR="007A4F81" w:rsidRDefault="007A4F81">
      <w:pPr>
        <w:pStyle w:val="13"/>
        <w:tabs>
          <w:tab w:val="left" w:pos="709"/>
        </w:tabs>
        <w:spacing w:line="240" w:lineRule="auto"/>
        <w:ind w:left="1" w:firstLine="708"/>
        <w:jc w:val="both"/>
      </w:pPr>
    </w:p>
    <w:p w14:paraId="341D61FF" w14:textId="2F116B5E" w:rsidR="007A4F81" w:rsidRDefault="00000000">
      <w:pPr>
        <w:pStyle w:val="13"/>
        <w:tabs>
          <w:tab w:val="left" w:pos="709"/>
        </w:tabs>
        <w:spacing w:line="240" w:lineRule="auto"/>
        <w:ind w:left="1" w:firstLine="708"/>
        <w:jc w:val="both"/>
      </w:pPr>
      <w:r>
        <w:t>2.</w:t>
      </w:r>
      <w:bookmarkStart w:id="1" w:name="bookmark1"/>
      <w:bookmarkEnd w:id="1"/>
      <w:r>
        <w:t xml:space="preserve">Наименование инициативного проекта: </w:t>
      </w:r>
      <w:r>
        <w:rPr>
          <w:highlight w:val="white"/>
        </w:rPr>
        <w:t>Ремонт покрытия парковки на придомовой  территории жилого дома №26 по улице Проспект Победы в городе Мегионе.</w:t>
      </w:r>
    </w:p>
    <w:p w14:paraId="66454AB4" w14:textId="3BD3518E" w:rsidR="007A4F81" w:rsidRDefault="00000000">
      <w:pPr>
        <w:pStyle w:val="13"/>
        <w:tabs>
          <w:tab w:val="left" w:pos="709"/>
        </w:tabs>
        <w:spacing w:line="240" w:lineRule="auto"/>
        <w:ind w:left="1" w:firstLine="708"/>
        <w:jc w:val="both"/>
      </w:pPr>
      <w:r>
        <w:t xml:space="preserve">Цель инициативного проекта: Создание комфортных условий для </w:t>
      </w:r>
      <w:r w:rsidR="00A828C6">
        <w:t>парковки автомобилей</w:t>
      </w:r>
      <w:r>
        <w:t xml:space="preserve">. </w:t>
      </w:r>
    </w:p>
    <w:p w14:paraId="0B4FB7C8" w14:textId="77777777" w:rsidR="007A4F81" w:rsidRDefault="007A4F81">
      <w:pPr>
        <w:pStyle w:val="13"/>
        <w:tabs>
          <w:tab w:val="left" w:pos="709"/>
        </w:tabs>
        <w:spacing w:line="240" w:lineRule="auto"/>
        <w:ind w:left="1" w:firstLine="708"/>
        <w:jc w:val="both"/>
      </w:pPr>
    </w:p>
    <w:p w14:paraId="0C4A25B6" w14:textId="77777777" w:rsidR="007A4F81" w:rsidRDefault="00000000">
      <w:pPr>
        <w:pStyle w:val="13"/>
        <w:tabs>
          <w:tab w:val="left" w:pos="709"/>
        </w:tabs>
        <w:spacing w:line="240" w:lineRule="auto"/>
        <w:ind w:left="1" w:firstLine="708"/>
        <w:jc w:val="both"/>
        <w:rPr>
          <w:b/>
          <w:bCs/>
          <w:u w:val="single"/>
        </w:rPr>
      </w:pPr>
      <w:r>
        <w:t>3.</w:t>
      </w:r>
      <w:bookmarkStart w:id="2" w:name="bookmark2"/>
      <w:bookmarkEnd w:id="2"/>
      <w:r>
        <w:t xml:space="preserve">Информация об итогах реализации инициативного проекта: </w:t>
      </w:r>
      <w:r>
        <w:rPr>
          <w:b/>
          <w:bCs/>
          <w:u w:val="single"/>
        </w:rPr>
        <w:t>реализован.</w:t>
      </w:r>
    </w:p>
    <w:p w14:paraId="1395777C" w14:textId="77777777" w:rsidR="007A4F81" w:rsidRDefault="007A4F81">
      <w:pPr>
        <w:pStyle w:val="13"/>
        <w:tabs>
          <w:tab w:val="left" w:pos="709"/>
        </w:tabs>
        <w:spacing w:line="240" w:lineRule="auto"/>
        <w:ind w:left="1" w:firstLine="708"/>
        <w:jc w:val="both"/>
        <w:rPr>
          <w:b/>
          <w:bCs/>
          <w:highlight w:val="white"/>
        </w:rPr>
      </w:pPr>
    </w:p>
    <w:p w14:paraId="681584A5" w14:textId="77777777" w:rsidR="007A4F81" w:rsidRDefault="00000000">
      <w:pPr>
        <w:pStyle w:val="13"/>
        <w:tabs>
          <w:tab w:val="left" w:pos="709"/>
        </w:tabs>
        <w:spacing w:line="240" w:lineRule="auto"/>
        <w:ind w:left="1" w:firstLine="708"/>
        <w:jc w:val="both"/>
        <w:rPr>
          <w:highlight w:val="white"/>
        </w:rPr>
      </w:pPr>
      <w:r>
        <w:rPr>
          <w:highlight w:val="white"/>
        </w:rPr>
        <w:t>4.</w:t>
      </w:r>
      <w:bookmarkStart w:id="3" w:name="bookmark3"/>
      <w:bookmarkEnd w:id="3"/>
      <w:r>
        <w:rPr>
          <w:highlight w:val="white"/>
        </w:rPr>
        <w:t>Сведения о выполненных работах, оказанных работах, оказанных услугах в рамках реализации инициативного проекта:</w:t>
      </w:r>
    </w:p>
    <w:p w14:paraId="1C8E9B6A" w14:textId="4C70F5CE" w:rsidR="007A4F81" w:rsidRDefault="00000000">
      <w:pPr>
        <w:pStyle w:val="13"/>
        <w:tabs>
          <w:tab w:val="left" w:pos="709"/>
        </w:tabs>
        <w:spacing w:line="240" w:lineRule="auto"/>
        <w:ind w:left="1" w:firstLine="708"/>
        <w:jc w:val="both"/>
        <w:rPr>
          <w:highlight w:val="yellow"/>
        </w:rPr>
      </w:pPr>
      <w:r>
        <w:t xml:space="preserve">Заключен муниципальный контракт №0187300004526000074 от 04.05.2026 с индивидуальным предпринимателем </w:t>
      </w:r>
      <w:proofErr w:type="spellStart"/>
      <w:r>
        <w:t>В.В.Горбовым</w:t>
      </w:r>
      <w:proofErr w:type="spellEnd"/>
      <w:r>
        <w:t xml:space="preserve"> на сумму 1 461 301,59 руб. Выполнены подготовительные работы по </w:t>
      </w:r>
      <w:r w:rsidR="00A828C6">
        <w:t>планировке территории</w:t>
      </w:r>
      <w:r>
        <w:t xml:space="preserve"> и устройству песчано-щебеночного основания, а также </w:t>
      </w:r>
      <w:r w:rsidR="00A828C6">
        <w:t>асфальтобетонного покрытия</w:t>
      </w:r>
      <w:r>
        <w:t>. Бетонные блоки ФБС выравнены с соблюдением вертикали и горизонтали.</w:t>
      </w:r>
    </w:p>
    <w:p w14:paraId="25ECF372" w14:textId="77777777" w:rsidR="007A4F81" w:rsidRDefault="007A4F81">
      <w:pPr>
        <w:pStyle w:val="13"/>
        <w:tabs>
          <w:tab w:val="left" w:pos="709"/>
        </w:tabs>
        <w:spacing w:line="240" w:lineRule="auto"/>
        <w:ind w:left="1" w:firstLine="708"/>
        <w:jc w:val="both"/>
        <w:rPr>
          <w:highlight w:val="yellow"/>
        </w:rPr>
      </w:pPr>
    </w:p>
    <w:p w14:paraId="0E443043" w14:textId="77777777" w:rsidR="007A4F81" w:rsidRDefault="00000000">
      <w:pPr>
        <w:pStyle w:val="13"/>
        <w:tabs>
          <w:tab w:val="left" w:pos="709"/>
        </w:tabs>
        <w:spacing w:line="240" w:lineRule="auto"/>
        <w:ind w:left="1" w:firstLine="708"/>
        <w:jc w:val="both"/>
        <w:rPr>
          <w:highlight w:val="white"/>
        </w:rPr>
      </w:pPr>
      <w:r>
        <w:rPr>
          <w:highlight w:val="white"/>
        </w:rPr>
        <w:t>5.Сведения об имущественном и (или) трудовом участии физических и (или) юридических лиц, индивидуальных предпринимателей: отсутствуют.</w:t>
      </w:r>
    </w:p>
    <w:p w14:paraId="68FC37A1" w14:textId="77777777" w:rsidR="007A4F81" w:rsidRDefault="007A4F81">
      <w:pPr>
        <w:pStyle w:val="13"/>
        <w:tabs>
          <w:tab w:val="left" w:pos="709"/>
        </w:tabs>
        <w:spacing w:line="240" w:lineRule="auto"/>
        <w:ind w:left="1" w:firstLine="708"/>
        <w:jc w:val="both"/>
        <w:rPr>
          <w:highlight w:val="white"/>
        </w:rPr>
      </w:pPr>
    </w:p>
    <w:p w14:paraId="2EEF0BA8" w14:textId="77777777" w:rsidR="007A4F81" w:rsidRDefault="00000000">
      <w:pPr>
        <w:pStyle w:val="13"/>
        <w:tabs>
          <w:tab w:val="left" w:pos="709"/>
        </w:tabs>
        <w:spacing w:after="200" w:line="240" w:lineRule="auto"/>
        <w:ind w:left="1" w:firstLine="708"/>
        <w:jc w:val="both"/>
      </w:pPr>
      <w:r>
        <w:rPr>
          <w:highlight w:val="white"/>
        </w:rPr>
        <w:t>6.</w:t>
      </w:r>
      <w:bookmarkStart w:id="4" w:name="bookmark5"/>
      <w:bookmarkEnd w:id="4"/>
      <w:r>
        <w:rPr>
          <w:highlight w:val="white"/>
        </w:rPr>
        <w:t>Сведения о финансировании инициативного проекта: (руб.)</w:t>
      </w:r>
    </w:p>
    <w:tbl>
      <w:tblPr>
        <w:tblW w:w="992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8"/>
        <w:gridCol w:w="1268"/>
        <w:gridCol w:w="1273"/>
        <w:gridCol w:w="1420"/>
        <w:gridCol w:w="1559"/>
        <w:gridCol w:w="1557"/>
        <w:gridCol w:w="1420"/>
      </w:tblGrid>
      <w:tr w:rsidR="007A4F81" w14:paraId="134BCB5A" w14:textId="77777777">
        <w:trPr>
          <w:trHeight w:val="759"/>
          <w:jc w:val="center"/>
        </w:trPr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9F02A7" w14:textId="77777777" w:rsidR="007A4F81" w:rsidRDefault="00000000">
            <w:pPr>
              <w:pStyle w:val="afc"/>
              <w:spacing w:line="240" w:lineRule="auto"/>
              <w:ind w:left="127" w:firstLine="0"/>
              <w:jc w:val="center"/>
              <w:rPr>
                <w:highlight w:val="white"/>
              </w:rPr>
            </w:pPr>
            <w:r>
              <w:rPr>
                <w:b/>
                <w:bCs/>
                <w:highlight w:val="white"/>
              </w:rPr>
              <w:t>Стоимость проекта всего</w:t>
            </w:r>
          </w:p>
        </w:tc>
        <w:tc>
          <w:tcPr>
            <w:tcW w:w="39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35733F" w14:textId="77777777" w:rsidR="007A4F81" w:rsidRDefault="00000000">
            <w:pPr>
              <w:pStyle w:val="afc"/>
              <w:spacing w:line="240" w:lineRule="auto"/>
              <w:ind w:left="426" w:hanging="425"/>
              <w:jc w:val="center"/>
              <w:rPr>
                <w:highlight w:val="white"/>
              </w:rPr>
            </w:pPr>
            <w:r>
              <w:rPr>
                <w:b/>
                <w:bCs/>
                <w:highlight w:val="white"/>
              </w:rPr>
              <w:t>Финансирование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9302AA" w14:textId="77777777" w:rsidR="007A4F81" w:rsidRDefault="00000000">
            <w:pPr>
              <w:pStyle w:val="afc"/>
              <w:spacing w:line="240" w:lineRule="auto"/>
              <w:ind w:left="132" w:hanging="142"/>
              <w:jc w:val="center"/>
              <w:rPr>
                <w:highlight w:val="white"/>
              </w:rPr>
            </w:pPr>
            <w:r>
              <w:rPr>
                <w:b/>
                <w:bCs/>
                <w:highlight w:val="white"/>
              </w:rPr>
              <w:t>Заключено контрактов на сумму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DA183E" w14:textId="77777777" w:rsidR="007A4F81" w:rsidRDefault="00000000">
            <w:pPr>
              <w:pStyle w:val="afc"/>
              <w:spacing w:line="240" w:lineRule="auto"/>
              <w:ind w:left="93" w:firstLine="0"/>
              <w:jc w:val="center"/>
              <w:rPr>
                <w:highlight w:val="white"/>
              </w:rPr>
            </w:pPr>
            <w:r>
              <w:rPr>
                <w:b/>
                <w:bCs/>
                <w:highlight w:val="white"/>
              </w:rPr>
              <w:t>Увеличение стоимости проекта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E0A5F7" w14:textId="77777777" w:rsidR="007A4F81" w:rsidRDefault="00000000">
            <w:pPr>
              <w:pStyle w:val="afc"/>
              <w:spacing w:line="240" w:lineRule="auto"/>
              <w:ind w:left="28" w:hanging="27"/>
              <w:jc w:val="center"/>
              <w:rPr>
                <w:highlight w:val="white"/>
              </w:rPr>
            </w:pPr>
            <w:r>
              <w:rPr>
                <w:b/>
                <w:bCs/>
                <w:highlight w:val="white"/>
              </w:rPr>
              <w:t>Причины увеличения стоимости проекта</w:t>
            </w:r>
          </w:p>
        </w:tc>
      </w:tr>
      <w:tr w:rsidR="007A4F81" w14:paraId="52050275" w14:textId="77777777">
        <w:trPr>
          <w:trHeight w:val="375"/>
          <w:jc w:val="center"/>
        </w:trPr>
        <w:tc>
          <w:tcPr>
            <w:tcW w:w="142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DC50546" w14:textId="77777777" w:rsidR="007A4F81" w:rsidRDefault="007A4F81">
            <w:pPr>
              <w:ind w:left="426" w:hanging="425"/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683681" w14:textId="77777777" w:rsidR="007A4F81" w:rsidRDefault="00000000">
            <w:pPr>
              <w:pStyle w:val="afc"/>
              <w:spacing w:line="240" w:lineRule="auto"/>
              <w:ind w:left="-20" w:firstLine="21"/>
              <w:jc w:val="center"/>
              <w:rPr>
                <w:highlight w:val="white"/>
              </w:rPr>
            </w:pPr>
            <w:r>
              <w:rPr>
                <w:b/>
                <w:bCs/>
                <w:highlight w:val="white"/>
              </w:rPr>
              <w:t>Бюджет МО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FFD82B" w14:textId="77777777" w:rsidR="007A4F81" w:rsidRDefault="00000000">
            <w:pPr>
              <w:pStyle w:val="afc"/>
              <w:spacing w:line="240" w:lineRule="auto"/>
              <w:ind w:left="426" w:hanging="425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Областной</w:t>
            </w:r>
          </w:p>
          <w:p w14:paraId="0414B348" w14:textId="77777777" w:rsidR="007A4F81" w:rsidRDefault="00000000">
            <w:pPr>
              <w:pStyle w:val="afc"/>
              <w:spacing w:line="240" w:lineRule="auto"/>
              <w:ind w:left="426" w:hanging="425"/>
              <w:jc w:val="center"/>
              <w:rPr>
                <w:highlight w:val="white"/>
              </w:rPr>
            </w:pPr>
            <w:r>
              <w:rPr>
                <w:b/>
                <w:bCs/>
                <w:highlight w:val="white"/>
              </w:rPr>
              <w:t>бюджет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2E737A" w14:textId="77777777" w:rsidR="007A4F81" w:rsidRDefault="00000000">
            <w:pPr>
              <w:pStyle w:val="afc"/>
              <w:spacing w:line="240" w:lineRule="auto"/>
              <w:ind w:left="426" w:hanging="425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Соф-</w:t>
            </w:r>
            <w:proofErr w:type="spellStart"/>
            <w:r>
              <w:rPr>
                <w:b/>
                <w:bCs/>
                <w:highlight w:val="white"/>
              </w:rPr>
              <w:t>ние</w:t>
            </w:r>
            <w:proofErr w:type="spellEnd"/>
          </w:p>
          <w:p w14:paraId="7610CA23" w14:textId="77777777" w:rsidR="007A4F81" w:rsidRDefault="00000000">
            <w:pPr>
              <w:pStyle w:val="afc"/>
              <w:spacing w:line="240" w:lineRule="auto"/>
              <w:ind w:left="426" w:hanging="425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(население,</w:t>
            </w:r>
          </w:p>
          <w:p w14:paraId="7D27911B" w14:textId="77777777" w:rsidR="007A4F81" w:rsidRDefault="00000000">
            <w:pPr>
              <w:pStyle w:val="afc"/>
              <w:spacing w:line="240" w:lineRule="auto"/>
              <w:ind w:left="426" w:hanging="425"/>
              <w:jc w:val="center"/>
              <w:rPr>
                <w:highlight w:val="white"/>
              </w:rPr>
            </w:pPr>
            <w:proofErr w:type="spellStart"/>
            <w:proofErr w:type="gramStart"/>
            <w:r>
              <w:rPr>
                <w:b/>
                <w:bCs/>
                <w:highlight w:val="white"/>
              </w:rPr>
              <w:t>юр.лица</w:t>
            </w:r>
            <w:proofErr w:type="spellEnd"/>
            <w:proofErr w:type="gramEnd"/>
            <w:r>
              <w:rPr>
                <w:b/>
                <w:bCs/>
                <w:highlight w:val="white"/>
              </w:rPr>
              <w:t>, ИП)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1F6A454" w14:textId="77777777" w:rsidR="007A4F81" w:rsidRDefault="007A4F81">
            <w:pPr>
              <w:ind w:left="426" w:hanging="425"/>
            </w:pPr>
          </w:p>
        </w:tc>
        <w:tc>
          <w:tcPr>
            <w:tcW w:w="155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E0B1D88" w14:textId="77777777" w:rsidR="007A4F81" w:rsidRDefault="007A4F81">
            <w:pPr>
              <w:ind w:left="426" w:hanging="425"/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78BD5A" w14:textId="77777777" w:rsidR="007A4F81" w:rsidRDefault="007A4F81">
            <w:pPr>
              <w:ind w:left="426" w:hanging="425"/>
            </w:pPr>
          </w:p>
        </w:tc>
      </w:tr>
      <w:tr w:rsidR="007A4F81" w14:paraId="5E9313C6" w14:textId="77777777">
        <w:trPr>
          <w:trHeight w:hRule="exact" w:val="759"/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53C1766" w14:textId="77777777" w:rsidR="007A4F81" w:rsidRDefault="00000000">
            <w:pPr>
              <w:pStyle w:val="afc"/>
              <w:spacing w:line="240" w:lineRule="auto"/>
              <w:ind w:left="426" w:hanging="425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1 461 301,59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D5A762E" w14:textId="77777777" w:rsidR="007A4F81" w:rsidRDefault="00000000">
            <w:pPr>
              <w:pStyle w:val="afc"/>
              <w:spacing w:line="240" w:lineRule="auto"/>
              <w:ind w:left="426" w:hanging="425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1 446 688,58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274792F" w14:textId="77777777" w:rsidR="007A4F81" w:rsidRDefault="00000000">
            <w:pPr>
              <w:pStyle w:val="afc"/>
              <w:spacing w:line="240" w:lineRule="auto"/>
              <w:ind w:left="426" w:hanging="425"/>
              <w:jc w:val="center"/>
              <w:rPr>
                <w:highlight w:val="white"/>
              </w:rPr>
            </w:pPr>
            <w:r>
              <w:rPr>
                <w:highlight w:val="white"/>
              </w:rPr>
              <w:t>-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59DBF0" w14:textId="77777777" w:rsidR="007A4F81" w:rsidRDefault="00000000">
            <w:pPr>
              <w:pStyle w:val="afc"/>
              <w:spacing w:line="240" w:lineRule="auto"/>
              <w:ind w:left="426" w:hanging="425"/>
              <w:jc w:val="center"/>
              <w:rPr>
                <w:highlight w:val="white"/>
              </w:rPr>
            </w:pPr>
            <w:r>
              <w:rPr>
                <w:color w:val="212529"/>
                <w:highlight w:val="white"/>
                <w:shd w:val="clear" w:color="auto" w:fill="F3F3F4"/>
              </w:rPr>
              <w:t>14 613,01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757542F" w14:textId="77777777" w:rsidR="007A4F81" w:rsidRDefault="00000000">
            <w:pPr>
              <w:pStyle w:val="afc"/>
              <w:spacing w:line="240" w:lineRule="auto"/>
              <w:ind w:left="426" w:hanging="425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1 461 301,59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4592A5" w14:textId="77777777" w:rsidR="007A4F81" w:rsidRDefault="00000000">
            <w:pPr>
              <w:pStyle w:val="afc"/>
              <w:spacing w:line="240" w:lineRule="auto"/>
              <w:ind w:left="426" w:hanging="425"/>
              <w:jc w:val="center"/>
              <w:rPr>
                <w:highlight w:val="white"/>
              </w:rPr>
            </w:pPr>
            <w:r>
              <w:rPr>
                <w:highlight w:val="white"/>
              </w:rPr>
              <w:t>0,00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17C2A5" w14:textId="77777777" w:rsidR="007A4F81" w:rsidRDefault="00000000">
            <w:pPr>
              <w:pStyle w:val="afc"/>
              <w:spacing w:line="240" w:lineRule="auto"/>
              <w:ind w:left="426" w:hanging="425"/>
              <w:jc w:val="center"/>
              <w:rPr>
                <w:highlight w:val="white"/>
              </w:rPr>
            </w:pPr>
            <w:r>
              <w:t xml:space="preserve"> -</w:t>
            </w:r>
          </w:p>
        </w:tc>
      </w:tr>
    </w:tbl>
    <w:p w14:paraId="4B6A78FB" w14:textId="77777777" w:rsidR="007A4F81" w:rsidRDefault="007A4F81">
      <w:pPr>
        <w:spacing w:after="499" w:line="1" w:lineRule="exact"/>
        <w:ind w:left="426"/>
        <w:rPr>
          <w:rFonts w:ascii="Times New Roman" w:hAnsi="Times New Roman" w:cs="Times New Roman"/>
          <w:highlight w:val="white"/>
        </w:rPr>
      </w:pPr>
    </w:p>
    <w:p w14:paraId="4EB01E28" w14:textId="77777777" w:rsidR="007A4F81" w:rsidRDefault="007A4F81">
      <w:pPr>
        <w:spacing w:after="499" w:line="1" w:lineRule="exact"/>
        <w:ind w:left="426"/>
        <w:rPr>
          <w:rFonts w:ascii="Times New Roman" w:hAnsi="Times New Roman" w:cs="Times New Roman"/>
          <w:highlight w:val="white"/>
        </w:rPr>
      </w:pPr>
    </w:p>
    <w:p w14:paraId="5581D0BA" w14:textId="77777777" w:rsidR="007A4F81" w:rsidRDefault="007A4F81">
      <w:pPr>
        <w:spacing w:after="499" w:line="1" w:lineRule="exact"/>
        <w:ind w:left="426"/>
        <w:rPr>
          <w:rFonts w:ascii="Times New Roman" w:hAnsi="Times New Roman" w:cs="Times New Roman"/>
          <w:highlight w:val="white"/>
        </w:rPr>
      </w:pPr>
    </w:p>
    <w:p w14:paraId="7031547F" w14:textId="77777777" w:rsidR="007A4F81" w:rsidRDefault="007A4F81">
      <w:pPr>
        <w:spacing w:after="499" w:line="1" w:lineRule="exact"/>
        <w:ind w:left="426"/>
        <w:rPr>
          <w:rFonts w:ascii="Times New Roman" w:hAnsi="Times New Roman" w:cs="Times New Roman"/>
          <w:highlight w:val="white"/>
        </w:rPr>
      </w:pPr>
    </w:p>
    <w:p w14:paraId="2F837FAD" w14:textId="77777777" w:rsidR="007A4F81" w:rsidRDefault="007A4F81">
      <w:pPr>
        <w:spacing w:after="499" w:line="1" w:lineRule="exact"/>
        <w:ind w:left="426"/>
        <w:rPr>
          <w:rFonts w:ascii="Times New Roman" w:hAnsi="Times New Roman" w:cs="Times New Roman"/>
          <w:highlight w:val="white"/>
        </w:rPr>
      </w:pPr>
    </w:p>
    <w:p w14:paraId="62C5ED48" w14:textId="77777777" w:rsidR="007A4F81" w:rsidRDefault="007A4F81">
      <w:pPr>
        <w:spacing w:after="499" w:line="1" w:lineRule="exact"/>
        <w:ind w:left="426"/>
        <w:rPr>
          <w:rFonts w:ascii="Times New Roman" w:hAnsi="Times New Roman" w:cs="Times New Roman"/>
          <w:highlight w:val="white"/>
        </w:rPr>
      </w:pPr>
    </w:p>
    <w:p w14:paraId="5E2CD066" w14:textId="77777777" w:rsidR="007A4F81" w:rsidRDefault="007A4F81">
      <w:pPr>
        <w:spacing w:after="499" w:line="1" w:lineRule="exact"/>
        <w:ind w:left="426"/>
        <w:rPr>
          <w:rFonts w:ascii="Times New Roman" w:hAnsi="Times New Roman" w:cs="Times New Roman"/>
          <w:highlight w:val="white"/>
        </w:rPr>
      </w:pPr>
    </w:p>
    <w:p w14:paraId="7843D2CF" w14:textId="77777777" w:rsidR="007A4F81" w:rsidRDefault="007A4F81">
      <w:pPr>
        <w:spacing w:after="499" w:line="1" w:lineRule="exact"/>
        <w:ind w:left="426"/>
        <w:rPr>
          <w:rFonts w:ascii="Times New Roman" w:hAnsi="Times New Roman" w:cs="Times New Roman"/>
          <w:highlight w:val="white"/>
        </w:rPr>
      </w:pPr>
    </w:p>
    <w:p w14:paraId="5CFB55C5" w14:textId="77777777" w:rsidR="007A4F81" w:rsidRDefault="007A4F81">
      <w:pPr>
        <w:spacing w:after="499" w:line="1" w:lineRule="exact"/>
        <w:ind w:left="426"/>
        <w:rPr>
          <w:rFonts w:ascii="Times New Roman" w:hAnsi="Times New Roman" w:cs="Times New Roman"/>
          <w:highlight w:val="white"/>
        </w:rPr>
      </w:pPr>
    </w:p>
    <w:p w14:paraId="31164919" w14:textId="77777777" w:rsidR="007A4F81" w:rsidRDefault="007A4F81">
      <w:pPr>
        <w:spacing w:after="499" w:line="1" w:lineRule="exact"/>
        <w:ind w:left="426"/>
        <w:rPr>
          <w:rFonts w:ascii="Times New Roman" w:hAnsi="Times New Roman" w:cs="Times New Roman"/>
          <w:highlight w:val="white"/>
        </w:rPr>
      </w:pPr>
    </w:p>
    <w:p w14:paraId="3EFF1874" w14:textId="77777777" w:rsidR="007A4F81" w:rsidRDefault="00000000">
      <w:pPr>
        <w:spacing w:after="499" w:line="1" w:lineRule="exact"/>
        <w:ind w:left="1135"/>
        <w:rPr>
          <w:rFonts w:ascii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lastRenderedPageBreak/>
        <w:t>Фото до реализации инициативного проекта:</w:t>
      </w:r>
    </w:p>
    <w:p w14:paraId="5B59E1D8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223A1528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294A5269" w14:textId="77777777" w:rsidR="007A4F81" w:rsidRDefault="00000000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6305801B" wp14:editId="65108830">
                <wp:extent cx="5936615" cy="345135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8826664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936613" cy="3451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45pt;height:271.76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14:paraId="2348466F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26C2E452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1DBDE905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19A12662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564A2E9B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76EAC234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27293330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729D7A4C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1E69A8DA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567F74C2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72AF0DD7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40B2E95E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2AAF8328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2A475E5D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0EFBDE8B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6F953C48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4B36826D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05367B93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162F6011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32851F5A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38109BDC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70380A6E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30F5110D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449BF990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2EC1DAFC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5DFACEEF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79E19B69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5F13FD42" w14:textId="77777777" w:rsidR="007A4F81" w:rsidRDefault="007A4F81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</w:p>
    <w:p w14:paraId="1CE7BF65" w14:textId="77777777" w:rsidR="007A4F81" w:rsidRDefault="00000000">
      <w:pPr>
        <w:pStyle w:val="ad"/>
        <w:tabs>
          <w:tab w:val="clear" w:pos="7143"/>
          <w:tab w:val="clear" w:pos="14287"/>
        </w:tabs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Фото после реализации инициативного проекта:</w:t>
      </w:r>
    </w:p>
    <w:p w14:paraId="01A6472F" w14:textId="77777777" w:rsidR="007A4F81" w:rsidRDefault="00000000">
      <w:pPr>
        <w:pStyle w:val="13"/>
        <w:tabs>
          <w:tab w:val="left" w:pos="992"/>
        </w:tabs>
        <w:spacing w:after="240" w:line="240" w:lineRule="auto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64592D2" wp14:editId="761E6604">
                <wp:extent cx="5936615" cy="6970861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2299731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36614" cy="6970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45pt;height:548.89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noProof/>
        </w:rPr>
        <w:lastRenderedPageBreak/>
        <mc:AlternateContent>
          <mc:Choice Requires="wpg">
            <w:drawing>
              <wp:inline distT="0" distB="0" distL="0" distR="0" wp14:anchorId="073C9E98" wp14:editId="3B9CD981">
                <wp:extent cx="5936615" cy="7917033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0568683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36613" cy="79170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45pt;height:623.39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noProof/>
        </w:rPr>
        <w:lastRenderedPageBreak/>
        <mc:AlternateContent>
          <mc:Choice Requires="wpg">
            <w:drawing>
              <wp:inline distT="0" distB="0" distL="0" distR="0" wp14:anchorId="0B50EAC1" wp14:editId="3A4AAD21">
                <wp:extent cx="5936615" cy="7917033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356863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36613" cy="79170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45pt;height:623.39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</w:p>
    <w:sectPr w:rsidR="007A4F81">
      <w:headerReference w:type="default" r:id="rId18"/>
      <w:footerReference w:type="default" r:id="rId19"/>
      <w:pgSz w:w="11900" w:h="16840"/>
      <w:pgMar w:top="567" w:right="850" w:bottom="1134" w:left="1701" w:header="696" w:footer="6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EDF456" w14:textId="77777777" w:rsidR="006A66D0" w:rsidRDefault="006A66D0">
      <w:r>
        <w:separator/>
      </w:r>
    </w:p>
  </w:endnote>
  <w:endnote w:type="continuationSeparator" w:id="0">
    <w:p w14:paraId="7BC4C11F" w14:textId="77777777" w:rsidR="006A66D0" w:rsidRDefault="006A6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44FF8" w14:textId="77777777" w:rsidR="007A4F81" w:rsidRDefault="007A4F81">
    <w:pPr>
      <w:pStyle w:val="ad"/>
      <w:tabs>
        <w:tab w:val="clear" w:pos="7143"/>
        <w:tab w:val="clear" w:pos="1428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A7CA2" w14:textId="77777777" w:rsidR="006A66D0" w:rsidRDefault="006A66D0"/>
  </w:footnote>
  <w:footnote w:type="continuationSeparator" w:id="0">
    <w:p w14:paraId="00C3FFE5" w14:textId="77777777" w:rsidR="006A66D0" w:rsidRDefault="006A66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D71B8" w14:textId="77777777" w:rsidR="007A4F81" w:rsidRDefault="007A4F8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45278A"/>
    <w:multiLevelType w:val="hybridMultilevel"/>
    <w:tmpl w:val="45CE6F90"/>
    <w:lvl w:ilvl="0" w:tplc="4766AB14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FFFFFF"/>
      </w:rPr>
    </w:lvl>
    <w:lvl w:ilvl="1" w:tplc="C2585832">
      <w:start w:val="1"/>
      <w:numFmt w:val="decimal"/>
      <w:lvlText w:val=""/>
      <w:lvlJc w:val="left"/>
    </w:lvl>
    <w:lvl w:ilvl="2" w:tplc="11E00B58">
      <w:start w:val="1"/>
      <w:numFmt w:val="decimal"/>
      <w:lvlText w:val=""/>
      <w:lvlJc w:val="left"/>
    </w:lvl>
    <w:lvl w:ilvl="3" w:tplc="A2B2FEFC">
      <w:start w:val="1"/>
      <w:numFmt w:val="decimal"/>
      <w:lvlText w:val=""/>
      <w:lvlJc w:val="left"/>
    </w:lvl>
    <w:lvl w:ilvl="4" w:tplc="9D66EF24">
      <w:start w:val="1"/>
      <w:numFmt w:val="decimal"/>
      <w:lvlText w:val=""/>
      <w:lvlJc w:val="left"/>
    </w:lvl>
    <w:lvl w:ilvl="5" w:tplc="FC4C8CEE">
      <w:start w:val="1"/>
      <w:numFmt w:val="decimal"/>
      <w:lvlText w:val=""/>
      <w:lvlJc w:val="left"/>
    </w:lvl>
    <w:lvl w:ilvl="6" w:tplc="23061CC8">
      <w:start w:val="1"/>
      <w:numFmt w:val="decimal"/>
      <w:lvlText w:val=""/>
      <w:lvlJc w:val="left"/>
    </w:lvl>
    <w:lvl w:ilvl="7" w:tplc="837A6E40">
      <w:start w:val="1"/>
      <w:numFmt w:val="decimal"/>
      <w:lvlText w:val=""/>
      <w:lvlJc w:val="left"/>
    </w:lvl>
    <w:lvl w:ilvl="8" w:tplc="E7F092E0">
      <w:start w:val="1"/>
      <w:numFmt w:val="decimal"/>
      <w:lvlText w:val=""/>
      <w:lvlJc w:val="left"/>
    </w:lvl>
  </w:abstractNum>
  <w:abstractNum w:abstractNumId="1" w15:restartNumberingAfterBreak="0">
    <w:nsid w:val="714066A9"/>
    <w:multiLevelType w:val="hybridMultilevel"/>
    <w:tmpl w:val="807ED5E6"/>
    <w:lvl w:ilvl="0" w:tplc="8AB01988">
      <w:start w:val="1"/>
      <w:numFmt w:val="decimal"/>
      <w:lvlText w:val="%1."/>
      <w:lvlJc w:val="left"/>
      <w:pPr>
        <w:ind w:left="1135" w:hanging="360"/>
      </w:pPr>
    </w:lvl>
    <w:lvl w:ilvl="1" w:tplc="E7729D6C">
      <w:start w:val="1"/>
      <w:numFmt w:val="lowerLetter"/>
      <w:lvlText w:val="%2."/>
      <w:lvlJc w:val="left"/>
      <w:pPr>
        <w:ind w:left="1855" w:hanging="360"/>
      </w:pPr>
    </w:lvl>
    <w:lvl w:ilvl="2" w:tplc="A8F666F4">
      <w:start w:val="1"/>
      <w:numFmt w:val="lowerRoman"/>
      <w:lvlText w:val="%3."/>
      <w:lvlJc w:val="right"/>
      <w:pPr>
        <w:ind w:left="2575" w:hanging="180"/>
      </w:pPr>
    </w:lvl>
    <w:lvl w:ilvl="3" w:tplc="24FA035E">
      <w:start w:val="1"/>
      <w:numFmt w:val="decimal"/>
      <w:lvlText w:val="%4."/>
      <w:lvlJc w:val="left"/>
      <w:pPr>
        <w:ind w:left="3295" w:hanging="360"/>
      </w:pPr>
    </w:lvl>
    <w:lvl w:ilvl="4" w:tplc="A8007F64">
      <w:start w:val="1"/>
      <w:numFmt w:val="lowerLetter"/>
      <w:lvlText w:val="%5."/>
      <w:lvlJc w:val="left"/>
      <w:pPr>
        <w:ind w:left="4015" w:hanging="360"/>
      </w:pPr>
    </w:lvl>
    <w:lvl w:ilvl="5" w:tplc="995853D6">
      <w:start w:val="1"/>
      <w:numFmt w:val="lowerRoman"/>
      <w:lvlText w:val="%6."/>
      <w:lvlJc w:val="right"/>
      <w:pPr>
        <w:ind w:left="4735" w:hanging="180"/>
      </w:pPr>
    </w:lvl>
    <w:lvl w:ilvl="6" w:tplc="8E945154">
      <w:start w:val="1"/>
      <w:numFmt w:val="decimal"/>
      <w:lvlText w:val="%7."/>
      <w:lvlJc w:val="left"/>
      <w:pPr>
        <w:ind w:left="5455" w:hanging="360"/>
      </w:pPr>
    </w:lvl>
    <w:lvl w:ilvl="7" w:tplc="9B9C16F0">
      <w:start w:val="1"/>
      <w:numFmt w:val="lowerLetter"/>
      <w:lvlText w:val="%8."/>
      <w:lvlJc w:val="left"/>
      <w:pPr>
        <w:ind w:left="6175" w:hanging="360"/>
      </w:pPr>
    </w:lvl>
    <w:lvl w:ilvl="8" w:tplc="62B8BD44">
      <w:start w:val="1"/>
      <w:numFmt w:val="lowerRoman"/>
      <w:lvlText w:val="%9."/>
      <w:lvlJc w:val="right"/>
      <w:pPr>
        <w:ind w:left="6895" w:hanging="180"/>
      </w:pPr>
    </w:lvl>
  </w:abstractNum>
  <w:num w:numId="1" w16cid:durableId="1274173310">
    <w:abstractNumId w:val="0"/>
  </w:num>
  <w:num w:numId="2" w16cid:durableId="7474572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F81"/>
    <w:rsid w:val="006A66D0"/>
    <w:rsid w:val="007A4F81"/>
    <w:rsid w:val="00A828C6"/>
    <w:rsid w:val="00BA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4AF8A"/>
  <w15:docId w15:val="{8D14B226-7398-4682-BA39-A9AAE9F39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character" w:customStyle="1" w:styleId="afa">
    <w:name w:val="Основной текст_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5">
    <w:name w:val="Основной текст (2)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character" w:customStyle="1" w:styleId="afb">
    <w:name w:val="Другое_"/>
    <w:basedOn w:val="a0"/>
    <w:link w:val="a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3">
    <w:name w:val="Основной текст1"/>
    <w:basedOn w:val="a"/>
    <w:link w:val="afa"/>
    <w:pPr>
      <w:spacing w:line="276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26">
    <w:name w:val="Основной текст (2)"/>
    <w:basedOn w:val="a"/>
    <w:link w:val="25"/>
    <w:pPr>
      <w:ind w:left="784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c">
    <w:name w:val="Другое"/>
    <w:basedOn w:val="a"/>
    <w:link w:val="afb"/>
    <w:pPr>
      <w:spacing w:line="276" w:lineRule="auto"/>
      <w:ind w:firstLine="400"/>
    </w:pPr>
    <w:rPr>
      <w:rFonts w:ascii="Times New Roman" w:eastAsia="Times New Roman" w:hAnsi="Times New Roman" w:cs="Times New Roman"/>
    </w:rPr>
  </w:style>
  <w:style w:type="table" w:styleId="afd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e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.jpg"/><Relationship Id="rId17" Type="http://schemas.openxmlformats.org/officeDocument/2006/relationships/image" Target="media/image40.jp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30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237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a1231</cp:lastModifiedBy>
  <cp:revision>8</cp:revision>
  <dcterms:created xsi:type="dcterms:W3CDTF">2026-04-15T09:20:00Z</dcterms:created>
  <dcterms:modified xsi:type="dcterms:W3CDTF">2026-06-24T11:45:00Z</dcterms:modified>
</cp:coreProperties>
</file>